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6F57" w:rsidRPr="00F36F57" w:rsidRDefault="00DB6AF4" w:rsidP="00F72C1F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   Исходя из Постановления Правительства Российской Федерации от 30.12.2009г. № 1140 «Об утверждении стандартов раскрытия информации организациями коммунального комплекса и субъектами естественных монополий</w:t>
      </w:r>
      <w:proofErr w:type="gramStart"/>
      <w:r w:rsidRPr="00F36F57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F36F57">
        <w:rPr>
          <w:rFonts w:ascii="Times New Roman" w:hAnsi="Times New Roman" w:cs="Times New Roman"/>
          <w:sz w:val="28"/>
          <w:szCs w:val="28"/>
        </w:rPr>
        <w:t xml:space="preserve"> осуществляющими деятельность в сфере оказания  услуг по </w:t>
      </w:r>
      <w:r w:rsidR="00364892">
        <w:rPr>
          <w:rFonts w:ascii="Times New Roman" w:hAnsi="Times New Roman" w:cs="Times New Roman"/>
          <w:sz w:val="28"/>
          <w:szCs w:val="28"/>
        </w:rPr>
        <w:t xml:space="preserve">водоснабжению и </w:t>
      </w:r>
      <w:r w:rsidRPr="00F36F57">
        <w:rPr>
          <w:rFonts w:ascii="Times New Roman" w:hAnsi="Times New Roman" w:cs="Times New Roman"/>
          <w:sz w:val="28"/>
          <w:szCs w:val="28"/>
        </w:rPr>
        <w:t xml:space="preserve">передаче тепловой энергии»,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 xml:space="preserve">ООО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>«</w:t>
      </w:r>
      <w:r w:rsidR="00F72C1F">
        <w:rPr>
          <w:rFonts w:ascii="Times New Roman" w:hAnsi="Times New Roman" w:cs="Times New Roman"/>
          <w:sz w:val="28"/>
          <w:szCs w:val="28"/>
        </w:rPr>
        <w:t>ЖЭК</w:t>
      </w:r>
      <w:r w:rsidRPr="00F36F57">
        <w:rPr>
          <w:rFonts w:ascii="Times New Roman" w:hAnsi="Times New Roman" w:cs="Times New Roman"/>
          <w:sz w:val="28"/>
          <w:szCs w:val="28"/>
        </w:rPr>
        <w:t xml:space="preserve">»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Pr="00F36F57">
        <w:rPr>
          <w:rFonts w:ascii="Times New Roman" w:hAnsi="Times New Roman" w:cs="Times New Roman"/>
          <w:sz w:val="28"/>
          <w:szCs w:val="28"/>
        </w:rPr>
        <w:t xml:space="preserve">предоставляет следующую информацию о регистрации и ходе выполнения заявок </w:t>
      </w:r>
      <w:r w:rsidR="00364892">
        <w:rPr>
          <w:rFonts w:ascii="Times New Roman" w:hAnsi="Times New Roman" w:cs="Times New Roman"/>
          <w:sz w:val="28"/>
          <w:szCs w:val="28"/>
        </w:rPr>
        <w:t xml:space="preserve">на подключение </w:t>
      </w:r>
      <w:r w:rsidRPr="00F36F57">
        <w:rPr>
          <w:rFonts w:ascii="Times New Roman" w:hAnsi="Times New Roman" w:cs="Times New Roman"/>
          <w:sz w:val="28"/>
          <w:szCs w:val="28"/>
        </w:rPr>
        <w:t xml:space="preserve">к системам </w:t>
      </w:r>
      <w:r w:rsidR="00F36F57">
        <w:rPr>
          <w:rFonts w:ascii="Times New Roman" w:hAnsi="Times New Roman" w:cs="Times New Roman"/>
          <w:sz w:val="28"/>
          <w:szCs w:val="28"/>
        </w:rPr>
        <w:t xml:space="preserve">водоснабжения </w:t>
      </w:r>
      <w:r w:rsidR="001E3B8A">
        <w:rPr>
          <w:rFonts w:ascii="Times New Roman" w:hAnsi="Times New Roman" w:cs="Times New Roman"/>
          <w:sz w:val="28"/>
          <w:szCs w:val="28"/>
        </w:rPr>
        <w:t xml:space="preserve">  </w:t>
      </w:r>
      <w:r w:rsidRPr="00F36F57">
        <w:rPr>
          <w:rFonts w:ascii="Times New Roman" w:hAnsi="Times New Roman" w:cs="Times New Roman"/>
          <w:sz w:val="28"/>
          <w:szCs w:val="28"/>
        </w:rPr>
        <w:t xml:space="preserve">во 2 квартале </w:t>
      </w:r>
      <w:r w:rsidR="00F36F57">
        <w:rPr>
          <w:rFonts w:ascii="Times New Roman" w:hAnsi="Times New Roman" w:cs="Times New Roman"/>
          <w:sz w:val="28"/>
          <w:szCs w:val="28"/>
        </w:rPr>
        <w:t xml:space="preserve"> </w:t>
      </w:r>
      <w:r w:rsidR="00F72C1F">
        <w:rPr>
          <w:rFonts w:ascii="Times New Roman" w:hAnsi="Times New Roman" w:cs="Times New Roman"/>
          <w:sz w:val="28"/>
          <w:szCs w:val="28"/>
        </w:rPr>
        <w:t>2014</w:t>
      </w:r>
      <w:r w:rsidRPr="00F36F57">
        <w:rPr>
          <w:rFonts w:ascii="Times New Roman" w:hAnsi="Times New Roman" w:cs="Times New Roman"/>
          <w:sz w:val="28"/>
          <w:szCs w:val="28"/>
        </w:rPr>
        <w:t>г.</w:t>
      </w:r>
      <w:r w:rsidR="00F72C1F">
        <w:rPr>
          <w:rFonts w:ascii="Times New Roman" w:hAnsi="Times New Roman" w:cs="Times New Roman"/>
          <w:sz w:val="28"/>
          <w:szCs w:val="28"/>
        </w:rPr>
        <w:t>:</w:t>
      </w:r>
    </w:p>
    <w:p w:rsidR="00F36F57" w:rsidRDefault="00F36F57" w:rsidP="00DB6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57" w:rsidRDefault="00F36F57" w:rsidP="00DB6AF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36F57" w:rsidRPr="00F36F57" w:rsidRDefault="00F36F57" w:rsidP="00F3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-количество поданных и зарегистрированных заявок на подключение </w:t>
      </w:r>
      <w:r>
        <w:rPr>
          <w:rFonts w:ascii="Times New Roman" w:hAnsi="Times New Roman" w:cs="Times New Roman"/>
          <w:sz w:val="28"/>
          <w:szCs w:val="28"/>
        </w:rPr>
        <w:t>к системам водо</w:t>
      </w:r>
      <w:r w:rsidRPr="00F36F57">
        <w:rPr>
          <w:rFonts w:ascii="Times New Roman" w:hAnsi="Times New Roman" w:cs="Times New Roman"/>
          <w:sz w:val="28"/>
          <w:szCs w:val="28"/>
        </w:rPr>
        <w:t xml:space="preserve">снабжения-      </w:t>
      </w:r>
      <w:r w:rsidR="00F72C1F">
        <w:rPr>
          <w:rFonts w:ascii="Times New Roman" w:hAnsi="Times New Roman" w:cs="Times New Roman"/>
          <w:sz w:val="28"/>
          <w:szCs w:val="28"/>
        </w:rPr>
        <w:t>1</w:t>
      </w:r>
      <w:r w:rsidRPr="00F36F57">
        <w:rPr>
          <w:rFonts w:ascii="Times New Roman" w:hAnsi="Times New Roman" w:cs="Times New Roman"/>
          <w:sz w:val="28"/>
          <w:szCs w:val="28"/>
        </w:rPr>
        <w:t>;</w:t>
      </w:r>
    </w:p>
    <w:p w:rsidR="00F36F57" w:rsidRPr="00F36F57" w:rsidRDefault="00F36F57" w:rsidP="00F36F57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6F57">
        <w:rPr>
          <w:rFonts w:ascii="Times New Roman" w:hAnsi="Times New Roman" w:cs="Times New Roman"/>
          <w:sz w:val="28"/>
          <w:szCs w:val="28"/>
        </w:rPr>
        <w:t xml:space="preserve">        -количество исполненных заявок на подключение </w:t>
      </w:r>
      <w:r>
        <w:rPr>
          <w:rFonts w:ascii="Times New Roman" w:hAnsi="Times New Roman" w:cs="Times New Roman"/>
          <w:sz w:val="28"/>
          <w:szCs w:val="28"/>
        </w:rPr>
        <w:t>к системам водо</w:t>
      </w:r>
      <w:r w:rsidRPr="00F36F57">
        <w:rPr>
          <w:rFonts w:ascii="Times New Roman" w:hAnsi="Times New Roman" w:cs="Times New Roman"/>
          <w:sz w:val="28"/>
          <w:szCs w:val="28"/>
        </w:rPr>
        <w:t xml:space="preserve">снабжения-      </w:t>
      </w:r>
      <w:r w:rsidR="00F72C1F">
        <w:rPr>
          <w:rFonts w:ascii="Times New Roman" w:hAnsi="Times New Roman" w:cs="Times New Roman"/>
          <w:sz w:val="28"/>
          <w:szCs w:val="28"/>
        </w:rPr>
        <w:t>1</w:t>
      </w:r>
      <w:r w:rsidRPr="00F36F57">
        <w:rPr>
          <w:rFonts w:ascii="Times New Roman" w:hAnsi="Times New Roman" w:cs="Times New Roman"/>
          <w:sz w:val="28"/>
          <w:szCs w:val="28"/>
        </w:rPr>
        <w:t>;</w:t>
      </w:r>
    </w:p>
    <w:p w:rsidR="00F36F57" w:rsidRPr="00DB6AF4" w:rsidRDefault="00F36F57" w:rsidP="00DB6AF4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F36F57" w:rsidRPr="00DB6AF4" w:rsidSect="00DB6AF4">
      <w:pgSz w:w="11906" w:h="16838"/>
      <w:pgMar w:top="1134" w:right="850" w:bottom="1134" w:left="1418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B6AF4"/>
    <w:rsid w:val="001E3B8A"/>
    <w:rsid w:val="00364892"/>
    <w:rsid w:val="00441AE5"/>
    <w:rsid w:val="005648B9"/>
    <w:rsid w:val="00581591"/>
    <w:rsid w:val="00932240"/>
    <w:rsid w:val="00D776B3"/>
    <w:rsid w:val="00DB6AF4"/>
    <w:rsid w:val="00F36F57"/>
    <w:rsid w:val="00F72C1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76B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82E2D3A55B21448AEC0CBC55313365A" ma:contentTypeVersion="0" ma:contentTypeDescription="Создание документа." ma:contentTypeScope="" ma:versionID="11c9280d6560de9058ffac0677583d79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82862A3C-FF19-4A31-833E-05A2012EDC6F}"/>
</file>

<file path=customXml/itemProps2.xml><?xml version="1.0" encoding="utf-8"?>
<ds:datastoreItem xmlns:ds="http://schemas.openxmlformats.org/officeDocument/2006/customXml" ds:itemID="{AEEAE7E0-9833-44F8-B3D0-CF10C4D54A61}"/>
</file>

<file path=customXml/itemProps3.xml><?xml version="1.0" encoding="utf-8"?>
<ds:datastoreItem xmlns:ds="http://schemas.openxmlformats.org/officeDocument/2006/customXml" ds:itemID="{510AEF3A-A08D-40BE-9160-8E6DD2EA645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2014-09-10T05:10:00Z</dcterms:created>
  <dcterms:modified xsi:type="dcterms:W3CDTF">2014-09-10T05:10:00Z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0x010100D82E2D3A55B21448AEC0CBC55313365A</vt:lpwstr>
  </property>
</Properties>
</file>