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9D" w:rsidRPr="003C7279" w:rsidRDefault="001D771F" w:rsidP="00AA7CC2">
      <w:pPr>
        <w:jc w:val="right"/>
        <w:rPr>
          <w:rFonts w:ascii="Times New Roman" w:hAnsi="Times New Roman"/>
          <w:caps/>
          <w:color w:val="FF0000"/>
          <w:sz w:val="28"/>
          <w:szCs w:val="28"/>
        </w:rPr>
      </w:pPr>
      <w:r>
        <w:rPr>
          <w:rFonts w:ascii="Times New Roman" w:hAnsi="Times New Roman"/>
          <w:caps/>
          <w:color w:val="FF0000"/>
          <w:sz w:val="28"/>
          <w:szCs w:val="28"/>
        </w:rPr>
        <w:t xml:space="preserve"> </w:t>
      </w:r>
    </w:p>
    <w:p w:rsidR="00F5269D" w:rsidRPr="00115A12" w:rsidRDefault="00F5269D" w:rsidP="00B064DD">
      <w:pPr>
        <w:jc w:val="center"/>
        <w:rPr>
          <w:rFonts w:ascii="Times New Roman" w:hAnsi="Times New Roman"/>
          <w:sz w:val="28"/>
          <w:szCs w:val="28"/>
        </w:rPr>
      </w:pPr>
      <w:r w:rsidRPr="00115A12">
        <w:rPr>
          <w:rFonts w:ascii="Times New Roman" w:hAnsi="Times New Roman"/>
          <w:caps/>
          <w:sz w:val="28"/>
          <w:szCs w:val="28"/>
        </w:rPr>
        <w:t>План</w:t>
      </w:r>
      <w:r w:rsidRPr="00115A12">
        <w:rPr>
          <w:rFonts w:ascii="Times New Roman" w:hAnsi="Times New Roman"/>
          <w:sz w:val="28"/>
          <w:szCs w:val="28"/>
        </w:rPr>
        <w:br/>
        <w:t xml:space="preserve">мероприятий  («дорожная карта») изменений в системе образования </w:t>
      </w:r>
      <w:r w:rsidR="00004F7C" w:rsidRPr="00115A12">
        <w:rPr>
          <w:rFonts w:ascii="Times New Roman" w:hAnsi="Times New Roman"/>
          <w:sz w:val="28"/>
          <w:szCs w:val="28"/>
        </w:rPr>
        <w:t xml:space="preserve"> Чистоозерного района </w:t>
      </w:r>
      <w:r w:rsidRPr="00115A12">
        <w:rPr>
          <w:rFonts w:ascii="Times New Roman" w:hAnsi="Times New Roman"/>
          <w:sz w:val="28"/>
          <w:szCs w:val="28"/>
        </w:rPr>
        <w:t>Новосибирской области, направленных на повышение эффективности и качества.</w:t>
      </w:r>
    </w:p>
    <w:p w:rsidR="00F5269D" w:rsidRPr="00115A12" w:rsidRDefault="00F5269D" w:rsidP="00E93147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115A12">
        <w:rPr>
          <w:rFonts w:ascii="Times New Roman" w:hAnsi="Times New Roman"/>
          <w:sz w:val="28"/>
          <w:szCs w:val="28"/>
        </w:rPr>
        <w:t>Изменения в дошкольном образовании, направленные на повышение эффективности и качества услуг в сфере образования, соотнесенные с этапами перехода к эффективному контракту</w:t>
      </w:r>
    </w:p>
    <w:p w:rsidR="00F5269D" w:rsidRPr="00115A12" w:rsidRDefault="00F5269D" w:rsidP="002B1D7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F5269D" w:rsidRPr="00115A12" w:rsidRDefault="00F5269D" w:rsidP="00E93147">
      <w:pPr>
        <w:pStyle w:val="a3"/>
        <w:numPr>
          <w:ilvl w:val="0"/>
          <w:numId w:val="22"/>
        </w:numPr>
        <w:jc w:val="center"/>
        <w:rPr>
          <w:rFonts w:ascii="Times New Roman" w:hAnsi="Times New Roman"/>
          <w:sz w:val="28"/>
          <w:szCs w:val="28"/>
        </w:rPr>
      </w:pPr>
      <w:r w:rsidRPr="00115A12">
        <w:rPr>
          <w:rFonts w:ascii="Times New Roman" w:hAnsi="Times New Roman"/>
          <w:sz w:val="28"/>
          <w:szCs w:val="28"/>
        </w:rPr>
        <w:t>Основные направления</w:t>
      </w:r>
    </w:p>
    <w:p w:rsidR="00F5269D" w:rsidRPr="00115A12" w:rsidRDefault="00F5269D" w:rsidP="00E12F18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A12">
        <w:rPr>
          <w:rFonts w:ascii="Times New Roman" w:hAnsi="Times New Roman"/>
          <w:sz w:val="28"/>
          <w:szCs w:val="28"/>
        </w:rPr>
        <w:t>Реализация мероприятий, направленных на ликвидацию очередности на зачисление детей в дошкольные образовательные организации, включает в себя:</w:t>
      </w:r>
    </w:p>
    <w:p w:rsidR="00F5269D" w:rsidRPr="00115A12" w:rsidRDefault="00F5269D" w:rsidP="00E12F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реализацию долгосрочной целевой программы «Развитие сети образовательных учреждений, реализующих основную общеобразовательную программу дошкольного образования на территории Новосибирской области на 2011-2015 годы», предусматривающую создание дополнительных мест в государственных (муниципальных) образовательных организациях различных типов, а также развитие вариативных форм дошкольного образования;</w:t>
      </w:r>
    </w:p>
    <w:p w:rsidR="00F5269D" w:rsidRPr="00115A12" w:rsidRDefault="00F5269D" w:rsidP="00B36E2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обновление требований к условиям предоставления услуг дошкольного образования и мо</w:t>
      </w:r>
      <w:r w:rsidR="00004F7C" w:rsidRPr="00115A12">
        <w:rPr>
          <w:rFonts w:ascii="Times New Roman" w:hAnsi="Times New Roman"/>
          <w:sz w:val="28"/>
          <w:szCs w:val="28"/>
          <w:lang w:eastAsia="ru-RU"/>
        </w:rPr>
        <w:t>ниторинг их выполнения</w:t>
      </w:r>
      <w:r w:rsidRPr="00115A12">
        <w:rPr>
          <w:rFonts w:ascii="Times New Roman" w:hAnsi="Times New Roman"/>
          <w:sz w:val="28"/>
          <w:szCs w:val="28"/>
          <w:lang w:eastAsia="ru-RU"/>
        </w:rPr>
        <w:t>.</w:t>
      </w:r>
    </w:p>
    <w:p w:rsidR="00004F7C" w:rsidRPr="00115A12" w:rsidRDefault="00004F7C" w:rsidP="00B36E2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5269D" w:rsidRPr="00115A12" w:rsidRDefault="00F5269D" w:rsidP="00B36E2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A12">
        <w:rPr>
          <w:rFonts w:ascii="Times New Roman" w:hAnsi="Times New Roman"/>
          <w:sz w:val="28"/>
          <w:szCs w:val="28"/>
        </w:rPr>
        <w:t>Обеспечение высокого качества услуг дошкольного образования включает в себя:</w:t>
      </w:r>
    </w:p>
    <w:p w:rsidR="00F5269D" w:rsidRPr="00115A12" w:rsidRDefault="00F5269D" w:rsidP="00B36E27">
      <w:pPr>
        <w:spacing w:after="0" w:line="355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внедрение федеральных государственных образовательных стандартов дошкольного образования;</w:t>
      </w:r>
    </w:p>
    <w:p w:rsidR="00F5269D" w:rsidRPr="00115A12" w:rsidRDefault="00F5269D" w:rsidP="00B36E27">
      <w:pPr>
        <w:spacing w:after="0" w:line="355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кадровое обеспечение системы дошкольного образования;</w:t>
      </w:r>
    </w:p>
    <w:p w:rsidR="00F5269D" w:rsidRPr="00115A12" w:rsidRDefault="00F5269D" w:rsidP="00B36E27">
      <w:pPr>
        <w:spacing w:after="0" w:line="355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разработку и внедрение системы оценки качества дошкольного образования.</w:t>
      </w:r>
    </w:p>
    <w:p w:rsidR="00F5269D" w:rsidRPr="00115A12" w:rsidRDefault="00F5269D" w:rsidP="00B36E27">
      <w:pPr>
        <w:spacing w:after="0" w:line="355" w:lineRule="exact"/>
        <w:ind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269D" w:rsidRPr="00115A12" w:rsidRDefault="00F5269D" w:rsidP="00B36E27">
      <w:pPr>
        <w:spacing w:after="0" w:line="355" w:lineRule="exact"/>
        <w:ind w:right="2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 xml:space="preserve">Введение эффективного контракта в дошкольном образовании (в соответствии с Программой поэтапного совершенствования системы оплаты труда в государственных (муниципальных) учреждениях на 2012 - 2018 годы, утвержденной распоряжением Правительства Российской Федерации от 26 ноября </w:t>
      </w:r>
      <w:smartTag w:uri="urn:schemas-microsoft-com:office:smarttags" w:element="metricconverter">
        <w:smartTagPr>
          <w:attr w:name="ProductID" w:val="2012 г"/>
        </w:smartTagPr>
        <w:r w:rsidRPr="00115A12">
          <w:rPr>
            <w:rFonts w:ascii="Times New Roman" w:hAnsi="Times New Roman"/>
            <w:sz w:val="28"/>
            <w:szCs w:val="28"/>
            <w:lang w:eastAsia="ru-RU"/>
          </w:rPr>
          <w:t>2012 г</w:t>
        </w:r>
      </w:smartTag>
      <w:r w:rsidRPr="00115A12">
        <w:rPr>
          <w:rFonts w:ascii="Times New Roman" w:hAnsi="Times New Roman"/>
          <w:sz w:val="28"/>
          <w:szCs w:val="28"/>
          <w:lang w:eastAsia="ru-RU"/>
        </w:rPr>
        <w:t>. № 2190-р) включает в себя:</w:t>
      </w:r>
    </w:p>
    <w:p w:rsidR="00F5269D" w:rsidRPr="00115A12" w:rsidRDefault="00F5269D" w:rsidP="00B36E27">
      <w:pPr>
        <w:spacing w:after="0" w:line="355" w:lineRule="exact"/>
        <w:ind w:right="2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lastRenderedPageBreak/>
        <w:t>разработку и внедрение механизмов эффективного контракта с педагогическими работниками организаций дошкольного образования;</w:t>
      </w:r>
    </w:p>
    <w:p w:rsidR="00F5269D" w:rsidRPr="00115A12" w:rsidRDefault="00F5269D" w:rsidP="00B36E27">
      <w:pPr>
        <w:spacing w:after="0" w:line="360" w:lineRule="exact"/>
        <w:ind w:right="2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разработку и внедрение механизмов эффективного контракта с руководителями образовательных организаций дошкольного образования в части установления взаимосвязи между показателями качества предоставляемых государственных (муниципальных) услуг организацией и эффективностью деятельности руководителя образовательной организации дошкольного образования;</w:t>
      </w:r>
    </w:p>
    <w:p w:rsidR="00F5269D" w:rsidRPr="00115A12" w:rsidRDefault="00F5269D" w:rsidP="00B36E27">
      <w:pPr>
        <w:spacing w:after="24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информационное и мониторинговое сопровождение введения эффективного контракта.</w:t>
      </w:r>
    </w:p>
    <w:p w:rsidR="00F5269D" w:rsidRPr="00115A12" w:rsidRDefault="00F5269D" w:rsidP="00E93147">
      <w:pPr>
        <w:pStyle w:val="a3"/>
        <w:numPr>
          <w:ilvl w:val="0"/>
          <w:numId w:val="22"/>
        </w:numPr>
        <w:spacing w:after="1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15A12">
        <w:rPr>
          <w:rFonts w:ascii="Times New Roman" w:hAnsi="Times New Roman"/>
          <w:sz w:val="28"/>
          <w:szCs w:val="28"/>
        </w:rPr>
        <w:t>Ожидаемые</w:t>
      </w:r>
      <w:r w:rsidRPr="00115A12">
        <w:rPr>
          <w:rFonts w:ascii="Times New Roman" w:hAnsi="Times New Roman"/>
          <w:sz w:val="28"/>
          <w:szCs w:val="28"/>
          <w:lang w:eastAsia="ru-RU"/>
        </w:rPr>
        <w:t xml:space="preserve"> результаты</w:t>
      </w:r>
    </w:p>
    <w:p w:rsidR="00F5269D" w:rsidRPr="00115A12" w:rsidRDefault="00F5269D" w:rsidP="00B36E27">
      <w:pPr>
        <w:spacing w:before="120" w:after="0" w:line="360" w:lineRule="exact"/>
        <w:ind w:right="2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Реализация мероприятий, направленных на ликвидацию очередности на зачисление детей в дошкольные образовательные организации, предусматривает обеспечение всех детей в возрасте от 3 до 7 лет возможностью получать</w:t>
      </w:r>
      <w:r w:rsidR="00004F7C" w:rsidRPr="00115A12">
        <w:rPr>
          <w:rFonts w:ascii="Times New Roman" w:hAnsi="Times New Roman"/>
          <w:sz w:val="28"/>
          <w:szCs w:val="28"/>
          <w:lang w:eastAsia="ru-RU"/>
        </w:rPr>
        <w:t xml:space="preserve"> услуги дошкольного образования</w:t>
      </w:r>
      <w:r w:rsidRPr="00115A12">
        <w:rPr>
          <w:rFonts w:ascii="Times New Roman" w:hAnsi="Times New Roman"/>
          <w:sz w:val="28"/>
          <w:szCs w:val="28"/>
          <w:lang w:eastAsia="ru-RU"/>
        </w:rPr>
        <w:t>.</w:t>
      </w:r>
    </w:p>
    <w:p w:rsidR="00F5269D" w:rsidRPr="00115A12" w:rsidRDefault="00F5269D" w:rsidP="00B36E27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Обеспечение качества услуг дошкольного образования предусматривает:</w:t>
      </w:r>
    </w:p>
    <w:p w:rsidR="00F5269D" w:rsidRPr="00115A12" w:rsidRDefault="00F5269D" w:rsidP="00B36E27">
      <w:pPr>
        <w:spacing w:after="0" w:line="360" w:lineRule="exact"/>
        <w:ind w:right="2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обновление основных образовательных программ дошкольного образования с учетом требований стандартов дошкольного образования;</w:t>
      </w:r>
    </w:p>
    <w:p w:rsidR="00F5269D" w:rsidRPr="00115A12" w:rsidRDefault="00F5269D" w:rsidP="00B36E27">
      <w:pPr>
        <w:spacing w:after="0" w:line="360" w:lineRule="exact"/>
        <w:ind w:right="2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введение оценки деятельности организаций дошкольного образования на основе показателей эффективности их деятельности.</w:t>
      </w:r>
    </w:p>
    <w:p w:rsidR="00F5269D" w:rsidRPr="00115A12" w:rsidRDefault="00F5269D" w:rsidP="00E12F18">
      <w:pPr>
        <w:spacing w:after="0" w:line="360" w:lineRule="exact"/>
        <w:ind w:right="2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Введение эффективного контракта в дошкольном образовании предусматривает обеспечение обновления кадрового состава и привлечение молодых талантливых педагогов для работы в дошкольном образовании.</w:t>
      </w:r>
    </w:p>
    <w:p w:rsidR="00F5269D" w:rsidRPr="00115A12" w:rsidRDefault="00F5269D" w:rsidP="00E93147">
      <w:pPr>
        <w:pStyle w:val="a3"/>
        <w:pageBreakBefore/>
        <w:numPr>
          <w:ilvl w:val="0"/>
          <w:numId w:val="22"/>
        </w:numPr>
        <w:spacing w:after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Основные количественные </w:t>
      </w:r>
      <w:r w:rsidRPr="00115A12">
        <w:rPr>
          <w:rFonts w:ascii="Times New Roman" w:hAnsi="Times New Roman"/>
          <w:sz w:val="28"/>
          <w:szCs w:val="28"/>
        </w:rPr>
        <w:t>характеристики</w:t>
      </w:r>
      <w:r w:rsidRPr="00115A12">
        <w:rPr>
          <w:rFonts w:ascii="Times New Roman" w:hAnsi="Times New Roman"/>
          <w:sz w:val="28"/>
          <w:szCs w:val="28"/>
          <w:lang w:eastAsia="ru-RU"/>
        </w:rPr>
        <w:t xml:space="preserve"> системы дошкольного образования</w:t>
      </w:r>
    </w:p>
    <w:tbl>
      <w:tblPr>
        <w:tblW w:w="14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8"/>
        <w:gridCol w:w="1494"/>
        <w:gridCol w:w="1134"/>
        <w:gridCol w:w="1198"/>
        <w:gridCol w:w="1134"/>
        <w:gridCol w:w="1134"/>
        <w:gridCol w:w="1134"/>
        <w:gridCol w:w="1134"/>
        <w:gridCol w:w="1134"/>
      </w:tblGrid>
      <w:tr w:rsidR="00F5269D" w:rsidRPr="00115A12" w:rsidTr="004C4BD8">
        <w:tc>
          <w:tcPr>
            <w:tcW w:w="5061" w:type="dxa"/>
            <w:vAlign w:val="center"/>
          </w:tcPr>
          <w:p w:rsidR="00F5269D" w:rsidRPr="00115A12" w:rsidRDefault="00F5269D" w:rsidP="00B871E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94" w:type="dxa"/>
            <w:vAlign w:val="center"/>
          </w:tcPr>
          <w:p w:rsidR="00F5269D" w:rsidRPr="00115A12" w:rsidRDefault="00F5269D" w:rsidP="00B871E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126" w:type="dxa"/>
            <w:vAlign w:val="center"/>
          </w:tcPr>
          <w:p w:rsidR="00F5269D" w:rsidRPr="00115A12" w:rsidRDefault="00F5269D" w:rsidP="00B871E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2012 год</w:t>
            </w:r>
          </w:p>
        </w:tc>
        <w:tc>
          <w:tcPr>
            <w:tcW w:w="1199" w:type="dxa"/>
            <w:vAlign w:val="center"/>
          </w:tcPr>
          <w:p w:rsidR="00F5269D" w:rsidRPr="00115A12" w:rsidRDefault="00F5269D" w:rsidP="00B871E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2013 год</w:t>
            </w:r>
          </w:p>
        </w:tc>
        <w:tc>
          <w:tcPr>
            <w:tcW w:w="1126" w:type="dxa"/>
            <w:vAlign w:val="center"/>
          </w:tcPr>
          <w:p w:rsidR="00F5269D" w:rsidRPr="00115A12" w:rsidRDefault="00F5269D" w:rsidP="00B871E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1126" w:type="dxa"/>
            <w:vAlign w:val="center"/>
          </w:tcPr>
          <w:p w:rsidR="00F5269D" w:rsidRPr="00115A12" w:rsidRDefault="00F5269D" w:rsidP="00B871E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F5269D" w:rsidRPr="00115A12" w:rsidRDefault="00F5269D" w:rsidP="00B871E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F5269D" w:rsidRPr="00115A12" w:rsidRDefault="00F5269D" w:rsidP="00B871E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F5269D" w:rsidRPr="00115A12" w:rsidRDefault="00F5269D" w:rsidP="00B871E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2018 год</w:t>
            </w:r>
          </w:p>
        </w:tc>
      </w:tr>
      <w:tr w:rsidR="00F5269D" w:rsidRPr="00115A12" w:rsidTr="004C4BD8">
        <w:tc>
          <w:tcPr>
            <w:tcW w:w="5061" w:type="dxa"/>
          </w:tcPr>
          <w:p w:rsidR="00F5269D" w:rsidRPr="00115A12" w:rsidRDefault="00F5269D" w:rsidP="00B871E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детей в возрасте 1 - 7 лет</w:t>
            </w:r>
          </w:p>
        </w:tc>
        <w:tc>
          <w:tcPr>
            <w:tcW w:w="1494" w:type="dxa"/>
            <w:vAlign w:val="center"/>
          </w:tcPr>
          <w:p w:rsidR="00F5269D" w:rsidRPr="00115A12" w:rsidRDefault="00F5269D" w:rsidP="00B871E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26" w:type="dxa"/>
            <w:vAlign w:val="bottom"/>
          </w:tcPr>
          <w:p w:rsidR="00F5269D" w:rsidRPr="00115A12" w:rsidRDefault="005D14F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1</w:t>
            </w:r>
            <w:r w:rsidR="00004F7C" w:rsidRPr="00115A12">
              <w:rPr>
                <w:rFonts w:ascii="Times New Roman" w:hAnsi="Times New Roman"/>
                <w:sz w:val="28"/>
                <w:szCs w:val="28"/>
              </w:rPr>
              <w:t>498</w:t>
            </w:r>
          </w:p>
        </w:tc>
        <w:tc>
          <w:tcPr>
            <w:tcW w:w="1199" w:type="dxa"/>
            <w:vAlign w:val="bottom"/>
          </w:tcPr>
          <w:p w:rsidR="00F5269D" w:rsidRPr="00115A12" w:rsidRDefault="005D14F0" w:rsidP="00004F7C">
            <w:pPr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1</w:t>
            </w:r>
            <w:r w:rsidR="00004F7C" w:rsidRPr="00115A12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126" w:type="dxa"/>
            <w:vAlign w:val="bottom"/>
          </w:tcPr>
          <w:p w:rsidR="00F5269D" w:rsidRPr="00115A12" w:rsidRDefault="005D14F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1</w:t>
            </w:r>
            <w:r w:rsidR="00004F7C" w:rsidRPr="00115A12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126" w:type="dxa"/>
            <w:vAlign w:val="bottom"/>
          </w:tcPr>
          <w:p w:rsidR="00F5269D" w:rsidRPr="00115A12" w:rsidRDefault="005D14F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1</w:t>
            </w:r>
            <w:r w:rsidR="00004F7C" w:rsidRPr="00115A12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134" w:type="dxa"/>
            <w:vAlign w:val="bottom"/>
          </w:tcPr>
          <w:p w:rsidR="00F5269D" w:rsidRPr="00115A12" w:rsidRDefault="005D14F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1</w:t>
            </w:r>
            <w:r w:rsidR="00004F7C" w:rsidRPr="00115A12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134" w:type="dxa"/>
            <w:vAlign w:val="bottom"/>
          </w:tcPr>
          <w:p w:rsidR="00F5269D" w:rsidRPr="00115A12" w:rsidRDefault="005D14F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1</w:t>
            </w:r>
            <w:r w:rsidR="00004F7C" w:rsidRPr="00115A12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  <w:tc>
          <w:tcPr>
            <w:tcW w:w="1134" w:type="dxa"/>
            <w:vAlign w:val="bottom"/>
          </w:tcPr>
          <w:p w:rsidR="00F5269D" w:rsidRPr="00115A12" w:rsidRDefault="005D14F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1</w:t>
            </w:r>
            <w:r w:rsidR="00004F7C" w:rsidRPr="00115A12">
              <w:rPr>
                <w:rFonts w:ascii="Times New Roman" w:hAnsi="Times New Roman"/>
                <w:sz w:val="28"/>
                <w:szCs w:val="28"/>
              </w:rPr>
              <w:t>290</w:t>
            </w:r>
          </w:p>
        </w:tc>
      </w:tr>
      <w:tr w:rsidR="00F5269D" w:rsidRPr="00115A12" w:rsidTr="004C4BD8">
        <w:tc>
          <w:tcPr>
            <w:tcW w:w="5061" w:type="dxa"/>
          </w:tcPr>
          <w:p w:rsidR="00F5269D" w:rsidRPr="00115A12" w:rsidRDefault="00F5269D" w:rsidP="00B871E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Охват детей программами дошкольного образования</w:t>
            </w:r>
          </w:p>
        </w:tc>
        <w:tc>
          <w:tcPr>
            <w:tcW w:w="1494" w:type="dxa"/>
            <w:vAlign w:val="center"/>
          </w:tcPr>
          <w:p w:rsidR="00F5269D" w:rsidRPr="00115A12" w:rsidRDefault="00F5269D" w:rsidP="00B871E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126" w:type="dxa"/>
            <w:vAlign w:val="center"/>
          </w:tcPr>
          <w:p w:rsidR="00F5269D" w:rsidRPr="00115A12" w:rsidRDefault="00004F7C" w:rsidP="00B871E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199" w:type="dxa"/>
            <w:vAlign w:val="center"/>
          </w:tcPr>
          <w:p w:rsidR="00F5269D" w:rsidRPr="00115A12" w:rsidRDefault="00004F7C" w:rsidP="00B871E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126" w:type="dxa"/>
            <w:vAlign w:val="center"/>
          </w:tcPr>
          <w:p w:rsidR="00F5269D" w:rsidRPr="00115A12" w:rsidRDefault="00004F7C" w:rsidP="00B871E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26" w:type="dxa"/>
            <w:vAlign w:val="center"/>
          </w:tcPr>
          <w:p w:rsidR="00F5269D" w:rsidRPr="00115A12" w:rsidRDefault="00611F8E" w:rsidP="00B871E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134" w:type="dxa"/>
            <w:vAlign w:val="center"/>
          </w:tcPr>
          <w:p w:rsidR="00F5269D" w:rsidRPr="00115A12" w:rsidRDefault="00004F7C" w:rsidP="00611F8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611F8E"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F5269D" w:rsidRPr="00115A12" w:rsidRDefault="00004F7C" w:rsidP="00611F8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611F8E"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F5269D" w:rsidRPr="00115A12" w:rsidRDefault="00004F7C" w:rsidP="00611F8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611F8E"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5269D" w:rsidRPr="00115A12" w:rsidTr="004C4BD8">
        <w:tc>
          <w:tcPr>
            <w:tcW w:w="5061" w:type="dxa"/>
          </w:tcPr>
          <w:p w:rsidR="00F5269D" w:rsidRPr="00115A12" w:rsidRDefault="00F5269D" w:rsidP="00B871E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воспитанников дошкольных образовательных организаций</w:t>
            </w:r>
          </w:p>
        </w:tc>
        <w:tc>
          <w:tcPr>
            <w:tcW w:w="1494" w:type="dxa"/>
            <w:vAlign w:val="center"/>
          </w:tcPr>
          <w:p w:rsidR="00F5269D" w:rsidRPr="00115A12" w:rsidRDefault="00F5269D" w:rsidP="00B871E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26" w:type="dxa"/>
            <w:vAlign w:val="center"/>
          </w:tcPr>
          <w:p w:rsidR="00F5269D" w:rsidRPr="00115A12" w:rsidRDefault="00004F7C" w:rsidP="002C350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115A1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822</w:t>
            </w:r>
          </w:p>
        </w:tc>
        <w:tc>
          <w:tcPr>
            <w:tcW w:w="1199" w:type="dxa"/>
            <w:vAlign w:val="center"/>
          </w:tcPr>
          <w:p w:rsidR="00F5269D" w:rsidRPr="00115A12" w:rsidRDefault="00004F7C" w:rsidP="002C350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115A1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882</w:t>
            </w:r>
          </w:p>
        </w:tc>
        <w:tc>
          <w:tcPr>
            <w:tcW w:w="1126" w:type="dxa"/>
            <w:vAlign w:val="center"/>
          </w:tcPr>
          <w:p w:rsidR="00F5269D" w:rsidRPr="00115A12" w:rsidRDefault="003C7279" w:rsidP="002C350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115A1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907</w:t>
            </w:r>
          </w:p>
        </w:tc>
        <w:tc>
          <w:tcPr>
            <w:tcW w:w="1126" w:type="dxa"/>
            <w:vAlign w:val="center"/>
          </w:tcPr>
          <w:p w:rsidR="00F5269D" w:rsidRPr="00115A12" w:rsidRDefault="00004F7C" w:rsidP="003C727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115A1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9</w:t>
            </w:r>
            <w:r w:rsidR="003C7279" w:rsidRPr="00115A1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134" w:type="dxa"/>
            <w:vAlign w:val="center"/>
          </w:tcPr>
          <w:p w:rsidR="00F5269D" w:rsidRPr="00115A12" w:rsidRDefault="00004F7C" w:rsidP="003C727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115A1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9</w:t>
            </w:r>
            <w:r w:rsidR="003C7279" w:rsidRPr="00115A1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134" w:type="dxa"/>
            <w:vAlign w:val="center"/>
          </w:tcPr>
          <w:p w:rsidR="00F5269D" w:rsidRPr="00115A12" w:rsidRDefault="00004F7C" w:rsidP="003C727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115A1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9</w:t>
            </w:r>
            <w:r w:rsidR="003C7279" w:rsidRPr="00115A1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134" w:type="dxa"/>
            <w:vAlign w:val="center"/>
          </w:tcPr>
          <w:p w:rsidR="00F5269D" w:rsidRPr="00115A12" w:rsidRDefault="00004F7C" w:rsidP="003C727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115A1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9</w:t>
            </w:r>
            <w:r w:rsidR="003C7279" w:rsidRPr="00115A1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32</w:t>
            </w:r>
          </w:p>
        </w:tc>
      </w:tr>
      <w:tr w:rsidR="00F5269D" w:rsidRPr="00115A12" w:rsidTr="004C4BD8">
        <w:tc>
          <w:tcPr>
            <w:tcW w:w="5061" w:type="dxa"/>
          </w:tcPr>
          <w:p w:rsidR="00F5269D" w:rsidRPr="00115A12" w:rsidRDefault="00F5269D" w:rsidP="00B871E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Потребность в увеличении числа мест в дошкольном образовании (нарастающим итогом)</w:t>
            </w:r>
          </w:p>
        </w:tc>
        <w:tc>
          <w:tcPr>
            <w:tcW w:w="1494" w:type="dxa"/>
            <w:vAlign w:val="center"/>
          </w:tcPr>
          <w:p w:rsidR="00F5269D" w:rsidRPr="00115A12" w:rsidRDefault="00F5269D" w:rsidP="00B871E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126" w:type="dxa"/>
            <w:vAlign w:val="center"/>
          </w:tcPr>
          <w:p w:rsidR="00F5269D" w:rsidRPr="00115A12" w:rsidRDefault="00004F7C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199" w:type="dxa"/>
            <w:vAlign w:val="center"/>
          </w:tcPr>
          <w:p w:rsidR="00F5269D" w:rsidRPr="00115A12" w:rsidRDefault="002843D9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004F7C"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vAlign w:val="center"/>
          </w:tcPr>
          <w:p w:rsidR="00F5269D" w:rsidRPr="00115A12" w:rsidRDefault="00033E64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vAlign w:val="center"/>
          </w:tcPr>
          <w:p w:rsidR="00F5269D" w:rsidRPr="00115A12" w:rsidRDefault="00033E64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5269D" w:rsidRPr="00115A12" w:rsidRDefault="00004F7C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5269D" w:rsidRPr="00115A12" w:rsidRDefault="00004F7C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5269D" w:rsidRPr="00115A12" w:rsidRDefault="00004F7C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F5269D" w:rsidRPr="00115A12" w:rsidTr="00885F6E">
        <w:trPr>
          <w:trHeight w:val="1631"/>
        </w:trPr>
        <w:tc>
          <w:tcPr>
            <w:tcW w:w="5061" w:type="dxa"/>
          </w:tcPr>
          <w:p w:rsidR="00F5269D" w:rsidRPr="00115A12" w:rsidRDefault="00F5269D" w:rsidP="00885F6E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Инструменты сокращения очереди в дошкольные образовательные организации (ежегодно) - всего </w:t>
            </w:r>
          </w:p>
          <w:p w:rsidR="00F5269D" w:rsidRPr="00115A12" w:rsidRDefault="00F5269D" w:rsidP="00885F6E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94" w:type="dxa"/>
            <w:vAlign w:val="center"/>
          </w:tcPr>
          <w:p w:rsidR="00F5269D" w:rsidRPr="00115A12" w:rsidRDefault="00F5269D" w:rsidP="00B871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мест</w:t>
            </w:r>
          </w:p>
        </w:tc>
        <w:tc>
          <w:tcPr>
            <w:tcW w:w="1126" w:type="dxa"/>
            <w:vAlign w:val="center"/>
          </w:tcPr>
          <w:p w:rsidR="00F5269D" w:rsidRPr="00115A12" w:rsidRDefault="00004F7C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9" w:type="dxa"/>
            <w:vAlign w:val="center"/>
          </w:tcPr>
          <w:p w:rsidR="00F5269D" w:rsidRPr="00115A12" w:rsidRDefault="00004F7C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vAlign w:val="center"/>
          </w:tcPr>
          <w:p w:rsidR="00F5269D" w:rsidRPr="00115A12" w:rsidRDefault="00004F7C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vAlign w:val="center"/>
          </w:tcPr>
          <w:p w:rsidR="00F5269D" w:rsidRPr="00115A12" w:rsidRDefault="00004F7C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5269D" w:rsidRPr="00115A12" w:rsidRDefault="00004F7C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5269D" w:rsidRPr="00115A12" w:rsidRDefault="00004F7C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5269D" w:rsidRPr="00115A12" w:rsidRDefault="00004F7C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F5269D" w:rsidRPr="00115A12" w:rsidTr="004C4BD8">
        <w:tc>
          <w:tcPr>
            <w:tcW w:w="5061" w:type="dxa"/>
          </w:tcPr>
          <w:p w:rsidR="00F5269D" w:rsidRPr="00115A12" w:rsidRDefault="00F5269D" w:rsidP="00B871E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за счет увеличения числа мест в группах кратковременного пребывания</w:t>
            </w:r>
          </w:p>
        </w:tc>
        <w:tc>
          <w:tcPr>
            <w:tcW w:w="1494" w:type="dxa"/>
            <w:vAlign w:val="center"/>
          </w:tcPr>
          <w:p w:rsidR="00F5269D" w:rsidRPr="00115A12" w:rsidRDefault="00F5269D" w:rsidP="00B871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мест</w:t>
            </w:r>
          </w:p>
        </w:tc>
        <w:tc>
          <w:tcPr>
            <w:tcW w:w="1126" w:type="dxa"/>
            <w:vAlign w:val="center"/>
          </w:tcPr>
          <w:p w:rsidR="00F5269D" w:rsidRPr="00115A12" w:rsidRDefault="00004F7C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9" w:type="dxa"/>
            <w:vAlign w:val="center"/>
          </w:tcPr>
          <w:p w:rsidR="00F5269D" w:rsidRPr="00115A12" w:rsidRDefault="00004F7C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vAlign w:val="center"/>
          </w:tcPr>
          <w:p w:rsidR="00F5269D" w:rsidRPr="00115A12" w:rsidRDefault="00004F7C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vAlign w:val="center"/>
          </w:tcPr>
          <w:p w:rsidR="00F5269D" w:rsidRPr="00115A12" w:rsidRDefault="00004F7C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5269D" w:rsidRPr="00115A12" w:rsidRDefault="00004F7C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5269D" w:rsidRPr="00115A12" w:rsidRDefault="00004F7C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5269D" w:rsidRPr="00115A12" w:rsidRDefault="00004F7C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F5269D" w:rsidRPr="00115A12" w:rsidTr="004C4BD8">
        <w:tc>
          <w:tcPr>
            <w:tcW w:w="5061" w:type="dxa"/>
          </w:tcPr>
          <w:p w:rsidR="00F5269D" w:rsidRPr="00115A12" w:rsidRDefault="00F5269D" w:rsidP="00B871E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за счет расширения альтернативных форм дошкольного образования</w:t>
            </w:r>
          </w:p>
        </w:tc>
        <w:tc>
          <w:tcPr>
            <w:tcW w:w="1494" w:type="dxa"/>
            <w:vAlign w:val="center"/>
          </w:tcPr>
          <w:p w:rsidR="00F5269D" w:rsidRPr="00115A12" w:rsidRDefault="00F5269D" w:rsidP="00B871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мест</w:t>
            </w:r>
          </w:p>
        </w:tc>
        <w:tc>
          <w:tcPr>
            <w:tcW w:w="1126" w:type="dxa"/>
            <w:vAlign w:val="center"/>
          </w:tcPr>
          <w:p w:rsidR="00F5269D" w:rsidRPr="00115A12" w:rsidRDefault="00004F7C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9" w:type="dxa"/>
            <w:vAlign w:val="center"/>
          </w:tcPr>
          <w:p w:rsidR="00F5269D" w:rsidRPr="00115A12" w:rsidRDefault="00004F7C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vAlign w:val="center"/>
          </w:tcPr>
          <w:p w:rsidR="00F5269D" w:rsidRPr="00115A12" w:rsidRDefault="00004F7C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vAlign w:val="center"/>
          </w:tcPr>
          <w:p w:rsidR="00F5269D" w:rsidRPr="00115A12" w:rsidRDefault="00004F7C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5269D" w:rsidRPr="00115A12" w:rsidRDefault="00004F7C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5269D" w:rsidRPr="00115A12" w:rsidRDefault="00004F7C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5269D" w:rsidRPr="00115A12" w:rsidRDefault="00004F7C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F5269D" w:rsidRPr="00115A12" w:rsidTr="004C4BD8">
        <w:tc>
          <w:tcPr>
            <w:tcW w:w="5061" w:type="dxa"/>
          </w:tcPr>
          <w:p w:rsidR="00F5269D" w:rsidRPr="00115A12" w:rsidRDefault="00F5269D" w:rsidP="00097795">
            <w:pPr>
              <w:pStyle w:val="a3"/>
              <w:spacing w:after="12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 счет вновь создаваемых мест в дошкольных образовательных </w:t>
            </w: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организациях – всего,</w:t>
            </w:r>
          </w:p>
          <w:p w:rsidR="00F5269D" w:rsidRPr="00115A12" w:rsidRDefault="00F5269D" w:rsidP="00097795">
            <w:pPr>
              <w:pStyle w:val="a3"/>
              <w:spacing w:after="12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 них:</w:t>
            </w:r>
          </w:p>
        </w:tc>
        <w:tc>
          <w:tcPr>
            <w:tcW w:w="1494" w:type="dxa"/>
            <w:vAlign w:val="center"/>
          </w:tcPr>
          <w:p w:rsidR="00F5269D" w:rsidRPr="00115A12" w:rsidRDefault="00F5269D" w:rsidP="00B871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lastRenderedPageBreak/>
              <w:t>мест</w:t>
            </w:r>
          </w:p>
        </w:tc>
        <w:tc>
          <w:tcPr>
            <w:tcW w:w="1126" w:type="dxa"/>
            <w:vAlign w:val="center"/>
          </w:tcPr>
          <w:p w:rsidR="00F5269D" w:rsidRPr="00115A12" w:rsidRDefault="00F5269D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9" w:type="dxa"/>
            <w:vAlign w:val="center"/>
          </w:tcPr>
          <w:p w:rsidR="00F5269D" w:rsidRPr="00115A12" w:rsidRDefault="00033E64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26" w:type="dxa"/>
            <w:vAlign w:val="center"/>
          </w:tcPr>
          <w:p w:rsidR="00F5269D" w:rsidRPr="00115A12" w:rsidRDefault="00033E64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26" w:type="dxa"/>
            <w:vAlign w:val="center"/>
          </w:tcPr>
          <w:p w:rsidR="00F5269D" w:rsidRPr="00115A12" w:rsidRDefault="00033E64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5269D" w:rsidRPr="00115A12" w:rsidRDefault="00004F7C" w:rsidP="002C3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F5269D" w:rsidRPr="00115A12" w:rsidRDefault="00004F7C" w:rsidP="002C3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F5269D" w:rsidRPr="00115A12" w:rsidRDefault="00004F7C" w:rsidP="002C35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5269D" w:rsidRPr="00115A12" w:rsidTr="004C4BD8">
        <w:tc>
          <w:tcPr>
            <w:tcW w:w="5061" w:type="dxa"/>
          </w:tcPr>
          <w:p w:rsidR="00F5269D" w:rsidRPr="00115A12" w:rsidRDefault="00F5269D" w:rsidP="00B871E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строительство новых зданий дошкольных образовательных организаций</w:t>
            </w:r>
          </w:p>
        </w:tc>
        <w:tc>
          <w:tcPr>
            <w:tcW w:w="1494" w:type="dxa"/>
            <w:vAlign w:val="center"/>
          </w:tcPr>
          <w:p w:rsidR="00F5269D" w:rsidRPr="00115A12" w:rsidRDefault="00F5269D" w:rsidP="00B871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мест</w:t>
            </w:r>
          </w:p>
        </w:tc>
        <w:tc>
          <w:tcPr>
            <w:tcW w:w="1126" w:type="dxa"/>
            <w:vAlign w:val="center"/>
          </w:tcPr>
          <w:p w:rsidR="00F5269D" w:rsidRPr="00115A12" w:rsidRDefault="00F5269D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9" w:type="dxa"/>
            <w:vAlign w:val="center"/>
          </w:tcPr>
          <w:p w:rsidR="00F5269D" w:rsidRPr="00115A12" w:rsidRDefault="00033E64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26" w:type="dxa"/>
            <w:vAlign w:val="center"/>
          </w:tcPr>
          <w:p w:rsidR="00F5269D" w:rsidRPr="00115A12" w:rsidRDefault="003C7279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vAlign w:val="center"/>
          </w:tcPr>
          <w:p w:rsidR="00F5269D" w:rsidRPr="00115A12" w:rsidRDefault="00004F7C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5269D" w:rsidRPr="00115A12" w:rsidRDefault="00F5269D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5269D" w:rsidRPr="00115A12" w:rsidRDefault="00F5269D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5269D" w:rsidRPr="00115A12" w:rsidRDefault="00F5269D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F5269D" w:rsidRPr="00115A12" w:rsidTr="004C4BD8">
        <w:tc>
          <w:tcPr>
            <w:tcW w:w="5061" w:type="dxa"/>
          </w:tcPr>
          <w:p w:rsidR="00F5269D" w:rsidRPr="00115A12" w:rsidRDefault="00F5269D" w:rsidP="00B871E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дополнительных мест в функционирующих дошкольных образовательных организациях (реконструкция)</w:t>
            </w:r>
          </w:p>
        </w:tc>
        <w:tc>
          <w:tcPr>
            <w:tcW w:w="1494" w:type="dxa"/>
            <w:vAlign w:val="center"/>
          </w:tcPr>
          <w:p w:rsidR="00F5269D" w:rsidRPr="00115A12" w:rsidRDefault="00F5269D" w:rsidP="00B871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мест</w:t>
            </w:r>
          </w:p>
        </w:tc>
        <w:tc>
          <w:tcPr>
            <w:tcW w:w="1126" w:type="dxa"/>
            <w:vAlign w:val="center"/>
          </w:tcPr>
          <w:p w:rsidR="00F5269D" w:rsidRPr="00115A12" w:rsidRDefault="00F5269D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9" w:type="dxa"/>
            <w:vAlign w:val="center"/>
          </w:tcPr>
          <w:p w:rsidR="00F5269D" w:rsidRPr="00115A12" w:rsidRDefault="005D14F0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vAlign w:val="center"/>
          </w:tcPr>
          <w:p w:rsidR="00F5269D" w:rsidRPr="00115A12" w:rsidRDefault="00F5269D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vAlign w:val="center"/>
          </w:tcPr>
          <w:p w:rsidR="00F5269D" w:rsidRPr="00115A12" w:rsidRDefault="00F5269D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5269D" w:rsidRPr="00115A12" w:rsidRDefault="00F5269D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5269D" w:rsidRPr="00115A12" w:rsidRDefault="00F5269D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5269D" w:rsidRPr="00115A12" w:rsidRDefault="00F5269D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F5269D" w:rsidRPr="00115A12" w:rsidTr="004C4BD8">
        <w:tc>
          <w:tcPr>
            <w:tcW w:w="5061" w:type="dxa"/>
          </w:tcPr>
          <w:p w:rsidR="00F5269D" w:rsidRPr="00115A12" w:rsidRDefault="00F5269D" w:rsidP="00B871E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и реконструкция ранее переданных зданий дошкольных образовательных организаций</w:t>
            </w:r>
          </w:p>
        </w:tc>
        <w:tc>
          <w:tcPr>
            <w:tcW w:w="1494" w:type="dxa"/>
            <w:vAlign w:val="center"/>
          </w:tcPr>
          <w:p w:rsidR="00F5269D" w:rsidRPr="00115A12" w:rsidRDefault="00F5269D" w:rsidP="00B871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мест</w:t>
            </w:r>
          </w:p>
        </w:tc>
        <w:tc>
          <w:tcPr>
            <w:tcW w:w="1126" w:type="dxa"/>
            <w:vAlign w:val="center"/>
          </w:tcPr>
          <w:p w:rsidR="00F5269D" w:rsidRPr="00115A12" w:rsidRDefault="00F5269D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9" w:type="dxa"/>
            <w:vAlign w:val="center"/>
          </w:tcPr>
          <w:p w:rsidR="00F5269D" w:rsidRPr="00115A12" w:rsidRDefault="005D14F0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vAlign w:val="center"/>
          </w:tcPr>
          <w:p w:rsidR="00F5269D" w:rsidRPr="00115A12" w:rsidRDefault="00F5269D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vAlign w:val="center"/>
          </w:tcPr>
          <w:p w:rsidR="00F5269D" w:rsidRPr="00115A12" w:rsidRDefault="00F5269D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5269D" w:rsidRPr="00115A12" w:rsidRDefault="00F5269D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5269D" w:rsidRPr="00115A12" w:rsidRDefault="00F5269D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5269D" w:rsidRPr="00115A12" w:rsidRDefault="00F5269D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F5269D" w:rsidRPr="00115A12" w:rsidTr="004C4BD8">
        <w:tc>
          <w:tcPr>
            <w:tcW w:w="5061" w:type="dxa"/>
          </w:tcPr>
          <w:p w:rsidR="00F5269D" w:rsidRPr="00115A12" w:rsidRDefault="00F5269D" w:rsidP="0028294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реконструкция с увеличением мощности    дошкольных    образовательных организаций</w:t>
            </w:r>
          </w:p>
        </w:tc>
        <w:tc>
          <w:tcPr>
            <w:tcW w:w="1494" w:type="dxa"/>
            <w:vAlign w:val="center"/>
          </w:tcPr>
          <w:p w:rsidR="00F5269D" w:rsidRPr="00115A12" w:rsidRDefault="00F5269D" w:rsidP="00B871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мест</w:t>
            </w:r>
          </w:p>
        </w:tc>
        <w:tc>
          <w:tcPr>
            <w:tcW w:w="1126" w:type="dxa"/>
            <w:vAlign w:val="center"/>
          </w:tcPr>
          <w:p w:rsidR="00F5269D" w:rsidRPr="00115A12" w:rsidRDefault="00F5269D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9" w:type="dxa"/>
            <w:vAlign w:val="center"/>
          </w:tcPr>
          <w:p w:rsidR="00F5269D" w:rsidRPr="00115A12" w:rsidRDefault="005D14F0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vAlign w:val="center"/>
          </w:tcPr>
          <w:p w:rsidR="00F5269D" w:rsidRPr="00115A12" w:rsidRDefault="005D14F0" w:rsidP="005D14F0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vAlign w:val="center"/>
          </w:tcPr>
          <w:p w:rsidR="00F5269D" w:rsidRPr="00115A12" w:rsidRDefault="005D14F0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5269D" w:rsidRPr="00115A12" w:rsidRDefault="00F5269D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5269D" w:rsidRPr="00115A12" w:rsidRDefault="00F5269D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5269D" w:rsidRPr="00115A12" w:rsidRDefault="00F5269D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F5269D" w:rsidRPr="00115A12" w:rsidTr="002C350D">
        <w:tc>
          <w:tcPr>
            <w:tcW w:w="5061" w:type="dxa"/>
          </w:tcPr>
          <w:p w:rsidR="00F5269D" w:rsidRPr="00115A12" w:rsidRDefault="00F5269D" w:rsidP="002C350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дополнительных мест для детей дошкольного возраста в общеобразовательных учреждениях</w:t>
            </w:r>
          </w:p>
        </w:tc>
        <w:tc>
          <w:tcPr>
            <w:tcW w:w="1494" w:type="dxa"/>
            <w:vAlign w:val="center"/>
          </w:tcPr>
          <w:p w:rsidR="00F5269D" w:rsidRPr="00115A12" w:rsidRDefault="00F5269D" w:rsidP="002C3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 w:rsidR="00F5269D" w:rsidRPr="00115A12" w:rsidRDefault="00F5269D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9" w:type="dxa"/>
            <w:vAlign w:val="center"/>
          </w:tcPr>
          <w:p w:rsidR="00F5269D" w:rsidRPr="00115A12" w:rsidRDefault="005D14F0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vAlign w:val="center"/>
          </w:tcPr>
          <w:p w:rsidR="00F5269D" w:rsidRPr="00115A12" w:rsidRDefault="00033E64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vAlign w:val="center"/>
          </w:tcPr>
          <w:p w:rsidR="00F5269D" w:rsidRPr="00115A12" w:rsidRDefault="00033E64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5269D" w:rsidRPr="00115A12" w:rsidRDefault="00F5269D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5269D" w:rsidRPr="00115A12" w:rsidRDefault="00F5269D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5269D" w:rsidRPr="00115A12" w:rsidRDefault="00F5269D" w:rsidP="002C350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F5269D" w:rsidRPr="00115A12" w:rsidTr="004C4BD8">
        <w:tc>
          <w:tcPr>
            <w:tcW w:w="5061" w:type="dxa"/>
          </w:tcPr>
          <w:p w:rsidR="00F5269D" w:rsidRPr="00115A12" w:rsidRDefault="00F5269D" w:rsidP="00812F7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Численность работников дошкольных образовательных организаций / в том числе педагогические работники </w:t>
            </w: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образовательных организациях</w:t>
            </w:r>
          </w:p>
        </w:tc>
        <w:tc>
          <w:tcPr>
            <w:tcW w:w="1494" w:type="dxa"/>
            <w:vAlign w:val="center"/>
          </w:tcPr>
          <w:p w:rsidR="00F5269D" w:rsidRPr="00115A12" w:rsidRDefault="00F5269D" w:rsidP="00812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человек</w:t>
            </w:r>
          </w:p>
        </w:tc>
        <w:tc>
          <w:tcPr>
            <w:tcW w:w="1126" w:type="dxa"/>
            <w:vAlign w:val="center"/>
          </w:tcPr>
          <w:p w:rsidR="00F5269D" w:rsidRPr="00115A12" w:rsidRDefault="005D14F0" w:rsidP="000977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317/135</w:t>
            </w:r>
          </w:p>
        </w:tc>
        <w:tc>
          <w:tcPr>
            <w:tcW w:w="1199" w:type="dxa"/>
            <w:vAlign w:val="center"/>
          </w:tcPr>
          <w:p w:rsidR="00F5269D" w:rsidRPr="00115A12" w:rsidRDefault="003C7279" w:rsidP="003C72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339/142</w:t>
            </w:r>
          </w:p>
        </w:tc>
        <w:tc>
          <w:tcPr>
            <w:tcW w:w="1126" w:type="dxa"/>
            <w:vAlign w:val="center"/>
          </w:tcPr>
          <w:p w:rsidR="00F5269D" w:rsidRPr="00115A12" w:rsidRDefault="003C7279" w:rsidP="003C72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339/142</w:t>
            </w:r>
          </w:p>
        </w:tc>
        <w:tc>
          <w:tcPr>
            <w:tcW w:w="1126" w:type="dxa"/>
            <w:vAlign w:val="center"/>
          </w:tcPr>
          <w:p w:rsidR="00F5269D" w:rsidRPr="00115A12" w:rsidRDefault="003C7279" w:rsidP="003C72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339/142</w:t>
            </w:r>
          </w:p>
        </w:tc>
        <w:tc>
          <w:tcPr>
            <w:tcW w:w="1134" w:type="dxa"/>
            <w:vAlign w:val="center"/>
          </w:tcPr>
          <w:p w:rsidR="00F5269D" w:rsidRPr="00115A12" w:rsidRDefault="003C7279" w:rsidP="003C72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339/142</w:t>
            </w:r>
          </w:p>
        </w:tc>
        <w:tc>
          <w:tcPr>
            <w:tcW w:w="1134" w:type="dxa"/>
            <w:vAlign w:val="center"/>
          </w:tcPr>
          <w:p w:rsidR="00F5269D" w:rsidRPr="00115A12" w:rsidRDefault="003C7279" w:rsidP="003C72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339/142</w:t>
            </w:r>
          </w:p>
        </w:tc>
        <w:tc>
          <w:tcPr>
            <w:tcW w:w="1134" w:type="dxa"/>
            <w:vAlign w:val="center"/>
          </w:tcPr>
          <w:p w:rsidR="00F5269D" w:rsidRPr="00115A12" w:rsidRDefault="003C7279" w:rsidP="003C72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339/142</w:t>
            </w:r>
          </w:p>
        </w:tc>
      </w:tr>
      <w:tr w:rsidR="00F5269D" w:rsidRPr="00115A12" w:rsidTr="00BC1D8A">
        <w:tc>
          <w:tcPr>
            <w:tcW w:w="5061" w:type="dxa"/>
          </w:tcPr>
          <w:p w:rsidR="00F5269D" w:rsidRPr="00115A12" w:rsidRDefault="00F5269D" w:rsidP="00BC1D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Число воспитанников в расчёте на 1 педагогического работника</w:t>
            </w:r>
          </w:p>
        </w:tc>
        <w:tc>
          <w:tcPr>
            <w:tcW w:w="1494" w:type="dxa"/>
            <w:vAlign w:val="center"/>
          </w:tcPr>
          <w:p w:rsidR="00F5269D" w:rsidRPr="00115A12" w:rsidRDefault="00F5269D" w:rsidP="00BC1D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126" w:type="dxa"/>
            <w:vAlign w:val="center"/>
          </w:tcPr>
          <w:p w:rsidR="00F5269D" w:rsidRPr="00115A12" w:rsidRDefault="003C7279" w:rsidP="00BC1D8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6,</w:t>
            </w:r>
            <w:r w:rsidR="00611F8E"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9" w:type="dxa"/>
            <w:vAlign w:val="center"/>
          </w:tcPr>
          <w:p w:rsidR="00F5269D" w:rsidRPr="00115A12" w:rsidRDefault="003C7279" w:rsidP="00BC1D8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126" w:type="dxa"/>
            <w:vAlign w:val="center"/>
          </w:tcPr>
          <w:p w:rsidR="00F5269D" w:rsidRPr="00115A12" w:rsidRDefault="003C7279" w:rsidP="00BC1D8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1126" w:type="dxa"/>
            <w:vAlign w:val="center"/>
          </w:tcPr>
          <w:p w:rsidR="00F5269D" w:rsidRPr="00115A12" w:rsidRDefault="003C7279" w:rsidP="00611F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6,</w:t>
            </w:r>
            <w:r w:rsidR="00611F8E"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F5269D" w:rsidRPr="00115A12" w:rsidRDefault="003C7279" w:rsidP="00611F8E">
            <w:pPr>
              <w:spacing w:after="0"/>
              <w:jc w:val="center"/>
              <w:rPr>
                <w:sz w:val="28"/>
                <w:szCs w:val="28"/>
              </w:rPr>
            </w:pPr>
            <w:r w:rsidRPr="00115A12">
              <w:rPr>
                <w:sz w:val="28"/>
                <w:szCs w:val="28"/>
              </w:rPr>
              <w:t>6,</w:t>
            </w:r>
            <w:r w:rsidR="00611F8E" w:rsidRPr="00115A12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F5269D" w:rsidRPr="00115A12" w:rsidRDefault="003C7279" w:rsidP="00611F8E">
            <w:pPr>
              <w:spacing w:after="0"/>
              <w:jc w:val="center"/>
              <w:rPr>
                <w:sz w:val="28"/>
                <w:szCs w:val="28"/>
              </w:rPr>
            </w:pPr>
            <w:r w:rsidRPr="00115A12">
              <w:rPr>
                <w:sz w:val="28"/>
                <w:szCs w:val="28"/>
              </w:rPr>
              <w:t>6,</w:t>
            </w:r>
            <w:r w:rsidR="00611F8E" w:rsidRPr="00115A12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F5269D" w:rsidRPr="00115A12" w:rsidRDefault="003C7279" w:rsidP="00611F8E">
            <w:pPr>
              <w:spacing w:after="0"/>
              <w:jc w:val="center"/>
              <w:rPr>
                <w:sz w:val="28"/>
                <w:szCs w:val="28"/>
              </w:rPr>
            </w:pPr>
            <w:r w:rsidRPr="00115A12">
              <w:rPr>
                <w:sz w:val="28"/>
                <w:szCs w:val="28"/>
              </w:rPr>
              <w:t>6</w:t>
            </w:r>
            <w:r w:rsidR="00611F8E" w:rsidRPr="00115A12">
              <w:rPr>
                <w:sz w:val="28"/>
                <w:szCs w:val="28"/>
              </w:rPr>
              <w:t>,6</w:t>
            </w:r>
          </w:p>
        </w:tc>
      </w:tr>
    </w:tbl>
    <w:p w:rsidR="00F5269D" w:rsidRPr="00115A12" w:rsidRDefault="00F5269D" w:rsidP="00B6598F">
      <w:pPr>
        <w:pStyle w:val="a3"/>
        <w:ind w:left="0"/>
        <w:rPr>
          <w:rFonts w:ascii="Times New Roman" w:hAnsi="Times New Roman"/>
          <w:sz w:val="24"/>
          <w:szCs w:val="24"/>
          <w:lang w:eastAsia="ru-RU"/>
        </w:rPr>
      </w:pPr>
      <w:r w:rsidRPr="00115A12">
        <w:rPr>
          <w:rFonts w:ascii="Times New Roman" w:hAnsi="Times New Roman"/>
          <w:sz w:val="24"/>
          <w:szCs w:val="24"/>
          <w:lang w:eastAsia="ru-RU"/>
        </w:rPr>
        <w:t xml:space="preserve">*- создание дополнительных мест для детей дошкольного возраста в рамках реализации долгосрочной целевой программы «Развитие сети образовательных учреждений, реализующих основную общеобразовательную программу дошкольного образования на территории </w:t>
      </w:r>
      <w:r w:rsidR="00F4516E" w:rsidRPr="00115A12">
        <w:rPr>
          <w:rFonts w:ascii="Times New Roman" w:hAnsi="Times New Roman"/>
          <w:sz w:val="24"/>
          <w:szCs w:val="24"/>
          <w:lang w:eastAsia="ru-RU"/>
        </w:rPr>
        <w:t xml:space="preserve">Чистоозерного района </w:t>
      </w:r>
      <w:r w:rsidRPr="00115A12">
        <w:rPr>
          <w:rFonts w:ascii="Times New Roman" w:hAnsi="Times New Roman"/>
          <w:sz w:val="24"/>
          <w:szCs w:val="24"/>
          <w:lang w:eastAsia="ru-RU"/>
        </w:rPr>
        <w:t>Новосибирской области на 2011 – 2015 годы»</w:t>
      </w:r>
    </w:p>
    <w:p w:rsidR="00F5269D" w:rsidRPr="00115A12" w:rsidRDefault="00F5269D" w:rsidP="00303AB6">
      <w:pPr>
        <w:pStyle w:val="a3"/>
        <w:pageBreakBefore/>
        <w:spacing w:after="360"/>
        <w:ind w:left="0"/>
        <w:jc w:val="center"/>
        <w:rPr>
          <w:rFonts w:ascii="Times New Roman" w:hAnsi="Times New Roman"/>
          <w:sz w:val="28"/>
          <w:szCs w:val="28"/>
        </w:rPr>
      </w:pPr>
      <w:r w:rsidRPr="00115A12">
        <w:rPr>
          <w:rFonts w:ascii="Times New Roman" w:hAnsi="Times New Roman"/>
          <w:sz w:val="28"/>
          <w:szCs w:val="28"/>
        </w:rPr>
        <w:lastRenderedPageBreak/>
        <w:t>4. Мероприятия по повышению эффективности и качества услуг в сфере дошкольного образования, соотнесенные с этапами перехода к эффективному контракту</w:t>
      </w: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7"/>
        <w:gridCol w:w="5123"/>
        <w:gridCol w:w="1892"/>
        <w:gridCol w:w="3129"/>
      </w:tblGrid>
      <w:tr w:rsidR="00AD6B2A" w:rsidRPr="00115A12" w:rsidTr="00AD6B2A">
        <w:tc>
          <w:tcPr>
            <w:tcW w:w="4957" w:type="dxa"/>
          </w:tcPr>
          <w:p w:rsidR="00F5269D" w:rsidRPr="00115A12" w:rsidRDefault="00F5269D" w:rsidP="008D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3" w:type="dxa"/>
          </w:tcPr>
          <w:p w:rsidR="00F5269D" w:rsidRPr="00115A12" w:rsidRDefault="00F5269D" w:rsidP="008D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892" w:type="dxa"/>
          </w:tcPr>
          <w:p w:rsidR="00F5269D" w:rsidRPr="00115A12" w:rsidRDefault="00F5269D" w:rsidP="008D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3129" w:type="dxa"/>
          </w:tcPr>
          <w:p w:rsidR="00F5269D" w:rsidRPr="00115A12" w:rsidRDefault="00F5269D" w:rsidP="008D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</w:tr>
      <w:tr w:rsidR="00F5269D" w:rsidRPr="00115A12" w:rsidTr="008D1AAB">
        <w:tc>
          <w:tcPr>
            <w:tcW w:w="15101" w:type="dxa"/>
            <w:gridSpan w:val="4"/>
          </w:tcPr>
          <w:p w:rsidR="00F5269D" w:rsidRPr="00115A12" w:rsidRDefault="00F5269D" w:rsidP="008D1AA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Реализация мероприятий, направленных на ликвидацию очередности на зачисление детей</w:t>
            </w:r>
            <w:r w:rsidRPr="00115A12">
              <w:rPr>
                <w:rFonts w:ascii="Times New Roman" w:hAnsi="Times New Roman"/>
                <w:sz w:val="28"/>
                <w:szCs w:val="28"/>
              </w:rPr>
              <w:br/>
              <w:t>в дошкольные образовательные организации</w:t>
            </w:r>
          </w:p>
        </w:tc>
      </w:tr>
      <w:tr w:rsidR="00AD6B2A" w:rsidRPr="00115A12" w:rsidTr="00AD6B2A">
        <w:tc>
          <w:tcPr>
            <w:tcW w:w="4957" w:type="dxa"/>
          </w:tcPr>
          <w:p w:rsidR="00F5269D" w:rsidRPr="00115A12" w:rsidRDefault="00F5269D" w:rsidP="00DE6E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1. Реализация долгосрочной целевой программы «Развитие сети образовательных учреждений, реализующих основную общеобразовательную программу дошкольного образования на территории Новосибирской области на 2011-2015 годы», предусматривающая создание дополнительных мест в государственных (муниципальных) образовательных организациях различных типов, а также развитие вариативных форм дошкольного образования:</w:t>
            </w:r>
          </w:p>
        </w:tc>
        <w:tc>
          <w:tcPr>
            <w:tcW w:w="5123" w:type="dxa"/>
          </w:tcPr>
          <w:p w:rsidR="00F5269D" w:rsidRPr="00115A12" w:rsidRDefault="008351CD" w:rsidP="00835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Администрация Чистоозерного района</w:t>
            </w:r>
          </w:p>
        </w:tc>
        <w:tc>
          <w:tcPr>
            <w:tcW w:w="1892" w:type="dxa"/>
          </w:tcPr>
          <w:p w:rsidR="00F5269D" w:rsidRPr="00115A12" w:rsidRDefault="00F5269D" w:rsidP="008D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2011 – 2015 годы</w:t>
            </w:r>
          </w:p>
        </w:tc>
        <w:tc>
          <w:tcPr>
            <w:tcW w:w="3129" w:type="dxa"/>
          </w:tcPr>
          <w:p w:rsidR="00F5269D" w:rsidRPr="00115A12" w:rsidRDefault="00F5269D" w:rsidP="00835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bCs/>
                <w:sz w:val="28"/>
                <w:szCs w:val="28"/>
              </w:rPr>
              <w:t xml:space="preserve">Создание в течение пяти лет дополнительно </w:t>
            </w:r>
            <w:r w:rsidR="00033E64" w:rsidRPr="00115A12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  <w:r w:rsidR="008351CD" w:rsidRPr="00115A12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115A12">
              <w:rPr>
                <w:rFonts w:ascii="Times New Roman" w:hAnsi="Times New Roman"/>
                <w:bCs/>
                <w:sz w:val="28"/>
                <w:szCs w:val="28"/>
              </w:rPr>
              <w:t xml:space="preserve"> мест для детей дошкольного возраста</w:t>
            </w:r>
          </w:p>
        </w:tc>
      </w:tr>
      <w:tr w:rsidR="00AD6B2A" w:rsidRPr="00115A12" w:rsidTr="00AD6B2A">
        <w:tc>
          <w:tcPr>
            <w:tcW w:w="4957" w:type="dxa"/>
          </w:tcPr>
          <w:p w:rsidR="00F5269D" w:rsidRPr="00115A12" w:rsidRDefault="00F5269D" w:rsidP="00DE6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разработка и подписание соглашений по предоставлению мер государственной поддержки развития сети образовательных организаций, реализующих программы основного дошкольного образования</w:t>
            </w:r>
          </w:p>
        </w:tc>
        <w:tc>
          <w:tcPr>
            <w:tcW w:w="5123" w:type="dxa"/>
          </w:tcPr>
          <w:p w:rsidR="00F5269D" w:rsidRPr="00115A12" w:rsidRDefault="00F5269D" w:rsidP="008351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 xml:space="preserve">Минобрнауки Новосибирской области, </w:t>
            </w:r>
            <w:r w:rsidR="008351CD" w:rsidRPr="00115A12">
              <w:rPr>
                <w:rFonts w:ascii="Times New Roman" w:hAnsi="Times New Roman"/>
                <w:sz w:val="28"/>
                <w:szCs w:val="28"/>
              </w:rPr>
              <w:t>администрация Чистоозерного района</w:t>
            </w:r>
          </w:p>
        </w:tc>
        <w:tc>
          <w:tcPr>
            <w:tcW w:w="1892" w:type="dxa"/>
          </w:tcPr>
          <w:p w:rsidR="00F5269D" w:rsidRPr="00115A12" w:rsidRDefault="00F5269D" w:rsidP="008D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2013 – 2015 годы</w:t>
            </w:r>
          </w:p>
        </w:tc>
        <w:tc>
          <w:tcPr>
            <w:tcW w:w="3129" w:type="dxa"/>
            <w:vAlign w:val="center"/>
          </w:tcPr>
          <w:p w:rsidR="00F5269D" w:rsidRPr="00115A12" w:rsidRDefault="00F5269D" w:rsidP="008351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 xml:space="preserve">Соглашения Минобрнауки Новосибирской области с </w:t>
            </w:r>
            <w:r w:rsidR="008351CD" w:rsidRPr="00115A12">
              <w:rPr>
                <w:rFonts w:ascii="Times New Roman" w:hAnsi="Times New Roman"/>
                <w:sz w:val="28"/>
                <w:szCs w:val="28"/>
              </w:rPr>
              <w:t xml:space="preserve">администрацией Чистоозерного района </w:t>
            </w:r>
            <w:r w:rsidRPr="00115A12">
              <w:rPr>
                <w:rFonts w:ascii="Times New Roman" w:hAnsi="Times New Roman"/>
                <w:sz w:val="28"/>
                <w:szCs w:val="28"/>
              </w:rPr>
              <w:t xml:space="preserve"> о предоставлении государственной </w:t>
            </w:r>
            <w:r w:rsidRPr="00115A12">
              <w:rPr>
                <w:rFonts w:ascii="Times New Roman" w:hAnsi="Times New Roman"/>
                <w:sz w:val="28"/>
                <w:szCs w:val="28"/>
              </w:rPr>
              <w:lastRenderedPageBreak/>
              <w:t>поддержки местным бюджетам в обмен на обязательства по созданию дополнительных мест для дошкольного образования</w:t>
            </w:r>
          </w:p>
        </w:tc>
      </w:tr>
      <w:tr w:rsidR="00AD6B2A" w:rsidRPr="00115A12" w:rsidTr="00AD6B2A">
        <w:tc>
          <w:tcPr>
            <w:tcW w:w="4957" w:type="dxa"/>
          </w:tcPr>
          <w:p w:rsidR="00F5269D" w:rsidRPr="00115A12" w:rsidRDefault="00F5269D" w:rsidP="00B871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строительство современных зданий дошкольных образовательных организаций, реконструкция функционирующих организаций, возврат и реконструкция ранее переданных зданий дошкольных образовательных организаций в муниципальных образованиях и городских округах с высоким уровнем дефицита мест</w:t>
            </w:r>
          </w:p>
        </w:tc>
        <w:tc>
          <w:tcPr>
            <w:tcW w:w="5123" w:type="dxa"/>
          </w:tcPr>
          <w:p w:rsidR="00F5269D" w:rsidRPr="00115A12" w:rsidRDefault="008351CD" w:rsidP="00DE6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Администрация Чистоозерного района</w:t>
            </w:r>
          </w:p>
        </w:tc>
        <w:tc>
          <w:tcPr>
            <w:tcW w:w="1892" w:type="dxa"/>
          </w:tcPr>
          <w:p w:rsidR="00F5269D" w:rsidRPr="00115A12" w:rsidRDefault="00F5269D" w:rsidP="008D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2013 – 2015 годы</w:t>
            </w:r>
          </w:p>
        </w:tc>
        <w:tc>
          <w:tcPr>
            <w:tcW w:w="3129" w:type="dxa"/>
          </w:tcPr>
          <w:p w:rsidR="00F5269D" w:rsidRPr="00115A12" w:rsidRDefault="00F5269D" w:rsidP="00B134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bCs/>
                <w:sz w:val="28"/>
                <w:szCs w:val="28"/>
              </w:rPr>
              <w:t>Создание дополнительных мест для детей дошкольного возраста, удовлетворение потребности в услугах дошкольных образовательных организаций</w:t>
            </w:r>
          </w:p>
        </w:tc>
      </w:tr>
      <w:tr w:rsidR="00AD6B2A" w:rsidRPr="00115A12" w:rsidTr="00AD6B2A">
        <w:tc>
          <w:tcPr>
            <w:tcW w:w="4957" w:type="dxa"/>
          </w:tcPr>
          <w:p w:rsidR="00F5269D" w:rsidRPr="00115A12" w:rsidRDefault="00F5269D" w:rsidP="00B87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 xml:space="preserve">мониторинг эффективности реализации </w:t>
            </w: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долгосрочной целевой программы «Развитие сети образовательных учреждений, реализующих основную общеобразовательную программу дошкольного образования на территории Новосибирской области на 2011-2015 годы»</w:t>
            </w:r>
          </w:p>
        </w:tc>
        <w:tc>
          <w:tcPr>
            <w:tcW w:w="5123" w:type="dxa"/>
          </w:tcPr>
          <w:p w:rsidR="00F5269D" w:rsidRPr="00115A12" w:rsidRDefault="008351CD" w:rsidP="008D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Администрация Чистоозерного района (управление образования)</w:t>
            </w:r>
          </w:p>
        </w:tc>
        <w:tc>
          <w:tcPr>
            <w:tcW w:w="1892" w:type="dxa"/>
          </w:tcPr>
          <w:p w:rsidR="00F5269D" w:rsidRPr="00115A12" w:rsidRDefault="00F5269D" w:rsidP="00AC6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2014 – 2018 годы</w:t>
            </w:r>
          </w:p>
        </w:tc>
        <w:tc>
          <w:tcPr>
            <w:tcW w:w="3129" w:type="dxa"/>
          </w:tcPr>
          <w:p w:rsidR="00F5269D" w:rsidRPr="00115A12" w:rsidRDefault="00F5269D" w:rsidP="00DE6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Предложения по дальнейшей реализации программы</w:t>
            </w:r>
          </w:p>
        </w:tc>
      </w:tr>
      <w:tr w:rsidR="00AD6B2A" w:rsidRPr="00115A12" w:rsidTr="00AD6B2A">
        <w:tc>
          <w:tcPr>
            <w:tcW w:w="4957" w:type="dxa"/>
          </w:tcPr>
          <w:p w:rsidR="00F5269D" w:rsidRPr="00115A12" w:rsidRDefault="00F5269D" w:rsidP="00757E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 xml:space="preserve">2. Обновление требований к условиям предоставления услуг дошкольного образования и мониторинг их </w:t>
            </w:r>
            <w:r w:rsidRPr="00115A12">
              <w:rPr>
                <w:rFonts w:ascii="Times New Roman" w:hAnsi="Times New Roman"/>
                <w:sz w:val="28"/>
                <w:szCs w:val="28"/>
              </w:rPr>
              <w:lastRenderedPageBreak/>
              <w:t>выполнения:</w:t>
            </w:r>
          </w:p>
        </w:tc>
        <w:tc>
          <w:tcPr>
            <w:tcW w:w="5123" w:type="dxa"/>
          </w:tcPr>
          <w:p w:rsidR="00F5269D" w:rsidRPr="00115A12" w:rsidRDefault="00AD6B2A" w:rsidP="008D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Управление образования администрации </w:t>
            </w:r>
          </w:p>
        </w:tc>
        <w:tc>
          <w:tcPr>
            <w:tcW w:w="1892" w:type="dxa"/>
          </w:tcPr>
          <w:p w:rsidR="00F5269D" w:rsidRPr="00115A12" w:rsidRDefault="00F5269D" w:rsidP="006322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2014 – 2018 годы</w:t>
            </w:r>
          </w:p>
        </w:tc>
        <w:tc>
          <w:tcPr>
            <w:tcW w:w="3129" w:type="dxa"/>
          </w:tcPr>
          <w:p w:rsidR="00F5269D" w:rsidRPr="00115A12" w:rsidRDefault="00F5269D" w:rsidP="004455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 xml:space="preserve">Утвержденные требования на основе федеральных </w:t>
            </w:r>
            <w:r w:rsidRPr="00115A1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методических рекомендаций к условиям выполнения трудовой деятельности педагогическими и другими категориями работников организаций дошкольных образовательных учреждений, направленной на достижение показателей качества этой деятельности </w:t>
            </w:r>
          </w:p>
        </w:tc>
      </w:tr>
      <w:tr w:rsidR="00AD6B2A" w:rsidRPr="00115A12" w:rsidTr="00AD6B2A">
        <w:tc>
          <w:tcPr>
            <w:tcW w:w="4957" w:type="dxa"/>
          </w:tcPr>
          <w:p w:rsidR="00F5269D" w:rsidRPr="00115A12" w:rsidRDefault="00F5269D" w:rsidP="005931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сбора информации и анализ предписаний надзорных органов.</w:t>
            </w:r>
          </w:p>
          <w:p w:rsidR="00F5269D" w:rsidRPr="00115A12" w:rsidRDefault="00F5269D" w:rsidP="005931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Формирование предложений по обеспечению минимизации регулирующих требований к организации дошкольного образования при сохранении качества услуг и безопасности условий их предоставления</w:t>
            </w:r>
          </w:p>
        </w:tc>
        <w:tc>
          <w:tcPr>
            <w:tcW w:w="5123" w:type="dxa"/>
          </w:tcPr>
          <w:p w:rsidR="00F5269D" w:rsidRPr="00115A12" w:rsidRDefault="00AD6B2A" w:rsidP="008D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Чистоозерного района</w:t>
            </w:r>
          </w:p>
        </w:tc>
        <w:tc>
          <w:tcPr>
            <w:tcW w:w="1892" w:type="dxa"/>
          </w:tcPr>
          <w:p w:rsidR="00F5269D" w:rsidRPr="00115A12" w:rsidRDefault="00F5269D" w:rsidP="00AC6A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2014 - 2018 годы</w:t>
            </w:r>
          </w:p>
        </w:tc>
        <w:tc>
          <w:tcPr>
            <w:tcW w:w="3129" w:type="dxa"/>
          </w:tcPr>
          <w:p w:rsidR="00F5269D" w:rsidRPr="00115A12" w:rsidRDefault="00F5269D" w:rsidP="00B134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План –график исполнения предписаний надзорных органов по приведению условий дошкольных образовательных организаций в соответствие с требованиями</w:t>
            </w:r>
          </w:p>
          <w:p w:rsidR="00F5269D" w:rsidRPr="00115A12" w:rsidRDefault="00F5269D" w:rsidP="00B134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Предложения надзорным органам по минимизации регулирующих требований</w:t>
            </w:r>
          </w:p>
        </w:tc>
      </w:tr>
      <w:tr w:rsidR="00F5269D" w:rsidRPr="00115A12" w:rsidTr="008D1AAB">
        <w:tc>
          <w:tcPr>
            <w:tcW w:w="15101" w:type="dxa"/>
            <w:gridSpan w:val="4"/>
          </w:tcPr>
          <w:p w:rsidR="00F5269D" w:rsidRPr="00115A12" w:rsidRDefault="00F5269D" w:rsidP="008D1AA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высокого качества услуг дошкольного образования</w:t>
            </w:r>
          </w:p>
        </w:tc>
      </w:tr>
      <w:tr w:rsidR="00AD6B2A" w:rsidRPr="00115A12" w:rsidTr="00AD6B2A">
        <w:tc>
          <w:tcPr>
            <w:tcW w:w="4957" w:type="dxa"/>
          </w:tcPr>
          <w:p w:rsidR="00F5269D" w:rsidRPr="00115A12" w:rsidRDefault="00AD6B2A" w:rsidP="00E931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3</w:t>
            </w:r>
            <w:r w:rsidR="00F5269D" w:rsidRPr="00115A12">
              <w:rPr>
                <w:rFonts w:ascii="Times New Roman" w:hAnsi="Times New Roman"/>
                <w:sz w:val="28"/>
                <w:szCs w:val="28"/>
              </w:rPr>
              <w:t>.Внедрение федеральных государственных образовательных стандартов дошкольного образования</w:t>
            </w:r>
          </w:p>
        </w:tc>
        <w:tc>
          <w:tcPr>
            <w:tcW w:w="5123" w:type="dxa"/>
          </w:tcPr>
          <w:p w:rsidR="00F5269D" w:rsidRPr="00115A12" w:rsidRDefault="00F5269D" w:rsidP="008D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Минобрнауки Новосибирской области, органы местного самоуправления с участием руководителей дошкольных образовательных организаций, педагогических работников дошкольных образовательных организаций</w:t>
            </w:r>
          </w:p>
          <w:p w:rsidR="00F5269D" w:rsidRPr="00115A12" w:rsidRDefault="00F5269D" w:rsidP="008D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269D" w:rsidRPr="00115A12" w:rsidRDefault="00F5269D" w:rsidP="008D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269D" w:rsidRPr="00115A12" w:rsidRDefault="00F5269D" w:rsidP="008D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269D" w:rsidRPr="00115A12" w:rsidRDefault="00F5269D" w:rsidP="008D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2" w:type="dxa"/>
          </w:tcPr>
          <w:p w:rsidR="00F5269D" w:rsidRPr="00115A12" w:rsidRDefault="00F5269D" w:rsidP="008D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2014 – 2018 годы</w:t>
            </w:r>
          </w:p>
        </w:tc>
        <w:tc>
          <w:tcPr>
            <w:tcW w:w="3129" w:type="dxa"/>
            <w:vMerge w:val="restart"/>
          </w:tcPr>
          <w:p w:rsidR="00F5269D" w:rsidRPr="00115A12" w:rsidRDefault="00F5269D" w:rsidP="008D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отношение численности детей 3 - 7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5 - 7 лет, обучающихся в школе</w:t>
            </w:r>
          </w:p>
          <w:p w:rsidR="00F5269D" w:rsidRPr="00115A12" w:rsidRDefault="00F5269D" w:rsidP="008D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269D" w:rsidRPr="00115A12" w:rsidRDefault="00F5269D" w:rsidP="008D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удельный вес воспитанников дошкольных образовательных организаций, обучающихся по программам, соответствующим требованиям стандартов дошкольного образования, в общей численности воспитанников </w:t>
            </w: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дошкольных образовательных организаций</w:t>
            </w:r>
          </w:p>
        </w:tc>
      </w:tr>
      <w:tr w:rsidR="00AD6B2A" w:rsidRPr="00115A12" w:rsidTr="00AD6B2A">
        <w:tc>
          <w:tcPr>
            <w:tcW w:w="4957" w:type="dxa"/>
          </w:tcPr>
          <w:p w:rsidR="00F5269D" w:rsidRPr="00115A12" w:rsidRDefault="00F5269D" w:rsidP="00757E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актуализация (разработка) образовательных программ в соответствии со стандартами дошкольного образования</w:t>
            </w:r>
          </w:p>
        </w:tc>
        <w:tc>
          <w:tcPr>
            <w:tcW w:w="5123" w:type="dxa"/>
          </w:tcPr>
          <w:p w:rsidR="00F5269D" w:rsidRPr="00115A12" w:rsidRDefault="00F5269D" w:rsidP="008D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руководители дошкольных образовательных организаций, педагогические работники дошкольных образовательных организаций</w:t>
            </w:r>
          </w:p>
        </w:tc>
        <w:tc>
          <w:tcPr>
            <w:tcW w:w="1892" w:type="dxa"/>
          </w:tcPr>
          <w:p w:rsidR="00F5269D" w:rsidRPr="00115A12" w:rsidRDefault="00F5269D" w:rsidP="008D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2014 – 2018 годы</w:t>
            </w:r>
          </w:p>
        </w:tc>
        <w:tc>
          <w:tcPr>
            <w:tcW w:w="3129" w:type="dxa"/>
            <w:vMerge/>
          </w:tcPr>
          <w:p w:rsidR="00F5269D" w:rsidRPr="00115A12" w:rsidRDefault="00F5269D" w:rsidP="008D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B2A" w:rsidRPr="00115A12" w:rsidTr="00AD6B2A">
        <w:trPr>
          <w:trHeight w:val="415"/>
        </w:trPr>
        <w:tc>
          <w:tcPr>
            <w:tcW w:w="4957" w:type="dxa"/>
          </w:tcPr>
          <w:p w:rsidR="00F5269D" w:rsidRPr="00115A12" w:rsidRDefault="00AD6B2A" w:rsidP="00B871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F5269D" w:rsidRPr="00115A12">
              <w:rPr>
                <w:rFonts w:ascii="Times New Roman" w:hAnsi="Times New Roman"/>
                <w:sz w:val="28"/>
                <w:szCs w:val="28"/>
              </w:rPr>
              <w:t>.Кадровое обеспечение системы дошкольного образования:</w:t>
            </w:r>
          </w:p>
        </w:tc>
        <w:tc>
          <w:tcPr>
            <w:tcW w:w="5123" w:type="dxa"/>
            <w:vMerge w:val="restart"/>
          </w:tcPr>
          <w:p w:rsidR="00F5269D" w:rsidRPr="00115A12" w:rsidRDefault="00AD6B2A" w:rsidP="008D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 xml:space="preserve"> Управление образования администрации Чистоозерного района, руководители </w:t>
            </w:r>
            <w:r w:rsidR="00F5269D" w:rsidRPr="00115A12">
              <w:rPr>
                <w:rFonts w:ascii="Times New Roman" w:hAnsi="Times New Roman"/>
                <w:sz w:val="28"/>
                <w:szCs w:val="28"/>
              </w:rPr>
              <w:t xml:space="preserve"> дошкольных образовательных организаций, педагог</w:t>
            </w:r>
            <w:r w:rsidRPr="00115A12">
              <w:rPr>
                <w:rFonts w:ascii="Times New Roman" w:hAnsi="Times New Roman"/>
                <w:sz w:val="28"/>
                <w:szCs w:val="28"/>
              </w:rPr>
              <w:t>ические работники</w:t>
            </w:r>
            <w:r w:rsidR="00F5269D" w:rsidRPr="00115A12">
              <w:rPr>
                <w:rFonts w:ascii="Times New Roman" w:hAnsi="Times New Roman"/>
                <w:sz w:val="28"/>
                <w:szCs w:val="28"/>
              </w:rPr>
              <w:t xml:space="preserve"> дошкольных образовательных организаций</w:t>
            </w:r>
          </w:p>
        </w:tc>
        <w:tc>
          <w:tcPr>
            <w:tcW w:w="1892" w:type="dxa"/>
            <w:vMerge w:val="restart"/>
          </w:tcPr>
          <w:p w:rsidR="00F5269D" w:rsidRPr="00115A12" w:rsidRDefault="00F5269D" w:rsidP="008D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2013 – 2018 годы</w:t>
            </w:r>
          </w:p>
        </w:tc>
        <w:tc>
          <w:tcPr>
            <w:tcW w:w="3129" w:type="dxa"/>
            <w:vMerge w:val="restart"/>
          </w:tcPr>
          <w:p w:rsidR="00F5269D" w:rsidRPr="00115A12" w:rsidRDefault="00F5269D" w:rsidP="00DE6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Удельный вес численности педагогических работников  дошкольных образовательных организаций, имеющих педагогическое образование,  в общей численности педагогических работников дошкольных образовательных организаций</w:t>
            </w:r>
          </w:p>
          <w:p w:rsidR="00F5269D" w:rsidRPr="00115A12" w:rsidRDefault="00F5269D" w:rsidP="00C504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5269D" w:rsidRPr="00115A12" w:rsidRDefault="00F5269D" w:rsidP="00C504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 xml:space="preserve">Удельный вес численности педагогических работников  дошкольных образовательных организаций,  прошедших повышение квалификации и (или) профессиональную  </w:t>
            </w:r>
            <w:r w:rsidRPr="00115A12">
              <w:rPr>
                <w:rFonts w:ascii="Times New Roman" w:hAnsi="Times New Roman"/>
                <w:sz w:val="28"/>
                <w:szCs w:val="28"/>
              </w:rPr>
              <w:lastRenderedPageBreak/>
              <w:t>переподготовку,  в общей численности педагогических работников дошкольных образовательных организаций</w:t>
            </w:r>
          </w:p>
        </w:tc>
      </w:tr>
      <w:tr w:rsidR="00AD6B2A" w:rsidRPr="00115A12" w:rsidTr="00AD6B2A">
        <w:tc>
          <w:tcPr>
            <w:tcW w:w="4957" w:type="dxa"/>
          </w:tcPr>
          <w:p w:rsidR="00F5269D" w:rsidRPr="00115A12" w:rsidRDefault="00F5269D" w:rsidP="00757E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подготовка, повышение квалификации и переподготовка педагогических работников дошкольного образования</w:t>
            </w:r>
          </w:p>
        </w:tc>
        <w:tc>
          <w:tcPr>
            <w:tcW w:w="0" w:type="auto"/>
            <w:vMerge/>
            <w:vAlign w:val="center"/>
          </w:tcPr>
          <w:p w:rsidR="00F5269D" w:rsidRPr="00115A12" w:rsidRDefault="00F5269D" w:rsidP="008D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2" w:type="dxa"/>
            <w:vMerge/>
          </w:tcPr>
          <w:p w:rsidR="00F5269D" w:rsidRPr="00115A12" w:rsidRDefault="00F5269D" w:rsidP="008D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9" w:type="dxa"/>
            <w:vMerge/>
          </w:tcPr>
          <w:p w:rsidR="00F5269D" w:rsidRPr="00115A12" w:rsidRDefault="00F5269D" w:rsidP="00DE6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B2A" w:rsidRPr="00115A12" w:rsidTr="00AD6B2A">
        <w:tc>
          <w:tcPr>
            <w:tcW w:w="4957" w:type="dxa"/>
          </w:tcPr>
          <w:p w:rsidR="00F5269D" w:rsidRPr="00115A12" w:rsidRDefault="00AD6B2A" w:rsidP="00B871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F5269D" w:rsidRPr="00115A12">
              <w:rPr>
                <w:rFonts w:ascii="Times New Roman" w:hAnsi="Times New Roman"/>
                <w:sz w:val="28"/>
                <w:szCs w:val="28"/>
              </w:rPr>
              <w:t>.Разработка и внедрение системы оценки качества дошкольного образования:</w:t>
            </w:r>
          </w:p>
          <w:p w:rsidR="00F5269D" w:rsidRPr="00115A12" w:rsidRDefault="00F5269D" w:rsidP="00B871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5269D" w:rsidRPr="00115A12" w:rsidRDefault="00F5269D" w:rsidP="00B871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3" w:type="dxa"/>
          </w:tcPr>
          <w:p w:rsidR="00F5269D" w:rsidRPr="00115A12" w:rsidRDefault="00AD6B2A" w:rsidP="008D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Чистоозерного района </w:t>
            </w:r>
          </w:p>
        </w:tc>
        <w:tc>
          <w:tcPr>
            <w:tcW w:w="1892" w:type="dxa"/>
          </w:tcPr>
          <w:p w:rsidR="00F5269D" w:rsidRPr="00115A12" w:rsidRDefault="00F5269D" w:rsidP="008D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2013 - 2014 годы</w:t>
            </w:r>
          </w:p>
        </w:tc>
        <w:tc>
          <w:tcPr>
            <w:tcW w:w="3129" w:type="dxa"/>
          </w:tcPr>
          <w:p w:rsidR="00F5269D" w:rsidRPr="00115A12" w:rsidRDefault="00F5269D" w:rsidP="00DE6E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 xml:space="preserve">Удельный вес муниципальных образований, в которых оценка деятельности дошкольных образовательных организаций,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дошкольного образования не менее чем в 80 процентах организаций дошкольного </w:t>
            </w:r>
            <w:r w:rsidRPr="00115A12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AD6B2A" w:rsidRPr="00115A12" w:rsidTr="00AD6B2A">
        <w:tc>
          <w:tcPr>
            <w:tcW w:w="4957" w:type="dxa"/>
          </w:tcPr>
          <w:p w:rsidR="00F5269D" w:rsidRPr="00115A12" w:rsidRDefault="00F5269D" w:rsidP="009C69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lastRenderedPageBreak/>
              <w:t>разработка инструментария для оценки качества образовательных условий в дошкольных образовательных учреждениях, направленных на развитие способностей, стимулирующих инициативность, самостоятельность и ответственность дошкольников</w:t>
            </w:r>
          </w:p>
        </w:tc>
        <w:tc>
          <w:tcPr>
            <w:tcW w:w="5123" w:type="dxa"/>
          </w:tcPr>
          <w:p w:rsidR="00F5269D" w:rsidRPr="00115A12" w:rsidRDefault="00C163FB" w:rsidP="008D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Чистоозерного района</w:t>
            </w:r>
          </w:p>
        </w:tc>
        <w:tc>
          <w:tcPr>
            <w:tcW w:w="1892" w:type="dxa"/>
          </w:tcPr>
          <w:p w:rsidR="00F5269D" w:rsidRPr="00115A12" w:rsidRDefault="00F5269D" w:rsidP="008D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2013-2014 годы</w:t>
            </w:r>
          </w:p>
        </w:tc>
        <w:tc>
          <w:tcPr>
            <w:tcW w:w="3129" w:type="dxa"/>
          </w:tcPr>
          <w:p w:rsidR="00F5269D" w:rsidRPr="00115A12" w:rsidRDefault="00F5269D" w:rsidP="00E20B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Примерный регламент и порядок проведения оценки качества образовательных условий в дошкольных образовательных учреждениях, направленных на развитие способностей, стимулирующих инициативность, самостоятельность и ответственность дошкольников.</w:t>
            </w:r>
          </w:p>
        </w:tc>
      </w:tr>
      <w:tr w:rsidR="00AD6B2A" w:rsidRPr="00115A12" w:rsidTr="00AD6B2A">
        <w:tc>
          <w:tcPr>
            <w:tcW w:w="4957" w:type="dxa"/>
          </w:tcPr>
          <w:p w:rsidR="00F5269D" w:rsidRPr="00115A12" w:rsidRDefault="00F5269D" w:rsidP="00757E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разработка показателей эффективности деятельности подведомственных муниципальных организаций дошкольного образования, их руководителей и основных категорий работников</w:t>
            </w:r>
          </w:p>
        </w:tc>
        <w:tc>
          <w:tcPr>
            <w:tcW w:w="0" w:type="auto"/>
            <w:vAlign w:val="center"/>
          </w:tcPr>
          <w:p w:rsidR="00F5269D" w:rsidRPr="00115A12" w:rsidRDefault="00C163FB" w:rsidP="008D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 xml:space="preserve">Администрация Чистоозерного района </w:t>
            </w:r>
          </w:p>
        </w:tc>
        <w:tc>
          <w:tcPr>
            <w:tcW w:w="1892" w:type="dxa"/>
          </w:tcPr>
          <w:p w:rsidR="00F5269D" w:rsidRPr="00115A12" w:rsidRDefault="00F5269D" w:rsidP="008D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2013 - 2014 годы</w:t>
            </w:r>
          </w:p>
        </w:tc>
        <w:tc>
          <w:tcPr>
            <w:tcW w:w="3129" w:type="dxa"/>
          </w:tcPr>
          <w:p w:rsidR="00F5269D" w:rsidRPr="00115A12" w:rsidRDefault="00F5269D" w:rsidP="008D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Нормативно-правовой акт, утверждающий порядок формирования  государственного (муниципального) задания для дошкольных  образовательных учреждений, включая показатели качества предоставляемых услуг по дошкольному образованию</w:t>
            </w:r>
          </w:p>
        </w:tc>
      </w:tr>
      <w:tr w:rsidR="00F5269D" w:rsidRPr="00115A12" w:rsidTr="008D1AAB">
        <w:tc>
          <w:tcPr>
            <w:tcW w:w="15101" w:type="dxa"/>
            <w:gridSpan w:val="4"/>
          </w:tcPr>
          <w:p w:rsidR="00F5269D" w:rsidRPr="00115A12" w:rsidRDefault="00F5269D" w:rsidP="00B871E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Введение эффективного контракта в дошкольном образовании</w:t>
            </w:r>
          </w:p>
        </w:tc>
      </w:tr>
      <w:tr w:rsidR="00AD6B2A" w:rsidRPr="00115A12" w:rsidTr="00AD6B2A">
        <w:tc>
          <w:tcPr>
            <w:tcW w:w="4957" w:type="dxa"/>
          </w:tcPr>
          <w:p w:rsidR="00F5269D" w:rsidRPr="00115A12" w:rsidRDefault="00C163FB" w:rsidP="007017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6</w:t>
            </w:r>
            <w:r w:rsidR="00F5269D" w:rsidRPr="00115A12">
              <w:rPr>
                <w:rFonts w:ascii="Times New Roman" w:hAnsi="Times New Roman"/>
                <w:sz w:val="28"/>
                <w:szCs w:val="28"/>
              </w:rPr>
              <w:t>.Разработка</w:t>
            </w:r>
            <w:r w:rsidR="00F5269D"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внедрение механизмов эффективного контракта с педагогическими работниками и руководителями организаций дошкольного образования:</w:t>
            </w:r>
          </w:p>
        </w:tc>
        <w:tc>
          <w:tcPr>
            <w:tcW w:w="5123" w:type="dxa"/>
          </w:tcPr>
          <w:p w:rsidR="00F5269D" w:rsidRPr="00115A12" w:rsidRDefault="00C163FB" w:rsidP="00C16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Чистоозерного района руководители </w:t>
            </w:r>
            <w:r w:rsidR="00F5269D" w:rsidRPr="00115A12">
              <w:rPr>
                <w:rFonts w:ascii="Times New Roman" w:hAnsi="Times New Roman"/>
                <w:sz w:val="28"/>
                <w:szCs w:val="28"/>
              </w:rPr>
              <w:t xml:space="preserve"> дошкольных образовательных организаций</w:t>
            </w:r>
          </w:p>
        </w:tc>
        <w:tc>
          <w:tcPr>
            <w:tcW w:w="1892" w:type="dxa"/>
          </w:tcPr>
          <w:p w:rsidR="00F5269D" w:rsidRPr="00115A12" w:rsidRDefault="00F5269D" w:rsidP="008D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2013 – 2015 годы</w:t>
            </w:r>
          </w:p>
        </w:tc>
        <w:tc>
          <w:tcPr>
            <w:tcW w:w="3129" w:type="dxa"/>
          </w:tcPr>
          <w:p w:rsidR="00F5269D" w:rsidRPr="00115A12" w:rsidRDefault="00F5269D" w:rsidP="00AB5F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 xml:space="preserve">Отношение среднемесячной заработной платы педагогических работников  организаций дошкольного образования к средней заработной плате в общем образовании Новосибирской области </w:t>
            </w:r>
          </w:p>
          <w:p w:rsidR="00F5269D" w:rsidRPr="00115A12" w:rsidRDefault="00F5269D" w:rsidP="00AB5F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269D" w:rsidRPr="00115A12" w:rsidRDefault="00F5269D" w:rsidP="00AB5F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269D" w:rsidRPr="00115A12" w:rsidRDefault="00F5269D" w:rsidP="00AB5F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6B2A" w:rsidRPr="00115A12" w:rsidTr="00C163FB">
        <w:tc>
          <w:tcPr>
            <w:tcW w:w="4957" w:type="dxa"/>
          </w:tcPr>
          <w:p w:rsidR="00F5269D" w:rsidRPr="00115A12" w:rsidRDefault="00F5269D" w:rsidP="00474E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разработка и апробация (на основе федеральных методических рекомендаций) моделей реализации «эффективного контракта» в дошкольных образовательных организациях дошкольного образования, включая разработку методики расчета размеров оплаты труда и критериев оценки деятельности различных категорий персонала организаций</w:t>
            </w:r>
          </w:p>
        </w:tc>
        <w:tc>
          <w:tcPr>
            <w:tcW w:w="5123" w:type="dxa"/>
            <w:shd w:val="clear" w:color="auto" w:fill="FFFFFF" w:themeFill="background1"/>
          </w:tcPr>
          <w:p w:rsidR="00F5269D" w:rsidRPr="00115A12" w:rsidRDefault="00C163FB" w:rsidP="002C3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Чистоозерного района</w:t>
            </w:r>
          </w:p>
        </w:tc>
        <w:tc>
          <w:tcPr>
            <w:tcW w:w="1892" w:type="dxa"/>
          </w:tcPr>
          <w:p w:rsidR="00F5269D" w:rsidRPr="00115A12" w:rsidRDefault="00F5269D" w:rsidP="008D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2013 – 2014 годы</w:t>
            </w:r>
          </w:p>
        </w:tc>
        <w:tc>
          <w:tcPr>
            <w:tcW w:w="3129" w:type="dxa"/>
          </w:tcPr>
          <w:p w:rsidR="00F5269D" w:rsidRPr="00115A12" w:rsidRDefault="00F5269D" w:rsidP="00474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 xml:space="preserve">Методические рекомендации по введению в действие апробированной модели «эффективного контракта» в дошкольных образовательных организациях, включая методику расчета размеров оплаты труда и критериев оценки деятельности </w:t>
            </w:r>
            <w:r w:rsidRPr="00115A12">
              <w:rPr>
                <w:rFonts w:ascii="Times New Roman" w:hAnsi="Times New Roman"/>
                <w:sz w:val="28"/>
                <w:szCs w:val="28"/>
              </w:rPr>
              <w:lastRenderedPageBreak/>
              <w:t>различных категорий персонала организаций ДО</w:t>
            </w:r>
          </w:p>
        </w:tc>
      </w:tr>
      <w:tr w:rsidR="00AD6B2A" w:rsidRPr="00115A12" w:rsidTr="00AD6B2A">
        <w:trPr>
          <w:trHeight w:val="1610"/>
        </w:trPr>
        <w:tc>
          <w:tcPr>
            <w:tcW w:w="4957" w:type="dxa"/>
          </w:tcPr>
          <w:p w:rsidR="00F5269D" w:rsidRPr="00115A12" w:rsidRDefault="00F5269D" w:rsidP="00B87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проведение работы по заключению трудовых договоров с руководителями государственных (муниципальных) организаций дошкольного образования в соответствии с типовой формой договора</w:t>
            </w:r>
          </w:p>
        </w:tc>
        <w:tc>
          <w:tcPr>
            <w:tcW w:w="5123" w:type="dxa"/>
          </w:tcPr>
          <w:p w:rsidR="00F5269D" w:rsidRPr="00115A12" w:rsidRDefault="00C163FB" w:rsidP="002C35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Администрация Чистоозерного района</w:t>
            </w:r>
          </w:p>
        </w:tc>
        <w:tc>
          <w:tcPr>
            <w:tcW w:w="1892" w:type="dxa"/>
          </w:tcPr>
          <w:p w:rsidR="00F5269D" w:rsidRPr="00115A12" w:rsidRDefault="00F5269D" w:rsidP="008D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2013 – 2018 годы</w:t>
            </w:r>
          </w:p>
        </w:tc>
        <w:tc>
          <w:tcPr>
            <w:tcW w:w="3129" w:type="dxa"/>
          </w:tcPr>
          <w:p w:rsidR="00F5269D" w:rsidRPr="00115A12" w:rsidRDefault="00F5269D" w:rsidP="00474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договоры с руководителями государственных (муниципальных) организаций дошкольного образования</w:t>
            </w:r>
          </w:p>
        </w:tc>
      </w:tr>
      <w:tr w:rsidR="00AD6B2A" w:rsidRPr="00115A12" w:rsidTr="00AD6B2A">
        <w:tc>
          <w:tcPr>
            <w:tcW w:w="4957" w:type="dxa"/>
          </w:tcPr>
          <w:p w:rsidR="00F5269D" w:rsidRPr="00115A12" w:rsidRDefault="002C3525" w:rsidP="00B871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7</w:t>
            </w:r>
            <w:r w:rsidR="00F5269D" w:rsidRPr="00115A12">
              <w:rPr>
                <w:rFonts w:ascii="Times New Roman" w:hAnsi="Times New Roman"/>
                <w:sz w:val="28"/>
                <w:szCs w:val="28"/>
              </w:rPr>
              <w:t>.Планирование дополнительных расходов областного и местных бюджетов на повышение оплаты труда педагогических работников дошкольных образовательных организаций в соответствии с Указом Президента Российской Федерации от 7 мая 2012 г. № 597 «О мероприятиях по реализации государственной социальной политики»</w:t>
            </w:r>
          </w:p>
        </w:tc>
        <w:tc>
          <w:tcPr>
            <w:tcW w:w="5123" w:type="dxa"/>
          </w:tcPr>
          <w:p w:rsidR="00F5269D" w:rsidRPr="00115A12" w:rsidRDefault="00C163FB" w:rsidP="002C35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У</w:t>
            </w:r>
            <w:r w:rsidR="002C3525" w:rsidRPr="00115A12">
              <w:rPr>
                <w:rFonts w:ascii="Times New Roman" w:hAnsi="Times New Roman"/>
                <w:sz w:val="28"/>
                <w:szCs w:val="28"/>
              </w:rPr>
              <w:t xml:space="preserve">правление </w:t>
            </w:r>
            <w:r w:rsidRPr="00115A12">
              <w:rPr>
                <w:rFonts w:ascii="Times New Roman" w:hAnsi="Times New Roman"/>
                <w:sz w:val="28"/>
                <w:szCs w:val="28"/>
              </w:rPr>
              <w:t>образования администрации Чистоозерного района</w:t>
            </w:r>
          </w:p>
        </w:tc>
        <w:tc>
          <w:tcPr>
            <w:tcW w:w="1892" w:type="dxa"/>
          </w:tcPr>
          <w:p w:rsidR="00F5269D" w:rsidRPr="00115A12" w:rsidRDefault="00F5269D" w:rsidP="00927B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2013 – 2018 годы</w:t>
            </w:r>
          </w:p>
        </w:tc>
        <w:tc>
          <w:tcPr>
            <w:tcW w:w="3129" w:type="dxa"/>
          </w:tcPr>
          <w:p w:rsidR="00F5269D" w:rsidRPr="00115A12" w:rsidRDefault="00F5269D" w:rsidP="008154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Закон об областном бюджете Новосибирской области на плановый период,</w:t>
            </w:r>
          </w:p>
          <w:p w:rsidR="00F5269D" w:rsidRPr="00115A12" w:rsidRDefault="00F5269D" w:rsidP="008154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 xml:space="preserve">Государственная программа Новосибирской области </w:t>
            </w: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«Развитие образования, создание условий для социализации детей и учащейся молодежи в Новосибирской области» на 2014-2020 годы</w:t>
            </w:r>
          </w:p>
        </w:tc>
      </w:tr>
      <w:tr w:rsidR="00AD6B2A" w:rsidRPr="00115A12" w:rsidTr="00AD6B2A">
        <w:tc>
          <w:tcPr>
            <w:tcW w:w="4957" w:type="dxa"/>
          </w:tcPr>
          <w:p w:rsidR="00F5269D" w:rsidRPr="00115A12" w:rsidRDefault="002C3525" w:rsidP="00B871E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F5269D"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.Информационное и мониторинговое сопровождение введения эффективного контракта:</w:t>
            </w:r>
          </w:p>
          <w:p w:rsidR="00F5269D" w:rsidRPr="00115A12" w:rsidRDefault="00F5269D" w:rsidP="00B87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269D" w:rsidRPr="00115A12" w:rsidRDefault="00F5269D" w:rsidP="00B87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 xml:space="preserve">организация проведения </w:t>
            </w:r>
            <w:r w:rsidRPr="00115A12">
              <w:rPr>
                <w:rFonts w:ascii="Times New Roman" w:hAnsi="Times New Roman"/>
                <w:sz w:val="28"/>
                <w:szCs w:val="28"/>
              </w:rPr>
              <w:lastRenderedPageBreak/>
              <w:t>разъяснительной работы в трудовых коллективах, публикации в средствах массовой информации, проведение семинаров и другие мероприятия</w:t>
            </w:r>
          </w:p>
          <w:p w:rsidR="00F5269D" w:rsidRPr="00115A12" w:rsidRDefault="00F5269D" w:rsidP="00701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мониторинг</w:t>
            </w: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влияния внедрения эффективного контракта на качество образовательных услуг дошкольного образования и удовлетворенности населения качеством дошкольного образования, в том числе выявление лучших практик</w:t>
            </w:r>
          </w:p>
        </w:tc>
        <w:tc>
          <w:tcPr>
            <w:tcW w:w="5123" w:type="dxa"/>
          </w:tcPr>
          <w:p w:rsidR="00F5269D" w:rsidRPr="00115A12" w:rsidRDefault="00C163FB" w:rsidP="002C35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lastRenderedPageBreak/>
              <w:t>Управление образования администрации Чистоозерного района</w:t>
            </w:r>
          </w:p>
        </w:tc>
        <w:tc>
          <w:tcPr>
            <w:tcW w:w="1892" w:type="dxa"/>
          </w:tcPr>
          <w:p w:rsidR="00F5269D" w:rsidRPr="00115A12" w:rsidRDefault="00F5269D" w:rsidP="008D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2013 – 2018 годы</w:t>
            </w:r>
          </w:p>
        </w:tc>
        <w:tc>
          <w:tcPr>
            <w:tcW w:w="3129" w:type="dxa"/>
          </w:tcPr>
          <w:p w:rsidR="00F5269D" w:rsidRPr="00115A12" w:rsidRDefault="00F5269D" w:rsidP="00C652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 xml:space="preserve">Удовлетворенность населения доступностью и качеством реализации программ дошкольного </w:t>
            </w:r>
            <w:r w:rsidRPr="00115A12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</w:t>
            </w:r>
          </w:p>
        </w:tc>
      </w:tr>
    </w:tbl>
    <w:p w:rsidR="00F5269D" w:rsidRPr="00115A12" w:rsidRDefault="00F5269D" w:rsidP="00303AB6">
      <w:pPr>
        <w:pStyle w:val="a3"/>
        <w:pageBreakBefore/>
        <w:spacing w:after="360"/>
        <w:ind w:left="0"/>
        <w:jc w:val="center"/>
        <w:rPr>
          <w:rFonts w:ascii="Times New Roman" w:hAnsi="Times New Roman"/>
          <w:sz w:val="28"/>
          <w:szCs w:val="28"/>
        </w:rPr>
      </w:pPr>
      <w:r w:rsidRPr="00115A12">
        <w:rPr>
          <w:rFonts w:ascii="Times New Roman" w:hAnsi="Times New Roman"/>
          <w:sz w:val="28"/>
          <w:szCs w:val="28"/>
        </w:rPr>
        <w:lastRenderedPageBreak/>
        <w:t>5.Показатели повышения эффективности и качества услуг в сфере дошкольного образования соотнесенные с этапами перехода к эффективному контракту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1643"/>
        <w:gridCol w:w="934"/>
        <w:gridCol w:w="992"/>
        <w:gridCol w:w="993"/>
        <w:gridCol w:w="992"/>
        <w:gridCol w:w="992"/>
        <w:gridCol w:w="992"/>
        <w:gridCol w:w="3094"/>
      </w:tblGrid>
      <w:tr w:rsidR="00F5269D" w:rsidRPr="00115A12" w:rsidTr="008D1AAB">
        <w:tc>
          <w:tcPr>
            <w:tcW w:w="4361" w:type="dxa"/>
            <w:vAlign w:val="center"/>
          </w:tcPr>
          <w:p w:rsidR="00F5269D" w:rsidRPr="00115A12" w:rsidRDefault="00F5269D" w:rsidP="008D1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F5269D" w:rsidRPr="00115A12" w:rsidRDefault="00F5269D" w:rsidP="008D1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34" w:type="dxa"/>
            <w:vAlign w:val="center"/>
          </w:tcPr>
          <w:p w:rsidR="00F5269D" w:rsidRPr="00115A12" w:rsidRDefault="00F5269D" w:rsidP="008D1A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2013 год</w:t>
            </w:r>
          </w:p>
        </w:tc>
        <w:tc>
          <w:tcPr>
            <w:tcW w:w="992" w:type="dxa"/>
            <w:vAlign w:val="center"/>
          </w:tcPr>
          <w:p w:rsidR="00F5269D" w:rsidRPr="00115A12" w:rsidRDefault="00F5269D" w:rsidP="008D1A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993" w:type="dxa"/>
            <w:vAlign w:val="center"/>
          </w:tcPr>
          <w:p w:rsidR="00F5269D" w:rsidRPr="00115A12" w:rsidRDefault="00F5269D" w:rsidP="008D1A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992" w:type="dxa"/>
            <w:vAlign w:val="center"/>
          </w:tcPr>
          <w:p w:rsidR="00F5269D" w:rsidRPr="00115A12" w:rsidRDefault="00F5269D" w:rsidP="008D1A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992" w:type="dxa"/>
            <w:vAlign w:val="center"/>
          </w:tcPr>
          <w:p w:rsidR="00F5269D" w:rsidRPr="00115A12" w:rsidRDefault="00F5269D" w:rsidP="008D1A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992" w:type="dxa"/>
            <w:vAlign w:val="center"/>
          </w:tcPr>
          <w:p w:rsidR="00F5269D" w:rsidRPr="00115A12" w:rsidRDefault="00F5269D" w:rsidP="008D1A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3094" w:type="dxa"/>
            <w:vAlign w:val="center"/>
          </w:tcPr>
          <w:p w:rsidR="00F5269D" w:rsidRPr="00115A12" w:rsidRDefault="00F5269D" w:rsidP="008D1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</w:tr>
      <w:tr w:rsidR="00F5269D" w:rsidRPr="00115A12" w:rsidTr="00606D62">
        <w:tc>
          <w:tcPr>
            <w:tcW w:w="4361" w:type="dxa"/>
          </w:tcPr>
          <w:p w:rsidR="00F5269D" w:rsidRPr="00115A12" w:rsidRDefault="00F5269D" w:rsidP="008D1A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1.Отношение численности детей 3–7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</w:t>
            </w:r>
          </w:p>
        </w:tc>
        <w:tc>
          <w:tcPr>
            <w:tcW w:w="1643" w:type="dxa"/>
            <w:vAlign w:val="center"/>
          </w:tcPr>
          <w:p w:rsidR="00F5269D" w:rsidRPr="00115A12" w:rsidRDefault="00F5269D" w:rsidP="00606D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934" w:type="dxa"/>
            <w:vAlign w:val="center"/>
          </w:tcPr>
          <w:p w:rsidR="00F5269D" w:rsidRPr="00115A12" w:rsidRDefault="00F5269D" w:rsidP="00E44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992" w:type="dxa"/>
            <w:vAlign w:val="center"/>
          </w:tcPr>
          <w:p w:rsidR="00F5269D" w:rsidRPr="00115A12" w:rsidRDefault="00F5269D" w:rsidP="00E44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vAlign w:val="center"/>
          </w:tcPr>
          <w:p w:rsidR="00F5269D" w:rsidRPr="00115A12" w:rsidRDefault="00F5269D" w:rsidP="00E44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F5269D" w:rsidRPr="00115A12" w:rsidRDefault="00F5269D" w:rsidP="00E44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F5269D" w:rsidRPr="00115A12" w:rsidRDefault="00F5269D" w:rsidP="00E44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F5269D" w:rsidRPr="00115A12" w:rsidRDefault="00F5269D" w:rsidP="00E44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094" w:type="dxa"/>
          </w:tcPr>
          <w:p w:rsidR="00F5269D" w:rsidRPr="00115A12" w:rsidRDefault="00F5269D" w:rsidP="008D1A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всем детям в возрасте от 3 до 7 лет будет предоставлена возможность получения дошкольного образования</w:t>
            </w:r>
          </w:p>
        </w:tc>
      </w:tr>
      <w:tr w:rsidR="00F5269D" w:rsidRPr="00115A12" w:rsidTr="00606D62">
        <w:tc>
          <w:tcPr>
            <w:tcW w:w="4361" w:type="dxa"/>
          </w:tcPr>
          <w:p w:rsidR="00F5269D" w:rsidRPr="00115A12" w:rsidRDefault="00F5269D" w:rsidP="008D1A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2.Удельный вес численности дошкольников, обучающихся по образовательным программам дошкольного образования, соответствующим требованиям стандартов дошкольного образования, в общем числе дошкольников, обучающихся по образовательным программам дошкольного образования</w:t>
            </w:r>
          </w:p>
        </w:tc>
        <w:tc>
          <w:tcPr>
            <w:tcW w:w="1643" w:type="dxa"/>
            <w:vAlign w:val="center"/>
          </w:tcPr>
          <w:p w:rsidR="00F5269D" w:rsidRPr="00115A12" w:rsidRDefault="00F5269D" w:rsidP="000B6D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934" w:type="dxa"/>
            <w:vAlign w:val="center"/>
          </w:tcPr>
          <w:p w:rsidR="00F5269D" w:rsidRPr="00115A12" w:rsidRDefault="00F5269D" w:rsidP="00E44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5269D" w:rsidRPr="00115A12" w:rsidRDefault="00F5269D" w:rsidP="00E44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F5269D" w:rsidRPr="00115A12" w:rsidRDefault="00F5269D" w:rsidP="00E44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vAlign w:val="center"/>
          </w:tcPr>
          <w:p w:rsidR="00F5269D" w:rsidRPr="00115A12" w:rsidRDefault="00F5269D" w:rsidP="00E44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vAlign w:val="center"/>
          </w:tcPr>
          <w:p w:rsidR="00F5269D" w:rsidRPr="00115A12" w:rsidRDefault="00F5269D" w:rsidP="00E44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vAlign w:val="center"/>
          </w:tcPr>
          <w:p w:rsidR="00F5269D" w:rsidRPr="00115A12" w:rsidRDefault="00F5269D" w:rsidP="00E44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094" w:type="dxa"/>
          </w:tcPr>
          <w:p w:rsidR="00F5269D" w:rsidRPr="00115A12" w:rsidRDefault="00F5269D" w:rsidP="008D1A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во всех дошкольных образовательных организациях будут реализоваться образовательные программы дошкольного образования, соответствующие требованиям федерального государственного образовательного</w:t>
            </w:r>
          </w:p>
        </w:tc>
      </w:tr>
    </w:tbl>
    <w:p w:rsidR="00F5269D" w:rsidRPr="00115A12" w:rsidRDefault="00F5269D" w:rsidP="008D1AAB"/>
    <w:p w:rsidR="00F5269D" w:rsidRPr="00115A12" w:rsidRDefault="00F5269D" w:rsidP="008D1AAB"/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1643"/>
        <w:gridCol w:w="934"/>
        <w:gridCol w:w="992"/>
        <w:gridCol w:w="993"/>
        <w:gridCol w:w="992"/>
        <w:gridCol w:w="992"/>
        <w:gridCol w:w="992"/>
        <w:gridCol w:w="3094"/>
      </w:tblGrid>
      <w:tr w:rsidR="00F5269D" w:rsidRPr="00115A12" w:rsidTr="008D1AAB">
        <w:tc>
          <w:tcPr>
            <w:tcW w:w="4361" w:type="dxa"/>
            <w:vAlign w:val="center"/>
          </w:tcPr>
          <w:p w:rsidR="00F5269D" w:rsidRPr="00115A12" w:rsidRDefault="00F5269D" w:rsidP="008D1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F5269D" w:rsidRPr="00115A12" w:rsidRDefault="00F5269D" w:rsidP="008D1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34" w:type="dxa"/>
            <w:vAlign w:val="center"/>
          </w:tcPr>
          <w:p w:rsidR="00F5269D" w:rsidRPr="00115A12" w:rsidRDefault="00F5269D" w:rsidP="008D1A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2013 год</w:t>
            </w:r>
          </w:p>
        </w:tc>
        <w:tc>
          <w:tcPr>
            <w:tcW w:w="992" w:type="dxa"/>
            <w:vAlign w:val="center"/>
          </w:tcPr>
          <w:p w:rsidR="00F5269D" w:rsidRPr="00115A12" w:rsidRDefault="00F5269D" w:rsidP="008D1A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993" w:type="dxa"/>
            <w:vAlign w:val="center"/>
          </w:tcPr>
          <w:p w:rsidR="00F5269D" w:rsidRPr="00115A12" w:rsidRDefault="00F5269D" w:rsidP="008D1A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992" w:type="dxa"/>
            <w:vAlign w:val="center"/>
          </w:tcPr>
          <w:p w:rsidR="00F5269D" w:rsidRPr="00115A12" w:rsidRDefault="00F5269D" w:rsidP="008D1A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992" w:type="dxa"/>
            <w:vAlign w:val="center"/>
          </w:tcPr>
          <w:p w:rsidR="00F5269D" w:rsidRPr="00115A12" w:rsidRDefault="00F5269D" w:rsidP="008D1A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992" w:type="dxa"/>
            <w:vAlign w:val="center"/>
          </w:tcPr>
          <w:p w:rsidR="00F5269D" w:rsidRPr="00115A12" w:rsidRDefault="00F5269D" w:rsidP="008D1AA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3094" w:type="dxa"/>
            <w:vAlign w:val="center"/>
          </w:tcPr>
          <w:p w:rsidR="00F5269D" w:rsidRPr="00115A12" w:rsidRDefault="00F5269D" w:rsidP="008D1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</w:tr>
      <w:tr w:rsidR="00F5269D" w:rsidRPr="00115A12" w:rsidTr="00606D62">
        <w:tc>
          <w:tcPr>
            <w:tcW w:w="4361" w:type="dxa"/>
          </w:tcPr>
          <w:p w:rsidR="00F5269D" w:rsidRPr="00115A12" w:rsidRDefault="002C3525" w:rsidP="00C504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3</w:t>
            </w:r>
            <w:r w:rsidR="00F5269D" w:rsidRPr="00115A12">
              <w:rPr>
                <w:rFonts w:ascii="Times New Roman" w:hAnsi="Times New Roman"/>
                <w:sz w:val="28"/>
                <w:szCs w:val="28"/>
              </w:rPr>
              <w:t>. Удельный вес численности педагогических работников  дошкольных образовательных организаций, имеющих педагогическое образование,  в общей численности педагогических работников дошкольных образовательных организаций</w:t>
            </w:r>
          </w:p>
        </w:tc>
        <w:tc>
          <w:tcPr>
            <w:tcW w:w="1643" w:type="dxa"/>
            <w:vAlign w:val="center"/>
          </w:tcPr>
          <w:p w:rsidR="00F5269D" w:rsidRPr="00115A12" w:rsidRDefault="00F5269D" w:rsidP="000B6D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934" w:type="dxa"/>
            <w:vAlign w:val="center"/>
          </w:tcPr>
          <w:p w:rsidR="00F5269D" w:rsidRPr="00115A12" w:rsidRDefault="002C3525" w:rsidP="00E44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992" w:type="dxa"/>
            <w:vAlign w:val="center"/>
          </w:tcPr>
          <w:p w:rsidR="00F5269D" w:rsidRPr="00115A12" w:rsidRDefault="002C3525" w:rsidP="00E44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993" w:type="dxa"/>
            <w:vAlign w:val="center"/>
          </w:tcPr>
          <w:p w:rsidR="00F5269D" w:rsidRPr="00115A12" w:rsidRDefault="002C3525" w:rsidP="00E44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992" w:type="dxa"/>
            <w:vAlign w:val="center"/>
          </w:tcPr>
          <w:p w:rsidR="00F5269D" w:rsidRPr="00115A12" w:rsidRDefault="002C3525" w:rsidP="00E44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992" w:type="dxa"/>
            <w:vAlign w:val="center"/>
          </w:tcPr>
          <w:p w:rsidR="00F5269D" w:rsidRPr="00115A12" w:rsidRDefault="002C3525" w:rsidP="00E44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992" w:type="dxa"/>
            <w:vAlign w:val="center"/>
          </w:tcPr>
          <w:p w:rsidR="00F5269D" w:rsidRPr="00115A12" w:rsidRDefault="002C3525" w:rsidP="00E44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094" w:type="dxa"/>
          </w:tcPr>
          <w:p w:rsidR="00F5269D" w:rsidRPr="00115A12" w:rsidRDefault="00F5269D" w:rsidP="006142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Не менее 90 % педагогических работников  дошкольных образовательных организаций будут иметь педагогическое образование (от общей численности педагогических работников дошкольных образовательных организаций)</w:t>
            </w:r>
          </w:p>
        </w:tc>
      </w:tr>
      <w:tr w:rsidR="00F5269D" w:rsidRPr="00115A12" w:rsidTr="00606D62">
        <w:tc>
          <w:tcPr>
            <w:tcW w:w="4361" w:type="dxa"/>
          </w:tcPr>
          <w:p w:rsidR="00F5269D" w:rsidRPr="00115A12" w:rsidRDefault="002C3525" w:rsidP="00C504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4</w:t>
            </w:r>
            <w:r w:rsidR="00F5269D" w:rsidRPr="00115A12">
              <w:rPr>
                <w:rFonts w:ascii="Times New Roman" w:hAnsi="Times New Roman"/>
                <w:sz w:val="28"/>
                <w:szCs w:val="28"/>
              </w:rPr>
              <w:t>. Удельный вес численности педагогических работников  дошкольных образовательных организаций,  прошедших повышение квалификации и (или) профессиональную  переподготовку,  в общей численности педагогических работников дошкольных образовательных организаций</w:t>
            </w:r>
          </w:p>
          <w:p w:rsidR="00F5269D" w:rsidRPr="00115A12" w:rsidRDefault="00F5269D" w:rsidP="00C504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F5269D" w:rsidRPr="00115A12" w:rsidRDefault="00F5269D" w:rsidP="000B6D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934" w:type="dxa"/>
            <w:vAlign w:val="center"/>
          </w:tcPr>
          <w:p w:rsidR="00F5269D" w:rsidRPr="00115A12" w:rsidRDefault="002C3525" w:rsidP="00E44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vAlign w:val="center"/>
          </w:tcPr>
          <w:p w:rsidR="00F5269D" w:rsidRPr="00115A12" w:rsidRDefault="00F5269D" w:rsidP="00E44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93" w:type="dxa"/>
            <w:vAlign w:val="center"/>
          </w:tcPr>
          <w:p w:rsidR="00F5269D" w:rsidRPr="00115A12" w:rsidRDefault="00F5269D" w:rsidP="00E44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vAlign w:val="center"/>
          </w:tcPr>
          <w:p w:rsidR="00F5269D" w:rsidRPr="00115A12" w:rsidRDefault="00F5269D" w:rsidP="00E44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vAlign w:val="center"/>
          </w:tcPr>
          <w:p w:rsidR="00F5269D" w:rsidRPr="00115A12" w:rsidRDefault="00F5269D" w:rsidP="00E44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vAlign w:val="center"/>
          </w:tcPr>
          <w:p w:rsidR="00F5269D" w:rsidRPr="00115A12" w:rsidRDefault="00F5269D" w:rsidP="00E44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094" w:type="dxa"/>
          </w:tcPr>
          <w:p w:rsidR="00F5269D" w:rsidRPr="00115A12" w:rsidRDefault="00F5269D" w:rsidP="000B6D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 xml:space="preserve">Не менее трети педагогических работников  дошкольных образовательных организаций будут проходить повышение квалификации и (или) профессиональную  переподготовку за год (от общей численности педагогических работников </w:t>
            </w:r>
            <w:r w:rsidRPr="00115A12">
              <w:rPr>
                <w:rFonts w:ascii="Times New Roman" w:hAnsi="Times New Roman"/>
                <w:sz w:val="28"/>
                <w:szCs w:val="28"/>
              </w:rPr>
              <w:lastRenderedPageBreak/>
              <w:t>дошкольных образовательных организаций)</w:t>
            </w:r>
          </w:p>
        </w:tc>
      </w:tr>
      <w:tr w:rsidR="00F5269D" w:rsidRPr="00115A12" w:rsidTr="00606D62">
        <w:tc>
          <w:tcPr>
            <w:tcW w:w="4361" w:type="dxa"/>
          </w:tcPr>
          <w:p w:rsidR="00F5269D" w:rsidRPr="00115A12" w:rsidRDefault="002C3525" w:rsidP="008D1A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F5269D" w:rsidRPr="00115A12">
              <w:rPr>
                <w:rFonts w:ascii="Times New Roman" w:hAnsi="Times New Roman"/>
                <w:sz w:val="28"/>
                <w:szCs w:val="28"/>
              </w:rPr>
              <w:t>.Удельный вес муниципальных систем образования, в которых оценка деятельности дошкольных образовательных организаций,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дошкольного образования не менее чем в 80 процентах муниципальных образований</w:t>
            </w:r>
          </w:p>
        </w:tc>
        <w:tc>
          <w:tcPr>
            <w:tcW w:w="1643" w:type="dxa"/>
            <w:vAlign w:val="center"/>
          </w:tcPr>
          <w:p w:rsidR="00F5269D" w:rsidRPr="00115A12" w:rsidRDefault="00F5269D" w:rsidP="000B6D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934" w:type="dxa"/>
            <w:vAlign w:val="center"/>
          </w:tcPr>
          <w:p w:rsidR="00F5269D" w:rsidRPr="00115A12" w:rsidRDefault="00F5269D" w:rsidP="00E44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5269D" w:rsidRPr="00115A12" w:rsidRDefault="002C3525" w:rsidP="00E44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3" w:type="dxa"/>
            <w:vAlign w:val="center"/>
          </w:tcPr>
          <w:p w:rsidR="00F5269D" w:rsidRPr="00115A12" w:rsidRDefault="00F5269D" w:rsidP="00E44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F5269D" w:rsidRPr="00115A12" w:rsidRDefault="00F5269D" w:rsidP="00E44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F5269D" w:rsidRPr="00115A12" w:rsidRDefault="00F5269D" w:rsidP="00E44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F5269D" w:rsidRPr="00115A12" w:rsidRDefault="00F5269D" w:rsidP="00E44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094" w:type="dxa"/>
          </w:tcPr>
          <w:p w:rsidR="00F5269D" w:rsidRPr="00115A12" w:rsidRDefault="00F5269D" w:rsidP="008D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во всех муниципальных образованиях и городских округах Новосибирской области будет внедрена система оценки деятельности дошкольных образовательных организаций</w:t>
            </w:r>
          </w:p>
        </w:tc>
      </w:tr>
      <w:tr w:rsidR="00F5269D" w:rsidRPr="00115A12" w:rsidTr="00606D62">
        <w:tc>
          <w:tcPr>
            <w:tcW w:w="4361" w:type="dxa"/>
          </w:tcPr>
          <w:p w:rsidR="00F5269D" w:rsidRPr="00115A12" w:rsidRDefault="002C3525" w:rsidP="00AB5F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6</w:t>
            </w:r>
            <w:r w:rsidR="00F5269D" w:rsidRPr="00115A12">
              <w:rPr>
                <w:rFonts w:ascii="Times New Roman" w:hAnsi="Times New Roman"/>
                <w:sz w:val="28"/>
                <w:szCs w:val="28"/>
              </w:rPr>
              <w:t>.Отношение среднемесячной заработной платы педагогических работников образовательных организаций дошкольного образования к средней заработной плате в общем образовании Новосибирской области</w:t>
            </w:r>
          </w:p>
        </w:tc>
        <w:tc>
          <w:tcPr>
            <w:tcW w:w="1643" w:type="dxa"/>
            <w:vAlign w:val="center"/>
          </w:tcPr>
          <w:p w:rsidR="00F5269D" w:rsidRPr="00115A12" w:rsidRDefault="00F5269D" w:rsidP="00606D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934" w:type="dxa"/>
            <w:vAlign w:val="center"/>
          </w:tcPr>
          <w:p w:rsidR="00F5269D" w:rsidRPr="00115A12" w:rsidRDefault="00F5269D" w:rsidP="00E44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F5269D" w:rsidRPr="00115A12" w:rsidRDefault="00F5269D" w:rsidP="00E44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vAlign w:val="center"/>
          </w:tcPr>
          <w:p w:rsidR="00F5269D" w:rsidRPr="00115A12" w:rsidRDefault="00F5269D" w:rsidP="00E44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F5269D" w:rsidRPr="00115A12" w:rsidRDefault="00F5269D" w:rsidP="00E44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F5269D" w:rsidRPr="00115A12" w:rsidRDefault="00F5269D" w:rsidP="00E44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F5269D" w:rsidRPr="00115A12" w:rsidRDefault="00F5269D" w:rsidP="00E44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094" w:type="dxa"/>
          </w:tcPr>
          <w:p w:rsidR="00F5269D" w:rsidRPr="00115A12" w:rsidRDefault="00F5269D" w:rsidP="00AB5F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средняя заработная</w:t>
            </w:r>
          </w:p>
          <w:p w:rsidR="00F5269D" w:rsidRPr="00115A12" w:rsidRDefault="00F5269D" w:rsidP="007749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плата педагогических работников дошкольных образовательных организаций будет соответствовать средней заработной плате в сфере общего образования в Новосибирской области</w:t>
            </w:r>
          </w:p>
        </w:tc>
      </w:tr>
    </w:tbl>
    <w:p w:rsidR="00F5269D" w:rsidRPr="00115A12" w:rsidRDefault="00F5269D" w:rsidP="00B36E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A12">
        <w:rPr>
          <w:rFonts w:ascii="Times New Roman" w:hAnsi="Times New Roman"/>
          <w:sz w:val="28"/>
          <w:szCs w:val="28"/>
        </w:rPr>
        <w:br w:type="page"/>
      </w:r>
    </w:p>
    <w:p w:rsidR="00F5269D" w:rsidRPr="00115A12" w:rsidRDefault="00F5269D" w:rsidP="00B36E27">
      <w:pPr>
        <w:pStyle w:val="a3"/>
        <w:numPr>
          <w:ilvl w:val="0"/>
          <w:numId w:val="21"/>
        </w:numPr>
        <w:jc w:val="center"/>
        <w:rPr>
          <w:rFonts w:ascii="Times New Roman" w:hAnsi="Times New Roman"/>
          <w:sz w:val="28"/>
          <w:szCs w:val="28"/>
        </w:rPr>
      </w:pPr>
      <w:r w:rsidRPr="00115A12">
        <w:rPr>
          <w:rFonts w:ascii="Times New Roman" w:hAnsi="Times New Roman"/>
          <w:sz w:val="28"/>
          <w:szCs w:val="28"/>
        </w:rPr>
        <w:lastRenderedPageBreak/>
        <w:t>Изменения в общем образовании, направленные на повышение эффективности и качества услуг в сфере образования, соотнесенные с этапами перехода к эффективному контракту</w:t>
      </w:r>
    </w:p>
    <w:p w:rsidR="00F5269D" w:rsidRPr="00115A12" w:rsidRDefault="00F5269D" w:rsidP="0084001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F5269D" w:rsidRPr="00115A12" w:rsidRDefault="00F5269D" w:rsidP="00B36E27">
      <w:pPr>
        <w:pStyle w:val="a3"/>
        <w:numPr>
          <w:ilvl w:val="0"/>
          <w:numId w:val="23"/>
        </w:numPr>
        <w:spacing w:before="240" w:after="24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Основные направления</w:t>
      </w:r>
    </w:p>
    <w:p w:rsidR="00F5269D" w:rsidRPr="00115A12" w:rsidRDefault="00F5269D" w:rsidP="00B36E27">
      <w:pPr>
        <w:spacing w:before="420"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Обеспечение достижения российскими школьниками новых образовательных результатов включает в себя:</w:t>
      </w:r>
    </w:p>
    <w:p w:rsidR="00F5269D" w:rsidRPr="00115A12" w:rsidRDefault="00F5269D" w:rsidP="00B36E27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введение федеральных государственных образовательных стандартов;</w:t>
      </w:r>
    </w:p>
    <w:p w:rsidR="00F5269D" w:rsidRPr="00115A12" w:rsidRDefault="00F5269D" w:rsidP="00B36E27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формирование системы мониторинга уровня подготовки и социализации школьников;</w:t>
      </w:r>
    </w:p>
    <w:p w:rsidR="00F5269D" w:rsidRPr="00115A12" w:rsidRDefault="00F5269D" w:rsidP="00B36E27">
      <w:pPr>
        <w:spacing w:after="0" w:line="360" w:lineRule="exact"/>
        <w:ind w:right="2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разработку методических рекомендаций по корректировке основных образовательных программ начального общего, основного общего, среднего (полного) общего образования с учетом российских и международных исследований образовательных достижений школьников;</w:t>
      </w:r>
    </w:p>
    <w:p w:rsidR="00F5269D" w:rsidRPr="00115A12" w:rsidRDefault="00F5269D" w:rsidP="00B36E27">
      <w:pPr>
        <w:spacing w:after="0" w:line="360" w:lineRule="exact"/>
        <w:ind w:right="2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программу подготовки и переподготовки современных педагогических кадров (модернизация педагогического образования).</w:t>
      </w:r>
    </w:p>
    <w:p w:rsidR="00F5269D" w:rsidRPr="00115A12" w:rsidRDefault="00F5269D" w:rsidP="00B36E27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Обеспечение равного доступа к качественному образованию включает в себя:</w:t>
      </w:r>
    </w:p>
    <w:p w:rsidR="00F5269D" w:rsidRPr="00115A12" w:rsidRDefault="00F5269D" w:rsidP="00B36E27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разработку и внедрение системы оценки качества общего образования;</w:t>
      </w:r>
    </w:p>
    <w:p w:rsidR="00F5269D" w:rsidRPr="00115A12" w:rsidRDefault="00F5269D" w:rsidP="00B36E27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разработку и реализацию региональных программ поддержки школ, работающих в сложных социальных условиях.</w:t>
      </w:r>
    </w:p>
    <w:p w:rsidR="00F5269D" w:rsidRPr="00115A12" w:rsidRDefault="00F5269D" w:rsidP="00B36E27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Введение эффективного контракта в общем образовании включает в себя:</w:t>
      </w:r>
    </w:p>
    <w:p w:rsidR="00F5269D" w:rsidRPr="00115A12" w:rsidRDefault="00F5269D" w:rsidP="00B36E27">
      <w:pPr>
        <w:spacing w:after="0" w:line="360" w:lineRule="exact"/>
        <w:ind w:right="2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разработку и внедрение механизмов эффективного контракта с педагогическими работниками организаций общего образования;</w:t>
      </w:r>
    </w:p>
    <w:p w:rsidR="00F5269D" w:rsidRPr="00115A12" w:rsidRDefault="00F5269D" w:rsidP="00B36E27">
      <w:pPr>
        <w:spacing w:after="0" w:line="360" w:lineRule="exact"/>
        <w:ind w:right="2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 xml:space="preserve">разработку и внедрение механизмов эффективного контракта с руководителями образовательных организаций общего образования в части установления взаимосвязи между показателями качества предоставляемых </w:t>
      </w:r>
      <w:r w:rsidR="00E071DF" w:rsidRPr="00115A12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115A12">
        <w:rPr>
          <w:rFonts w:ascii="Times New Roman" w:hAnsi="Times New Roman"/>
          <w:sz w:val="28"/>
          <w:szCs w:val="28"/>
          <w:lang w:eastAsia="ru-RU"/>
        </w:rPr>
        <w:t xml:space="preserve"> услуг организацией и эффективностью деятельности руководителя образовательной организации общего образования;</w:t>
      </w:r>
    </w:p>
    <w:p w:rsidR="00F5269D" w:rsidRPr="00115A12" w:rsidRDefault="00F5269D" w:rsidP="00B36E27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информационное и мониторинговое сопровождение введения эффективного контракта.</w:t>
      </w:r>
    </w:p>
    <w:p w:rsidR="00F5269D" w:rsidRPr="00115A12" w:rsidRDefault="00F5269D" w:rsidP="008F04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269D" w:rsidRPr="00115A12" w:rsidRDefault="00F5269D" w:rsidP="00B36E27">
      <w:pPr>
        <w:pStyle w:val="a3"/>
        <w:numPr>
          <w:ilvl w:val="0"/>
          <w:numId w:val="23"/>
        </w:numPr>
        <w:spacing w:before="240" w:after="480" w:line="240" w:lineRule="auto"/>
        <w:jc w:val="center"/>
        <w:rPr>
          <w:rFonts w:ascii="Times New Roman" w:hAnsi="Times New Roman"/>
          <w:sz w:val="28"/>
          <w:szCs w:val="28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Ожидаемые</w:t>
      </w:r>
      <w:r w:rsidRPr="00115A12">
        <w:rPr>
          <w:rFonts w:ascii="Times New Roman" w:hAnsi="Times New Roman"/>
          <w:sz w:val="28"/>
          <w:szCs w:val="28"/>
        </w:rPr>
        <w:t xml:space="preserve"> результаты</w:t>
      </w:r>
    </w:p>
    <w:p w:rsidR="00F5269D" w:rsidRPr="00115A12" w:rsidRDefault="00F5269D" w:rsidP="00840014">
      <w:pPr>
        <w:pStyle w:val="a3"/>
        <w:spacing w:before="240" w:after="0" w:line="300" w:lineRule="auto"/>
        <w:ind w:left="0"/>
        <w:rPr>
          <w:rFonts w:ascii="Times New Roman" w:hAnsi="Times New Roman"/>
          <w:sz w:val="28"/>
          <w:szCs w:val="28"/>
        </w:rPr>
      </w:pPr>
    </w:p>
    <w:p w:rsidR="00F5269D" w:rsidRPr="00115A12" w:rsidRDefault="00F5269D" w:rsidP="00B36E27">
      <w:pPr>
        <w:pStyle w:val="a3"/>
        <w:spacing w:before="240" w:after="0" w:line="300" w:lineRule="auto"/>
        <w:ind w:left="0" w:firstLine="709"/>
        <w:rPr>
          <w:rFonts w:ascii="Times New Roman" w:hAnsi="Times New Roman"/>
          <w:sz w:val="28"/>
          <w:szCs w:val="28"/>
        </w:rPr>
      </w:pPr>
      <w:r w:rsidRPr="00115A12">
        <w:rPr>
          <w:rFonts w:ascii="Times New Roman" w:hAnsi="Times New Roman"/>
          <w:sz w:val="28"/>
          <w:szCs w:val="28"/>
        </w:rPr>
        <w:t>Обеспечение достижения новых образовательных результатов предусматривает:</w:t>
      </w:r>
    </w:p>
    <w:p w:rsidR="00F5269D" w:rsidRPr="00115A12" w:rsidRDefault="00F5269D" w:rsidP="00B36E27">
      <w:pPr>
        <w:pStyle w:val="a3"/>
        <w:spacing w:after="0" w:line="300" w:lineRule="auto"/>
        <w:ind w:left="0" w:firstLine="709"/>
        <w:rPr>
          <w:rFonts w:ascii="Times New Roman" w:hAnsi="Times New Roman"/>
          <w:sz w:val="28"/>
          <w:szCs w:val="28"/>
        </w:rPr>
      </w:pPr>
      <w:r w:rsidRPr="00115A12">
        <w:rPr>
          <w:rFonts w:ascii="Times New Roman" w:hAnsi="Times New Roman"/>
          <w:sz w:val="28"/>
          <w:szCs w:val="28"/>
        </w:rPr>
        <w:t>обеспечение обучения всех школьников по новым федеральным государственным образовательным стандартам;</w:t>
      </w:r>
    </w:p>
    <w:p w:rsidR="00F5269D" w:rsidRPr="00115A12" w:rsidRDefault="00F5269D" w:rsidP="00B36E27">
      <w:pPr>
        <w:pStyle w:val="a3"/>
        <w:spacing w:after="0" w:line="300" w:lineRule="auto"/>
        <w:ind w:left="0" w:firstLine="709"/>
        <w:rPr>
          <w:rFonts w:ascii="Times New Roman" w:hAnsi="Times New Roman"/>
          <w:sz w:val="28"/>
          <w:szCs w:val="28"/>
        </w:rPr>
      </w:pPr>
      <w:r w:rsidRPr="00115A12">
        <w:rPr>
          <w:rFonts w:ascii="Times New Roman" w:hAnsi="Times New Roman"/>
          <w:sz w:val="28"/>
          <w:szCs w:val="28"/>
        </w:rPr>
        <w:t>повышение качества подготовки российских школьников.</w:t>
      </w:r>
    </w:p>
    <w:p w:rsidR="00F5269D" w:rsidRPr="00115A12" w:rsidRDefault="00F5269D" w:rsidP="00B36E27">
      <w:pPr>
        <w:pStyle w:val="a3"/>
        <w:spacing w:after="0" w:line="300" w:lineRule="auto"/>
        <w:ind w:left="0" w:firstLine="709"/>
        <w:rPr>
          <w:rFonts w:ascii="Times New Roman" w:hAnsi="Times New Roman"/>
          <w:sz w:val="28"/>
          <w:szCs w:val="28"/>
        </w:rPr>
      </w:pPr>
      <w:r w:rsidRPr="00115A12">
        <w:rPr>
          <w:rFonts w:ascii="Times New Roman" w:hAnsi="Times New Roman"/>
          <w:sz w:val="28"/>
          <w:szCs w:val="28"/>
        </w:rPr>
        <w:t>Обеспечение равного доступа к качественному образованию предусматривает:</w:t>
      </w:r>
    </w:p>
    <w:p w:rsidR="00F5269D" w:rsidRPr="00115A12" w:rsidRDefault="00F5269D" w:rsidP="00B36E27">
      <w:pPr>
        <w:pStyle w:val="a3"/>
        <w:tabs>
          <w:tab w:val="left" w:pos="1276"/>
        </w:tabs>
        <w:spacing w:after="0" w:line="300" w:lineRule="auto"/>
        <w:ind w:left="0" w:firstLine="709"/>
        <w:rPr>
          <w:rFonts w:ascii="Times New Roman" w:hAnsi="Times New Roman"/>
          <w:sz w:val="28"/>
          <w:szCs w:val="28"/>
        </w:rPr>
      </w:pPr>
      <w:r w:rsidRPr="00115A12">
        <w:rPr>
          <w:rFonts w:ascii="Times New Roman" w:hAnsi="Times New Roman"/>
          <w:sz w:val="28"/>
          <w:szCs w:val="28"/>
        </w:rPr>
        <w:t>введение оценки деятельности организаций общего образования на основе показателей эффективности их деятельности;</w:t>
      </w:r>
    </w:p>
    <w:p w:rsidR="00F5269D" w:rsidRPr="00115A12" w:rsidRDefault="00F5269D" w:rsidP="00B36E27">
      <w:pPr>
        <w:pStyle w:val="a3"/>
        <w:tabs>
          <w:tab w:val="left" w:pos="1276"/>
        </w:tabs>
        <w:spacing w:after="0" w:line="300" w:lineRule="auto"/>
        <w:ind w:left="0" w:firstLine="709"/>
        <w:rPr>
          <w:rFonts w:ascii="Times New Roman" w:hAnsi="Times New Roman"/>
          <w:sz w:val="28"/>
          <w:szCs w:val="28"/>
        </w:rPr>
      </w:pPr>
      <w:r w:rsidRPr="00115A12">
        <w:rPr>
          <w:rFonts w:ascii="Times New Roman" w:hAnsi="Times New Roman"/>
          <w:sz w:val="28"/>
          <w:szCs w:val="28"/>
        </w:rPr>
        <w:t>сокращение отставания от среднероссийского уровня образовательных результатов выпускников школ, работающих в сложных социальных условиях.</w:t>
      </w:r>
    </w:p>
    <w:p w:rsidR="00F5269D" w:rsidRPr="00115A12" w:rsidRDefault="00F5269D" w:rsidP="00B36E27">
      <w:pPr>
        <w:pStyle w:val="a3"/>
        <w:spacing w:after="0" w:line="300" w:lineRule="auto"/>
        <w:ind w:left="0" w:firstLine="709"/>
        <w:rPr>
          <w:rFonts w:ascii="Times New Roman" w:hAnsi="Times New Roman"/>
          <w:sz w:val="28"/>
          <w:szCs w:val="28"/>
        </w:rPr>
      </w:pPr>
      <w:r w:rsidRPr="00115A12">
        <w:rPr>
          <w:rFonts w:ascii="Times New Roman" w:hAnsi="Times New Roman"/>
          <w:sz w:val="28"/>
          <w:szCs w:val="28"/>
        </w:rPr>
        <w:t>Введение эффективного контракта в общем образовании предусматривает обновление кадрового состава и привлечение молодых талантливых педагогов для работы в школе.</w:t>
      </w:r>
    </w:p>
    <w:p w:rsidR="00F5269D" w:rsidRPr="00115A12" w:rsidRDefault="00F5269D" w:rsidP="00840014">
      <w:pPr>
        <w:pStyle w:val="a3"/>
        <w:spacing w:after="0" w:line="300" w:lineRule="auto"/>
        <w:ind w:left="0"/>
        <w:rPr>
          <w:rFonts w:ascii="Times New Roman" w:hAnsi="Times New Roman"/>
          <w:sz w:val="28"/>
          <w:szCs w:val="28"/>
        </w:rPr>
      </w:pPr>
    </w:p>
    <w:p w:rsidR="00F5269D" w:rsidRPr="00115A12" w:rsidRDefault="00F5269D" w:rsidP="00B36E27">
      <w:pPr>
        <w:pStyle w:val="a3"/>
        <w:numPr>
          <w:ilvl w:val="0"/>
          <w:numId w:val="23"/>
        </w:numPr>
        <w:spacing w:before="240" w:after="48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15A12">
        <w:rPr>
          <w:rFonts w:ascii="Times New Roman" w:hAnsi="Times New Roman"/>
          <w:sz w:val="28"/>
          <w:szCs w:val="28"/>
        </w:rPr>
        <w:t>Основные</w:t>
      </w:r>
      <w:r w:rsidRPr="00115A12">
        <w:rPr>
          <w:rFonts w:ascii="Times New Roman" w:hAnsi="Times New Roman"/>
          <w:sz w:val="28"/>
          <w:szCs w:val="28"/>
          <w:lang w:eastAsia="ru-RU"/>
        </w:rPr>
        <w:t xml:space="preserve"> количественные </w:t>
      </w:r>
      <w:r w:rsidRPr="00115A12">
        <w:rPr>
          <w:rFonts w:ascii="Times New Roman" w:hAnsi="Times New Roman"/>
          <w:sz w:val="28"/>
          <w:szCs w:val="28"/>
        </w:rPr>
        <w:t>характеристики</w:t>
      </w:r>
      <w:r w:rsidRPr="00115A12">
        <w:rPr>
          <w:rFonts w:ascii="Times New Roman" w:hAnsi="Times New Roman"/>
          <w:sz w:val="28"/>
          <w:szCs w:val="28"/>
          <w:lang w:eastAsia="ru-RU"/>
        </w:rPr>
        <w:t xml:space="preserve"> системы общего образования</w:t>
      </w:r>
    </w:p>
    <w:p w:rsidR="00F5269D" w:rsidRPr="00115A12" w:rsidRDefault="00F5269D" w:rsidP="00784458">
      <w:pPr>
        <w:pStyle w:val="a3"/>
        <w:spacing w:before="240" w:after="48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06"/>
        <w:gridCol w:w="1640"/>
        <w:gridCol w:w="1134"/>
        <w:gridCol w:w="1134"/>
        <w:gridCol w:w="1134"/>
        <w:gridCol w:w="1126"/>
        <w:gridCol w:w="1134"/>
        <w:gridCol w:w="1134"/>
        <w:gridCol w:w="1134"/>
      </w:tblGrid>
      <w:tr w:rsidR="00F5269D" w:rsidRPr="00115A12" w:rsidTr="00564680">
        <w:tc>
          <w:tcPr>
            <w:tcW w:w="5306" w:type="dxa"/>
            <w:vAlign w:val="center"/>
          </w:tcPr>
          <w:p w:rsidR="00F5269D" w:rsidRPr="00115A12" w:rsidRDefault="00F5269D" w:rsidP="002C16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Align w:val="center"/>
          </w:tcPr>
          <w:p w:rsidR="00F5269D" w:rsidRPr="00115A12" w:rsidRDefault="00F5269D" w:rsidP="002C16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F5269D" w:rsidRPr="00115A12" w:rsidRDefault="00F5269D" w:rsidP="002C16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2012 год</w:t>
            </w:r>
          </w:p>
        </w:tc>
        <w:tc>
          <w:tcPr>
            <w:tcW w:w="1134" w:type="dxa"/>
            <w:vAlign w:val="center"/>
          </w:tcPr>
          <w:p w:rsidR="00F5269D" w:rsidRPr="00115A12" w:rsidRDefault="00F5269D" w:rsidP="002C16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2013 год</w:t>
            </w:r>
          </w:p>
        </w:tc>
        <w:tc>
          <w:tcPr>
            <w:tcW w:w="1134" w:type="dxa"/>
            <w:vAlign w:val="center"/>
          </w:tcPr>
          <w:p w:rsidR="00F5269D" w:rsidRPr="00115A12" w:rsidRDefault="00F5269D" w:rsidP="002C16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1126" w:type="dxa"/>
            <w:vAlign w:val="center"/>
          </w:tcPr>
          <w:p w:rsidR="00F5269D" w:rsidRPr="00115A12" w:rsidRDefault="00F5269D" w:rsidP="002C16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F5269D" w:rsidRPr="00115A12" w:rsidRDefault="00F5269D" w:rsidP="002C16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F5269D" w:rsidRPr="00115A12" w:rsidRDefault="00F5269D" w:rsidP="002C16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F5269D" w:rsidRPr="00115A12" w:rsidRDefault="00F5269D" w:rsidP="002C16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2018 год</w:t>
            </w:r>
          </w:p>
        </w:tc>
      </w:tr>
      <w:tr w:rsidR="00F5269D" w:rsidRPr="00115A12" w:rsidTr="0009547E">
        <w:tc>
          <w:tcPr>
            <w:tcW w:w="5306" w:type="dxa"/>
          </w:tcPr>
          <w:p w:rsidR="00F5269D" w:rsidRPr="00115A12" w:rsidRDefault="00F5269D" w:rsidP="002C16EB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детей и молодежи в возрасте 7 - 17 лет</w:t>
            </w:r>
          </w:p>
        </w:tc>
        <w:tc>
          <w:tcPr>
            <w:tcW w:w="1640" w:type="dxa"/>
            <w:vAlign w:val="center"/>
          </w:tcPr>
          <w:p w:rsidR="00F5269D" w:rsidRPr="00115A12" w:rsidRDefault="00F5269D" w:rsidP="002C16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тыс. человек</w:t>
            </w:r>
          </w:p>
        </w:tc>
        <w:tc>
          <w:tcPr>
            <w:tcW w:w="1134" w:type="dxa"/>
            <w:vAlign w:val="center"/>
          </w:tcPr>
          <w:p w:rsidR="00F5269D" w:rsidRPr="00115A12" w:rsidRDefault="00E071DF" w:rsidP="007D47E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2</w:t>
            </w:r>
            <w:r w:rsidR="007D47E5" w:rsidRPr="00115A12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1134" w:type="dxa"/>
            <w:vAlign w:val="center"/>
          </w:tcPr>
          <w:p w:rsidR="00F5269D" w:rsidRPr="00115A12" w:rsidRDefault="00E071DF" w:rsidP="007D47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7D47E5"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134" w:type="dxa"/>
            <w:vAlign w:val="center"/>
          </w:tcPr>
          <w:p w:rsidR="00F5269D" w:rsidRPr="00115A12" w:rsidRDefault="00E071DF" w:rsidP="007D47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7D47E5"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26" w:type="dxa"/>
            <w:vAlign w:val="center"/>
          </w:tcPr>
          <w:p w:rsidR="00F5269D" w:rsidRPr="00115A12" w:rsidRDefault="007D47E5" w:rsidP="007D47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34" w:type="dxa"/>
            <w:vAlign w:val="center"/>
          </w:tcPr>
          <w:p w:rsidR="00F5269D" w:rsidRPr="00115A12" w:rsidRDefault="007D47E5" w:rsidP="0009547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2,</w:t>
            </w:r>
            <w:r w:rsidR="00E071DF"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5269D" w:rsidRPr="00115A12" w:rsidRDefault="00E071DF" w:rsidP="007D47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7D47E5"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F5269D" w:rsidRPr="00115A12" w:rsidRDefault="007D47E5" w:rsidP="007D47E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2,</w:t>
            </w:r>
            <w:r w:rsidR="00E071DF"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F5269D" w:rsidRPr="00115A12" w:rsidTr="00564680">
        <w:tc>
          <w:tcPr>
            <w:tcW w:w="5306" w:type="dxa"/>
          </w:tcPr>
          <w:p w:rsidR="00F5269D" w:rsidRPr="00115A12" w:rsidRDefault="00F5269D" w:rsidP="002C16EB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учащихся по программам общего образования в общеобразовательных организациях</w:t>
            </w:r>
          </w:p>
        </w:tc>
        <w:tc>
          <w:tcPr>
            <w:tcW w:w="1640" w:type="dxa"/>
            <w:vAlign w:val="center"/>
          </w:tcPr>
          <w:p w:rsidR="00F5269D" w:rsidRPr="00115A12" w:rsidRDefault="00F460E0" w:rsidP="002C16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тыс. человек</w:t>
            </w:r>
          </w:p>
        </w:tc>
        <w:tc>
          <w:tcPr>
            <w:tcW w:w="1134" w:type="dxa"/>
            <w:vAlign w:val="center"/>
          </w:tcPr>
          <w:p w:rsidR="00F5269D" w:rsidRPr="00115A12" w:rsidRDefault="00E071DF" w:rsidP="007D47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7D47E5"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F5269D" w:rsidRPr="00115A12" w:rsidRDefault="00E071DF" w:rsidP="007D47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7D47E5"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F5269D" w:rsidRPr="00115A12" w:rsidRDefault="00E071DF" w:rsidP="007D47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7D47E5"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126" w:type="dxa"/>
            <w:vAlign w:val="center"/>
          </w:tcPr>
          <w:p w:rsidR="00F5269D" w:rsidRPr="00115A12" w:rsidRDefault="007D47E5" w:rsidP="007D47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134" w:type="dxa"/>
            <w:vAlign w:val="center"/>
          </w:tcPr>
          <w:p w:rsidR="00F5269D" w:rsidRPr="00115A12" w:rsidRDefault="00E071DF" w:rsidP="007D47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7D47E5"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134" w:type="dxa"/>
            <w:vAlign w:val="center"/>
          </w:tcPr>
          <w:p w:rsidR="00F5269D" w:rsidRPr="00115A12" w:rsidRDefault="00E071DF" w:rsidP="007D47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7D47E5"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134" w:type="dxa"/>
            <w:vAlign w:val="center"/>
          </w:tcPr>
          <w:p w:rsidR="00F5269D" w:rsidRPr="00115A12" w:rsidRDefault="00E071DF" w:rsidP="007D47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7D47E5"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,3</w:t>
            </w:r>
          </w:p>
        </w:tc>
      </w:tr>
      <w:tr w:rsidR="00F5269D" w:rsidRPr="00115A12" w:rsidTr="001E2ECA">
        <w:tc>
          <w:tcPr>
            <w:tcW w:w="5306" w:type="dxa"/>
          </w:tcPr>
          <w:p w:rsidR="00F5269D" w:rsidRPr="00115A12" w:rsidRDefault="00F5269D" w:rsidP="002C16EB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обучающихся в расчете на 1 учителя</w:t>
            </w:r>
          </w:p>
        </w:tc>
        <w:tc>
          <w:tcPr>
            <w:tcW w:w="1640" w:type="dxa"/>
            <w:vAlign w:val="center"/>
          </w:tcPr>
          <w:p w:rsidR="00F5269D" w:rsidRPr="00115A12" w:rsidRDefault="00F5269D" w:rsidP="002C16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F5269D" w:rsidRPr="00115A12" w:rsidRDefault="00E071DF" w:rsidP="00E44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134" w:type="dxa"/>
            <w:vAlign w:val="center"/>
          </w:tcPr>
          <w:p w:rsidR="00F5269D" w:rsidRPr="00115A12" w:rsidRDefault="00E071DF" w:rsidP="00E44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1134" w:type="dxa"/>
            <w:vAlign w:val="center"/>
          </w:tcPr>
          <w:p w:rsidR="00F5269D" w:rsidRPr="00115A12" w:rsidRDefault="00E071DF" w:rsidP="00E44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6,9</w:t>
            </w:r>
          </w:p>
        </w:tc>
        <w:tc>
          <w:tcPr>
            <w:tcW w:w="1126" w:type="dxa"/>
            <w:vAlign w:val="center"/>
          </w:tcPr>
          <w:p w:rsidR="00F5269D" w:rsidRPr="00115A12" w:rsidRDefault="00E071DF" w:rsidP="00E44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134" w:type="dxa"/>
            <w:vAlign w:val="center"/>
          </w:tcPr>
          <w:p w:rsidR="00F5269D" w:rsidRPr="00115A12" w:rsidRDefault="00E071DF" w:rsidP="001E2E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134" w:type="dxa"/>
            <w:vAlign w:val="center"/>
          </w:tcPr>
          <w:p w:rsidR="00F5269D" w:rsidRPr="00115A12" w:rsidRDefault="00E071DF" w:rsidP="001E2E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134" w:type="dxa"/>
            <w:vAlign w:val="center"/>
          </w:tcPr>
          <w:p w:rsidR="00F5269D" w:rsidRPr="00115A12" w:rsidRDefault="00E071DF" w:rsidP="001E2EC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7,0</w:t>
            </w:r>
          </w:p>
        </w:tc>
      </w:tr>
      <w:tr w:rsidR="00F5269D" w:rsidRPr="00115A12" w:rsidTr="00564680">
        <w:tc>
          <w:tcPr>
            <w:tcW w:w="5306" w:type="dxa"/>
          </w:tcPr>
          <w:p w:rsidR="00F5269D" w:rsidRPr="00115A12" w:rsidRDefault="00F5269D" w:rsidP="002C16EB">
            <w:pPr>
              <w:pStyle w:val="a3"/>
              <w:spacing w:before="120" w:after="12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Удельный вес численности обучающихся </w:t>
            </w: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организаций общего образования, обучающихся по новым федеральным государственным образовательным стандартам (к 2018 году обучаться по федеральным государственным стандартам будут все учащиеся 1-8 классов)</w:t>
            </w:r>
          </w:p>
        </w:tc>
        <w:tc>
          <w:tcPr>
            <w:tcW w:w="1640" w:type="dxa"/>
            <w:vAlign w:val="center"/>
          </w:tcPr>
          <w:p w:rsidR="00F5269D" w:rsidRPr="00115A12" w:rsidRDefault="00F5269D" w:rsidP="002C16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134" w:type="dxa"/>
            <w:vAlign w:val="center"/>
          </w:tcPr>
          <w:p w:rsidR="00F5269D" w:rsidRPr="00115A12" w:rsidRDefault="00E071DF" w:rsidP="00E442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F5269D" w:rsidRPr="00115A12" w:rsidRDefault="00E071DF" w:rsidP="00E442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  <w:vAlign w:val="center"/>
          </w:tcPr>
          <w:p w:rsidR="00F5269D" w:rsidRPr="00115A12" w:rsidRDefault="00E071DF" w:rsidP="00E442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126" w:type="dxa"/>
            <w:vAlign w:val="center"/>
          </w:tcPr>
          <w:p w:rsidR="00F5269D" w:rsidRPr="00115A12" w:rsidRDefault="00E071DF" w:rsidP="00E4421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vAlign w:val="center"/>
          </w:tcPr>
          <w:p w:rsidR="00F5269D" w:rsidRPr="00115A12" w:rsidRDefault="00E071DF" w:rsidP="00E4421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  <w:vAlign w:val="center"/>
          </w:tcPr>
          <w:p w:rsidR="00F5269D" w:rsidRPr="00115A12" w:rsidRDefault="00E071DF" w:rsidP="00E4421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vAlign w:val="center"/>
          </w:tcPr>
          <w:p w:rsidR="00F5269D" w:rsidRPr="00115A12" w:rsidRDefault="00E071DF" w:rsidP="00E4421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</w:tbl>
    <w:p w:rsidR="00F5269D" w:rsidRPr="00115A12" w:rsidRDefault="00F5269D" w:rsidP="00840014">
      <w:pPr>
        <w:pStyle w:val="a3"/>
        <w:spacing w:after="0" w:line="300" w:lineRule="auto"/>
        <w:ind w:left="0"/>
        <w:rPr>
          <w:rFonts w:ascii="Times New Roman" w:hAnsi="Times New Roman"/>
          <w:sz w:val="28"/>
          <w:szCs w:val="28"/>
        </w:rPr>
      </w:pPr>
    </w:p>
    <w:p w:rsidR="00F5269D" w:rsidRPr="00115A12" w:rsidRDefault="00F5269D" w:rsidP="00840014">
      <w:pPr>
        <w:pStyle w:val="a3"/>
        <w:spacing w:after="0" w:line="300" w:lineRule="auto"/>
        <w:ind w:left="0"/>
        <w:rPr>
          <w:rFonts w:ascii="Times New Roman" w:hAnsi="Times New Roman"/>
          <w:sz w:val="28"/>
          <w:szCs w:val="28"/>
        </w:rPr>
      </w:pPr>
    </w:p>
    <w:p w:rsidR="00F5269D" w:rsidRPr="00115A12" w:rsidRDefault="00F5269D" w:rsidP="00840014">
      <w:pPr>
        <w:pStyle w:val="a3"/>
        <w:spacing w:after="0" w:line="300" w:lineRule="auto"/>
        <w:ind w:left="0"/>
        <w:rPr>
          <w:rFonts w:ascii="Times New Roman" w:hAnsi="Times New Roman"/>
          <w:sz w:val="28"/>
          <w:szCs w:val="28"/>
        </w:rPr>
      </w:pPr>
    </w:p>
    <w:p w:rsidR="00F5269D" w:rsidRPr="00115A12" w:rsidRDefault="00F5269D" w:rsidP="00840014">
      <w:pPr>
        <w:pStyle w:val="a3"/>
        <w:spacing w:after="0" w:line="300" w:lineRule="auto"/>
        <w:ind w:left="0"/>
        <w:rPr>
          <w:rFonts w:ascii="Times New Roman" w:hAnsi="Times New Roman"/>
          <w:sz w:val="28"/>
          <w:szCs w:val="28"/>
        </w:rPr>
      </w:pPr>
    </w:p>
    <w:p w:rsidR="00F5269D" w:rsidRPr="00115A12" w:rsidRDefault="00F5269D" w:rsidP="00840014">
      <w:pPr>
        <w:pStyle w:val="a3"/>
        <w:spacing w:after="0" w:line="300" w:lineRule="auto"/>
        <w:ind w:left="0"/>
        <w:rPr>
          <w:rFonts w:ascii="Times New Roman" w:hAnsi="Times New Roman"/>
          <w:sz w:val="28"/>
          <w:szCs w:val="28"/>
        </w:rPr>
      </w:pPr>
    </w:p>
    <w:p w:rsidR="00F5269D" w:rsidRPr="00115A12" w:rsidRDefault="00F5269D" w:rsidP="00840014">
      <w:pPr>
        <w:pStyle w:val="a3"/>
        <w:spacing w:after="0" w:line="300" w:lineRule="auto"/>
        <w:ind w:left="0"/>
        <w:rPr>
          <w:rFonts w:ascii="Times New Roman" w:hAnsi="Times New Roman"/>
          <w:sz w:val="28"/>
          <w:szCs w:val="28"/>
        </w:rPr>
      </w:pPr>
    </w:p>
    <w:p w:rsidR="00F5269D" w:rsidRPr="00115A12" w:rsidRDefault="00F5269D" w:rsidP="00840014">
      <w:pPr>
        <w:pStyle w:val="a3"/>
        <w:spacing w:after="0" w:line="300" w:lineRule="auto"/>
        <w:ind w:left="0"/>
        <w:rPr>
          <w:rFonts w:ascii="Times New Roman" w:hAnsi="Times New Roman"/>
          <w:sz w:val="28"/>
          <w:szCs w:val="28"/>
        </w:rPr>
      </w:pPr>
    </w:p>
    <w:p w:rsidR="00F5269D" w:rsidRPr="00115A12" w:rsidRDefault="00F5269D" w:rsidP="00840014">
      <w:pPr>
        <w:pStyle w:val="a3"/>
        <w:spacing w:after="0" w:line="300" w:lineRule="auto"/>
        <w:ind w:left="0"/>
        <w:rPr>
          <w:rFonts w:ascii="Times New Roman" w:hAnsi="Times New Roman"/>
          <w:sz w:val="28"/>
          <w:szCs w:val="28"/>
        </w:rPr>
      </w:pPr>
    </w:p>
    <w:p w:rsidR="00F5269D" w:rsidRPr="00115A12" w:rsidRDefault="00F5269D" w:rsidP="00840014">
      <w:pPr>
        <w:pStyle w:val="a3"/>
        <w:spacing w:after="0" w:line="300" w:lineRule="auto"/>
        <w:ind w:left="0"/>
        <w:rPr>
          <w:rFonts w:ascii="Times New Roman" w:hAnsi="Times New Roman"/>
          <w:sz w:val="28"/>
          <w:szCs w:val="28"/>
        </w:rPr>
      </w:pPr>
    </w:p>
    <w:p w:rsidR="00CC2C0E" w:rsidRPr="00115A12" w:rsidRDefault="00CC2C0E" w:rsidP="00840014">
      <w:pPr>
        <w:pStyle w:val="a3"/>
        <w:spacing w:after="0" w:line="300" w:lineRule="auto"/>
        <w:ind w:left="0"/>
        <w:rPr>
          <w:rFonts w:ascii="Times New Roman" w:hAnsi="Times New Roman"/>
          <w:sz w:val="28"/>
          <w:szCs w:val="28"/>
        </w:rPr>
      </w:pPr>
    </w:p>
    <w:p w:rsidR="00CC2C0E" w:rsidRPr="00115A12" w:rsidRDefault="00CC2C0E" w:rsidP="00840014">
      <w:pPr>
        <w:pStyle w:val="a3"/>
        <w:spacing w:after="0" w:line="300" w:lineRule="auto"/>
        <w:ind w:left="0"/>
        <w:rPr>
          <w:rFonts w:ascii="Times New Roman" w:hAnsi="Times New Roman"/>
          <w:sz w:val="28"/>
          <w:szCs w:val="28"/>
        </w:rPr>
      </w:pPr>
    </w:p>
    <w:p w:rsidR="00CC2C0E" w:rsidRPr="00115A12" w:rsidRDefault="00CC2C0E" w:rsidP="00840014">
      <w:pPr>
        <w:pStyle w:val="a3"/>
        <w:spacing w:after="0" w:line="300" w:lineRule="auto"/>
        <w:ind w:left="0"/>
        <w:rPr>
          <w:rFonts w:ascii="Times New Roman" w:hAnsi="Times New Roman"/>
          <w:sz w:val="28"/>
          <w:szCs w:val="28"/>
        </w:rPr>
      </w:pPr>
    </w:p>
    <w:p w:rsidR="00CC2C0E" w:rsidRPr="00115A12" w:rsidRDefault="00CC2C0E" w:rsidP="00840014">
      <w:pPr>
        <w:pStyle w:val="a3"/>
        <w:spacing w:after="0" w:line="300" w:lineRule="auto"/>
        <w:ind w:left="0"/>
        <w:rPr>
          <w:rFonts w:ascii="Times New Roman" w:hAnsi="Times New Roman"/>
          <w:sz w:val="28"/>
          <w:szCs w:val="28"/>
        </w:rPr>
      </w:pPr>
    </w:p>
    <w:p w:rsidR="00F5269D" w:rsidRPr="00115A12" w:rsidRDefault="00F5269D" w:rsidP="00840014">
      <w:pPr>
        <w:pStyle w:val="a3"/>
        <w:spacing w:after="0" w:line="300" w:lineRule="auto"/>
        <w:ind w:left="0"/>
        <w:rPr>
          <w:rFonts w:ascii="Times New Roman" w:hAnsi="Times New Roman"/>
          <w:sz w:val="28"/>
          <w:szCs w:val="28"/>
        </w:rPr>
      </w:pPr>
    </w:p>
    <w:p w:rsidR="00F5269D" w:rsidRPr="00115A12" w:rsidRDefault="00F5269D" w:rsidP="00840014">
      <w:pPr>
        <w:pStyle w:val="a3"/>
        <w:spacing w:after="0" w:line="300" w:lineRule="auto"/>
        <w:ind w:left="0"/>
        <w:rPr>
          <w:rFonts w:ascii="Times New Roman" w:hAnsi="Times New Roman"/>
          <w:sz w:val="28"/>
          <w:szCs w:val="28"/>
        </w:rPr>
      </w:pPr>
    </w:p>
    <w:p w:rsidR="00F5269D" w:rsidRPr="00115A12" w:rsidRDefault="00F5269D" w:rsidP="00840014">
      <w:pPr>
        <w:pStyle w:val="a3"/>
        <w:spacing w:after="0" w:line="300" w:lineRule="auto"/>
        <w:ind w:left="0"/>
        <w:rPr>
          <w:rFonts w:ascii="Times New Roman" w:hAnsi="Times New Roman"/>
          <w:sz w:val="28"/>
          <w:szCs w:val="28"/>
        </w:rPr>
      </w:pPr>
    </w:p>
    <w:p w:rsidR="00F5269D" w:rsidRPr="00115A12" w:rsidRDefault="00F5269D" w:rsidP="00840014">
      <w:pPr>
        <w:pStyle w:val="a3"/>
        <w:spacing w:after="0" w:line="300" w:lineRule="auto"/>
        <w:ind w:left="0"/>
        <w:rPr>
          <w:rFonts w:ascii="Times New Roman" w:hAnsi="Times New Roman"/>
          <w:sz w:val="28"/>
          <w:szCs w:val="28"/>
        </w:rPr>
      </w:pPr>
    </w:p>
    <w:p w:rsidR="00F5269D" w:rsidRPr="00115A12" w:rsidRDefault="00F5269D" w:rsidP="00B36E27">
      <w:pPr>
        <w:pStyle w:val="a3"/>
        <w:numPr>
          <w:ilvl w:val="0"/>
          <w:numId w:val="23"/>
        </w:numPr>
        <w:spacing w:before="240" w:after="480" w:line="240" w:lineRule="auto"/>
        <w:jc w:val="center"/>
        <w:rPr>
          <w:rFonts w:ascii="Times New Roman" w:hAnsi="Times New Roman"/>
          <w:sz w:val="28"/>
          <w:szCs w:val="28"/>
        </w:rPr>
      </w:pPr>
      <w:r w:rsidRPr="00115A12">
        <w:rPr>
          <w:rFonts w:ascii="Times New Roman" w:hAnsi="Times New Roman"/>
          <w:sz w:val="28"/>
          <w:szCs w:val="28"/>
        </w:rPr>
        <w:lastRenderedPageBreak/>
        <w:t>Мероприятия по повышению эффективности и качества услуг в сфере общего образования, соотнесенные с этапами перехода к эффективному контракту</w:t>
      </w: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3925"/>
        <w:gridCol w:w="2268"/>
        <w:gridCol w:w="3697"/>
      </w:tblGrid>
      <w:tr w:rsidR="00F5269D" w:rsidRPr="00115A12" w:rsidTr="002C16EB">
        <w:tc>
          <w:tcPr>
            <w:tcW w:w="5211" w:type="dxa"/>
          </w:tcPr>
          <w:p w:rsidR="00F5269D" w:rsidRPr="00115A12" w:rsidRDefault="00F5269D" w:rsidP="00227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5" w:type="dxa"/>
          </w:tcPr>
          <w:p w:rsidR="00F5269D" w:rsidRPr="00115A12" w:rsidRDefault="00F5269D" w:rsidP="002C1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268" w:type="dxa"/>
          </w:tcPr>
          <w:p w:rsidR="00F5269D" w:rsidRPr="00115A12" w:rsidRDefault="00F5269D" w:rsidP="002C1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3697" w:type="dxa"/>
          </w:tcPr>
          <w:p w:rsidR="00F5269D" w:rsidRPr="00115A12" w:rsidRDefault="00F5269D" w:rsidP="002C1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</w:tr>
      <w:tr w:rsidR="00F5269D" w:rsidRPr="00115A12" w:rsidTr="002C16EB">
        <w:tc>
          <w:tcPr>
            <w:tcW w:w="15101" w:type="dxa"/>
            <w:gridSpan w:val="4"/>
          </w:tcPr>
          <w:p w:rsidR="00F5269D" w:rsidRPr="00115A12" w:rsidRDefault="00F5269D" w:rsidP="002273F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Достижение новых качественных образовательных результатов</w:t>
            </w:r>
          </w:p>
        </w:tc>
      </w:tr>
      <w:tr w:rsidR="00F5269D" w:rsidRPr="00115A12" w:rsidTr="00283693">
        <w:trPr>
          <w:trHeight w:val="7093"/>
        </w:trPr>
        <w:tc>
          <w:tcPr>
            <w:tcW w:w="5211" w:type="dxa"/>
          </w:tcPr>
          <w:p w:rsidR="00F5269D" w:rsidRPr="00115A12" w:rsidRDefault="00F5269D" w:rsidP="002273F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Комплекс мероприятий по внедрению федеральных государственных стандартов (ФГОС):</w:t>
            </w:r>
          </w:p>
          <w:p w:rsidR="00F5269D" w:rsidRPr="00115A12" w:rsidRDefault="00F5269D" w:rsidP="00227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269D" w:rsidRPr="00115A12" w:rsidRDefault="00F5269D" w:rsidP="00227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начального общего образования</w:t>
            </w:r>
          </w:p>
          <w:p w:rsidR="00F5269D" w:rsidRPr="00115A12" w:rsidRDefault="00F5269D" w:rsidP="00227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269D" w:rsidRPr="00115A12" w:rsidRDefault="00F5269D" w:rsidP="00227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основного общего образования;</w:t>
            </w:r>
          </w:p>
          <w:p w:rsidR="00F5269D" w:rsidRPr="00115A12" w:rsidRDefault="00F5269D" w:rsidP="00227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269D" w:rsidRPr="00115A12" w:rsidRDefault="00F5269D" w:rsidP="00227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5" w:type="dxa"/>
          </w:tcPr>
          <w:p w:rsidR="00E071DF" w:rsidRPr="00115A12" w:rsidRDefault="00E071DF" w:rsidP="00561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  <w:r w:rsidR="00537819" w:rsidRPr="00115A12">
              <w:rPr>
                <w:rFonts w:ascii="Times New Roman" w:hAnsi="Times New Roman"/>
                <w:sz w:val="28"/>
                <w:szCs w:val="28"/>
              </w:rPr>
              <w:t xml:space="preserve"> администрации Чистоозерного района</w:t>
            </w:r>
            <w:r w:rsidRPr="00115A12">
              <w:rPr>
                <w:rFonts w:ascii="Times New Roman" w:hAnsi="Times New Roman"/>
                <w:sz w:val="28"/>
                <w:szCs w:val="28"/>
              </w:rPr>
              <w:t>,МКОУ</w:t>
            </w:r>
            <w:r w:rsidR="00537819" w:rsidRPr="00115A12">
              <w:rPr>
                <w:rFonts w:ascii="Times New Roman" w:hAnsi="Times New Roman"/>
                <w:sz w:val="28"/>
                <w:szCs w:val="28"/>
              </w:rPr>
              <w:t xml:space="preserve"> ДПО </w:t>
            </w:r>
            <w:r w:rsidRPr="00115A12">
              <w:rPr>
                <w:rFonts w:ascii="Times New Roman" w:hAnsi="Times New Roman"/>
                <w:sz w:val="28"/>
                <w:szCs w:val="28"/>
              </w:rPr>
              <w:t xml:space="preserve"> «ИМЦ»</w:t>
            </w:r>
            <w:r w:rsidR="00537819" w:rsidRPr="00115A12">
              <w:rPr>
                <w:rFonts w:ascii="Times New Roman" w:hAnsi="Times New Roman"/>
                <w:sz w:val="28"/>
                <w:szCs w:val="28"/>
              </w:rPr>
              <w:t xml:space="preserve">, руководители </w:t>
            </w:r>
            <w:r w:rsidR="00561A1C" w:rsidRPr="00115A12">
              <w:rPr>
                <w:rFonts w:ascii="Times New Roman" w:hAnsi="Times New Roman"/>
                <w:sz w:val="28"/>
                <w:szCs w:val="28"/>
              </w:rPr>
              <w:t>школ</w:t>
            </w:r>
            <w:r w:rsidR="00537819" w:rsidRPr="00115A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5269D" w:rsidRPr="00115A12" w:rsidRDefault="00F5269D" w:rsidP="002C1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269D" w:rsidRPr="00115A12" w:rsidRDefault="00F5269D" w:rsidP="002C1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269D" w:rsidRPr="00115A12" w:rsidRDefault="00F5269D" w:rsidP="002C1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269D" w:rsidRPr="00115A12" w:rsidRDefault="00F5269D" w:rsidP="002C1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269D" w:rsidRPr="00115A12" w:rsidRDefault="00F5269D" w:rsidP="002C1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2013-2014 годы</w:t>
            </w:r>
          </w:p>
          <w:p w:rsidR="00F5269D" w:rsidRPr="00115A12" w:rsidRDefault="00F5269D" w:rsidP="002C1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269D" w:rsidRPr="00115A12" w:rsidRDefault="00F5269D" w:rsidP="002C1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2013-2018 годы</w:t>
            </w:r>
          </w:p>
        </w:tc>
        <w:tc>
          <w:tcPr>
            <w:tcW w:w="3697" w:type="dxa"/>
          </w:tcPr>
          <w:p w:rsidR="00F5269D" w:rsidRPr="00115A12" w:rsidRDefault="00F5269D" w:rsidP="00B05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удельный вес численности обучающихся организаций общего образования, обучающихся по новым федеральным государственным образовательным стандартам;</w:t>
            </w:r>
          </w:p>
          <w:p w:rsidR="00F5269D" w:rsidRPr="00115A12" w:rsidRDefault="00F5269D" w:rsidP="00B05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отношение среднего балла единого государственного экзамена (в расчете на 1 предмет) в 10 процентах школ с лучшими результатами единого государственного экзамена к среднему баллу единого государственного экзамена (в расчете на 1 предмет) в 10 процентах школ с худшими результатами единого государственного экзамена</w:t>
            </w:r>
          </w:p>
        </w:tc>
      </w:tr>
      <w:tr w:rsidR="00F5269D" w:rsidRPr="00115A12" w:rsidTr="002C16EB">
        <w:tc>
          <w:tcPr>
            <w:tcW w:w="5211" w:type="dxa"/>
          </w:tcPr>
          <w:p w:rsidR="00F5269D" w:rsidRPr="00115A12" w:rsidRDefault="00F5269D" w:rsidP="000775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технологическая модернизация условий образовательной деятельности школ в соответствии с ФГОС общего образования: </w:t>
            </w:r>
          </w:p>
          <w:p w:rsidR="00F5269D" w:rsidRPr="00115A12" w:rsidRDefault="00F5269D" w:rsidP="000775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 xml:space="preserve">поставка учебного и учебно-лабораторного оборудования, оборудования для организации дистанционного обучения, </w:t>
            </w:r>
          </w:p>
          <w:p w:rsidR="00F5269D" w:rsidRPr="00115A12" w:rsidRDefault="00F5269D" w:rsidP="000775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обновление программного обеспечения и приобретение электронных образовательных ресурсов,</w:t>
            </w:r>
          </w:p>
          <w:p w:rsidR="00F5269D" w:rsidRPr="00115A12" w:rsidRDefault="00F5269D" w:rsidP="000775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пополнение фондов школьных библиотек;</w:t>
            </w:r>
          </w:p>
          <w:p w:rsidR="00F5269D" w:rsidRPr="00115A12" w:rsidRDefault="00F5269D" w:rsidP="005378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системы поддержки профессиональной деятельности учителя посредством </w:t>
            </w:r>
            <w:r w:rsidR="00537819"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деятельности</w:t>
            </w: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методической службы (по методическому сопровождению ФГОС, продвижению информационных технологий в образовании).</w:t>
            </w:r>
          </w:p>
        </w:tc>
        <w:tc>
          <w:tcPr>
            <w:tcW w:w="3925" w:type="dxa"/>
          </w:tcPr>
          <w:p w:rsidR="00F5269D" w:rsidRPr="00115A12" w:rsidRDefault="00537819" w:rsidP="002C1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Чистоозерного района, МКОУ ДПО  «ИМЦ»,</w:t>
            </w:r>
          </w:p>
        </w:tc>
        <w:tc>
          <w:tcPr>
            <w:tcW w:w="2268" w:type="dxa"/>
          </w:tcPr>
          <w:p w:rsidR="00F5269D" w:rsidRPr="00115A12" w:rsidRDefault="00F5269D" w:rsidP="00513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2013-2018 годы</w:t>
            </w:r>
          </w:p>
        </w:tc>
        <w:tc>
          <w:tcPr>
            <w:tcW w:w="3697" w:type="dxa"/>
          </w:tcPr>
          <w:p w:rsidR="00F5269D" w:rsidRPr="00115A12" w:rsidRDefault="00F5269D" w:rsidP="002C1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Создание условий для реализации основных образовательных программ общего образования в соответствии с ФГОС</w:t>
            </w:r>
          </w:p>
        </w:tc>
      </w:tr>
      <w:tr w:rsidR="00F5269D" w:rsidRPr="00115A12" w:rsidTr="002C16EB">
        <w:tc>
          <w:tcPr>
            <w:tcW w:w="5211" w:type="dxa"/>
          </w:tcPr>
          <w:p w:rsidR="00F5269D" w:rsidRPr="00115A12" w:rsidRDefault="00F5269D" w:rsidP="0051305F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системы мониторинга уровня подготовки и социализации школьников:</w:t>
            </w:r>
          </w:p>
          <w:p w:rsidR="00F5269D" w:rsidRPr="00115A12" w:rsidRDefault="00F5269D" w:rsidP="0051305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</w:tcPr>
          <w:p w:rsidR="00F5269D" w:rsidRPr="00115A12" w:rsidRDefault="00537819" w:rsidP="002C1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Чистоозерного района</w:t>
            </w:r>
            <w:r w:rsidR="007D47E5" w:rsidRPr="00115A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5269D" w:rsidRPr="00115A12" w:rsidRDefault="00F5269D" w:rsidP="00513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  <w:p w:rsidR="00F5269D" w:rsidRPr="00115A12" w:rsidRDefault="00F5269D" w:rsidP="002C16E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3697" w:type="dxa"/>
            <w:vMerge w:val="restart"/>
          </w:tcPr>
          <w:p w:rsidR="00F5269D" w:rsidRPr="00115A12" w:rsidRDefault="00F5269D" w:rsidP="002C1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 xml:space="preserve">отношение среднего балла единого государственного экзамена (в расчете на 1 предмет) в 10 процентах </w:t>
            </w:r>
            <w:r w:rsidRPr="00115A12">
              <w:rPr>
                <w:rFonts w:ascii="Times New Roman" w:hAnsi="Times New Roman"/>
                <w:sz w:val="28"/>
                <w:szCs w:val="28"/>
              </w:rPr>
              <w:lastRenderedPageBreak/>
              <w:t>школ с лучшими результатами единого государственного экзамена к среднему баллу единого государственного экзамена (в расчете на 1 предмет) в 10 процентах школ с худшими результатами единого государственного экзамена</w:t>
            </w:r>
          </w:p>
          <w:p w:rsidR="00F5269D" w:rsidRPr="00115A12" w:rsidRDefault="00F5269D" w:rsidP="002C1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269D" w:rsidRPr="00115A12" w:rsidRDefault="00F5269D" w:rsidP="002C1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269D" w:rsidRPr="00115A12" w:rsidRDefault="00F5269D" w:rsidP="002C1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269D" w:rsidRPr="00115A12" w:rsidRDefault="00F5269D" w:rsidP="002C1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269D" w:rsidRPr="00115A12" w:rsidRDefault="00F5269D" w:rsidP="00374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Региональные методические рекомендации по корректировке основных образовательных программ начального общего, основного общего, среднего (полного) общего образования с учетом российских и международных исследований образовательных достижений школьников.</w:t>
            </w:r>
          </w:p>
        </w:tc>
      </w:tr>
      <w:tr w:rsidR="00F5269D" w:rsidRPr="00115A12" w:rsidTr="00874D2D">
        <w:trPr>
          <w:trHeight w:val="4180"/>
        </w:trPr>
        <w:tc>
          <w:tcPr>
            <w:tcW w:w="5211" w:type="dxa"/>
          </w:tcPr>
          <w:p w:rsidR="00F5269D" w:rsidRPr="00115A12" w:rsidRDefault="00537819" w:rsidP="007D4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участие в </w:t>
            </w:r>
            <w:r w:rsidR="00F5269D"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апробаци</w:t>
            </w: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F5269D"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методологии и инструментария мониторинга уровня готовности обучающихся к освоению программ начального, основного, среднего (полного) общего образования</w:t>
            </w:r>
            <w:r w:rsidR="007D47E5"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25" w:type="dxa"/>
          </w:tcPr>
          <w:p w:rsidR="00F5269D" w:rsidRPr="00115A12" w:rsidRDefault="00F5269D" w:rsidP="007D47E5"/>
        </w:tc>
        <w:tc>
          <w:tcPr>
            <w:tcW w:w="2268" w:type="dxa"/>
          </w:tcPr>
          <w:p w:rsidR="00F5269D" w:rsidRPr="00115A12" w:rsidRDefault="00F5269D">
            <w:r w:rsidRPr="00115A12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  <w:p w:rsidR="00F5269D" w:rsidRPr="00115A12" w:rsidRDefault="00F5269D" w:rsidP="00874D2D"/>
        </w:tc>
        <w:tc>
          <w:tcPr>
            <w:tcW w:w="3697" w:type="dxa"/>
            <w:vMerge/>
          </w:tcPr>
          <w:p w:rsidR="00F5269D" w:rsidRPr="00115A12" w:rsidRDefault="00F5269D" w:rsidP="002C1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269D" w:rsidRPr="00115A12" w:rsidTr="002C16EB">
        <w:tc>
          <w:tcPr>
            <w:tcW w:w="5211" w:type="dxa"/>
          </w:tcPr>
          <w:p w:rsidR="00F5269D" w:rsidRPr="00115A12" w:rsidRDefault="00F5269D" w:rsidP="002273F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Корректировка</w:t>
            </w:r>
            <w:r w:rsidRPr="00115A12">
              <w:rPr>
                <w:rFonts w:ascii="Times New Roman" w:hAnsi="Times New Roman"/>
                <w:sz w:val="28"/>
                <w:szCs w:val="28"/>
              </w:rPr>
              <w:t xml:space="preserve"> основных образовательных программ начального общего, основного общего, среднего (полного) общего образования с учетом российских и международных исследований и на основе методических рекомендаций Минобрнауки РФ</w:t>
            </w:r>
          </w:p>
        </w:tc>
        <w:tc>
          <w:tcPr>
            <w:tcW w:w="3925" w:type="dxa"/>
          </w:tcPr>
          <w:p w:rsidR="00F5269D" w:rsidRPr="00115A12" w:rsidRDefault="007D47E5" w:rsidP="00561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Чистоозерного района, МКОУ ДПО  «ИМЦ», руководители </w:t>
            </w:r>
            <w:r w:rsidR="00561A1C" w:rsidRPr="00115A12">
              <w:rPr>
                <w:rFonts w:ascii="Times New Roman" w:hAnsi="Times New Roman"/>
                <w:sz w:val="28"/>
                <w:szCs w:val="28"/>
              </w:rPr>
              <w:t>школ</w:t>
            </w:r>
          </w:p>
        </w:tc>
        <w:tc>
          <w:tcPr>
            <w:tcW w:w="2268" w:type="dxa"/>
          </w:tcPr>
          <w:p w:rsidR="00F5269D" w:rsidRPr="00115A12" w:rsidRDefault="00F5269D" w:rsidP="003A56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2014-2018 годы</w:t>
            </w:r>
          </w:p>
        </w:tc>
        <w:tc>
          <w:tcPr>
            <w:tcW w:w="3697" w:type="dxa"/>
            <w:vMerge/>
          </w:tcPr>
          <w:p w:rsidR="00F5269D" w:rsidRPr="00115A12" w:rsidRDefault="00F5269D" w:rsidP="002C1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4A13" w:rsidRPr="00115A12" w:rsidTr="00D72CEC">
        <w:tc>
          <w:tcPr>
            <w:tcW w:w="5211" w:type="dxa"/>
          </w:tcPr>
          <w:p w:rsidR="001A4A13" w:rsidRPr="00115A12" w:rsidRDefault="001A4A13" w:rsidP="002843D9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 xml:space="preserve">Программа подготовки и переподготовки руководителей и педагогических работников </w:t>
            </w:r>
            <w:r w:rsidRPr="00115A12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общеобразовательных учреждений:</w:t>
            </w:r>
          </w:p>
          <w:p w:rsidR="001A4A13" w:rsidRPr="00115A12" w:rsidRDefault="001A4A1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4A13" w:rsidRPr="00115A12" w:rsidRDefault="001A4A1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4A13" w:rsidRPr="00115A12" w:rsidRDefault="001A4A1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Методическое сопровождение пилотной апробация программы подготовки и переподготовки современных педагогических кадров</w:t>
            </w:r>
          </w:p>
          <w:p w:rsidR="001A4A13" w:rsidRPr="00115A12" w:rsidRDefault="001A4A1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4A13" w:rsidRPr="00115A12" w:rsidRDefault="001A4A1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Методическое сопровождение обучения по  программе подготовки и переподготовки современных педагогических кадров</w:t>
            </w:r>
          </w:p>
          <w:p w:rsidR="001A4A13" w:rsidRPr="00115A12" w:rsidRDefault="001A4A1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4A13" w:rsidRPr="00115A12" w:rsidRDefault="001A4A1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5" w:type="dxa"/>
          </w:tcPr>
          <w:p w:rsidR="001A4A13" w:rsidRPr="00115A12" w:rsidRDefault="001A4A1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lastRenderedPageBreak/>
              <w:t>МКОУ ДПО «ИМЦ», руководители ОУ</w:t>
            </w:r>
          </w:p>
        </w:tc>
        <w:tc>
          <w:tcPr>
            <w:tcW w:w="2268" w:type="dxa"/>
          </w:tcPr>
          <w:p w:rsidR="001A4A13" w:rsidRPr="00115A12" w:rsidRDefault="001A4A13" w:rsidP="002843D9"/>
          <w:p w:rsidR="001A4A13" w:rsidRPr="00115A12" w:rsidRDefault="001A4A13" w:rsidP="002843D9"/>
          <w:tbl>
            <w:tblPr>
              <w:tblW w:w="5000" w:type="pct"/>
              <w:tblLook w:val="00A0"/>
            </w:tblPr>
            <w:tblGrid>
              <w:gridCol w:w="2052"/>
            </w:tblGrid>
            <w:tr w:rsidR="001A4A13" w:rsidRPr="00115A12" w:rsidTr="002843D9">
              <w:trPr>
                <w:cantSplit/>
              </w:trPr>
              <w:tc>
                <w:tcPr>
                  <w:tcW w:w="5000" w:type="pct"/>
                </w:tcPr>
                <w:p w:rsidR="001A4A13" w:rsidRPr="00115A12" w:rsidRDefault="001A4A13" w:rsidP="002843D9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A4A13" w:rsidRPr="00115A12" w:rsidRDefault="001A4A13" w:rsidP="002843D9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5A12">
                    <w:rPr>
                      <w:rFonts w:ascii="Times New Roman" w:hAnsi="Times New Roman"/>
                      <w:sz w:val="28"/>
                      <w:szCs w:val="28"/>
                    </w:rPr>
                    <w:t>2013 - 2014 годы</w:t>
                  </w:r>
                </w:p>
              </w:tc>
            </w:tr>
            <w:tr w:rsidR="001A4A13" w:rsidRPr="00115A12" w:rsidTr="002843D9">
              <w:trPr>
                <w:cantSplit/>
              </w:trPr>
              <w:tc>
                <w:tcPr>
                  <w:tcW w:w="5000" w:type="pct"/>
                </w:tcPr>
                <w:p w:rsidR="001A4A13" w:rsidRPr="00115A12" w:rsidRDefault="001A4A13" w:rsidP="002843D9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A4A13" w:rsidRPr="00115A12" w:rsidRDefault="001A4A13" w:rsidP="002843D9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5A12">
                    <w:rPr>
                      <w:rFonts w:ascii="Times New Roman" w:hAnsi="Times New Roman"/>
                      <w:sz w:val="28"/>
                      <w:szCs w:val="28"/>
                    </w:rPr>
                    <w:t>2014 - 2016 годы</w:t>
                  </w:r>
                </w:p>
              </w:tc>
            </w:tr>
            <w:tr w:rsidR="001A4A13" w:rsidRPr="00115A12" w:rsidTr="002843D9">
              <w:trPr>
                <w:cantSplit/>
                <w:trHeight w:val="772"/>
              </w:trPr>
              <w:tc>
                <w:tcPr>
                  <w:tcW w:w="5000" w:type="pct"/>
                </w:tcPr>
                <w:p w:rsidR="001A4A13" w:rsidRPr="00115A12" w:rsidRDefault="001A4A13" w:rsidP="002843D9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A4A13" w:rsidRPr="00115A12" w:rsidRDefault="001A4A13" w:rsidP="002843D9">
                  <w:pPr>
                    <w:spacing w:line="240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5A12">
                    <w:rPr>
                      <w:rFonts w:ascii="Times New Roman" w:hAnsi="Times New Roman"/>
                      <w:sz w:val="28"/>
                      <w:szCs w:val="28"/>
                    </w:rPr>
                    <w:t>2017 - 2018</w:t>
                  </w:r>
                </w:p>
              </w:tc>
            </w:tr>
          </w:tbl>
          <w:p w:rsidR="001A4A13" w:rsidRPr="00115A12" w:rsidRDefault="001A4A1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A4A13" w:rsidRPr="00115A12" w:rsidRDefault="001A4A1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удельный вес численности обучающихся по модернизированным </w:t>
            </w:r>
            <w:r w:rsidRPr="00115A12">
              <w:rPr>
                <w:rFonts w:ascii="Times New Roman" w:hAnsi="Times New Roman"/>
                <w:sz w:val="28"/>
                <w:szCs w:val="28"/>
              </w:rPr>
              <w:lastRenderedPageBreak/>
              <w:t>программам среднего профессионального педагогического образования и высшего профессионального педагогического образования, а также по модернизированным программам переподготовки и повышения квалификации педагогических работников</w:t>
            </w:r>
          </w:p>
        </w:tc>
      </w:tr>
      <w:tr w:rsidR="00F5269D" w:rsidRPr="00115A12" w:rsidTr="002C16EB">
        <w:tc>
          <w:tcPr>
            <w:tcW w:w="15101" w:type="dxa"/>
            <w:gridSpan w:val="4"/>
          </w:tcPr>
          <w:p w:rsidR="00F5269D" w:rsidRPr="00115A12" w:rsidRDefault="00F5269D" w:rsidP="002273F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доступности качественного образования</w:t>
            </w:r>
          </w:p>
        </w:tc>
      </w:tr>
      <w:tr w:rsidR="00F5269D" w:rsidRPr="00115A12" w:rsidTr="002C16EB">
        <w:tc>
          <w:tcPr>
            <w:tcW w:w="5211" w:type="dxa"/>
          </w:tcPr>
          <w:p w:rsidR="00F5269D" w:rsidRPr="00115A12" w:rsidRDefault="00561A1C" w:rsidP="00B03FE2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Р</w:t>
            </w:r>
            <w:r w:rsidR="00F5269D" w:rsidRPr="00115A12">
              <w:rPr>
                <w:rFonts w:ascii="Times New Roman" w:hAnsi="Times New Roman"/>
                <w:sz w:val="28"/>
                <w:szCs w:val="28"/>
              </w:rPr>
              <w:t>еализация комплекса мер по поддержке школ, работающих в сложных социальных условиях.</w:t>
            </w:r>
          </w:p>
        </w:tc>
        <w:tc>
          <w:tcPr>
            <w:tcW w:w="3925" w:type="dxa"/>
          </w:tcPr>
          <w:p w:rsidR="00F5269D" w:rsidRPr="00115A12" w:rsidRDefault="00561A1C" w:rsidP="00561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Чистоозерного района, МКОУ ДПО  «ИМЦ», руководители школ.</w:t>
            </w:r>
          </w:p>
        </w:tc>
        <w:tc>
          <w:tcPr>
            <w:tcW w:w="2268" w:type="dxa"/>
          </w:tcPr>
          <w:p w:rsidR="00F5269D" w:rsidRPr="00115A12" w:rsidRDefault="00F5269D" w:rsidP="002C1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2013 – 2018 годы</w:t>
            </w:r>
          </w:p>
        </w:tc>
        <w:tc>
          <w:tcPr>
            <w:tcW w:w="3697" w:type="dxa"/>
          </w:tcPr>
          <w:p w:rsidR="00F5269D" w:rsidRPr="00115A12" w:rsidRDefault="00F5269D" w:rsidP="002C1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отношение среднего балла единого государственного экзамена (в расчете на 1 предмет) в 10 процентах школ с лучшими результатами единого государственного экзамена к среднему баллу единого государственного экзамена (в расчете на 1 предмет) в 10 процентах школ с худшими результатами единого государственного экзамена,</w:t>
            </w:r>
          </w:p>
          <w:p w:rsidR="00F5269D" w:rsidRPr="00115A12" w:rsidRDefault="00F5269D" w:rsidP="002C1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269D" w:rsidRPr="00115A12" w:rsidTr="00892A4F">
        <w:trPr>
          <w:trHeight w:val="840"/>
        </w:trPr>
        <w:tc>
          <w:tcPr>
            <w:tcW w:w="5211" w:type="dxa"/>
          </w:tcPr>
          <w:p w:rsidR="00F5269D" w:rsidRPr="00115A12" w:rsidRDefault="00F5269D" w:rsidP="00567A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мониторинга  и сравнительного анализа результатов ЕГЭ школ</w:t>
            </w:r>
            <w:r w:rsidR="00561A1C" w:rsidRPr="00115A1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5269D" w:rsidRPr="00115A12" w:rsidRDefault="00F5269D" w:rsidP="00567A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5269D" w:rsidRPr="00115A12" w:rsidRDefault="00F5269D" w:rsidP="00567A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5269D" w:rsidRPr="00115A12" w:rsidRDefault="00F5269D" w:rsidP="00ED61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5" w:type="dxa"/>
          </w:tcPr>
          <w:p w:rsidR="00F5269D" w:rsidRPr="00115A12" w:rsidRDefault="00561A1C" w:rsidP="002C1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268" w:type="dxa"/>
          </w:tcPr>
          <w:p w:rsidR="00F5269D" w:rsidRPr="00115A12" w:rsidRDefault="00F5269D" w:rsidP="002C1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2013-2018 годы</w:t>
            </w:r>
          </w:p>
        </w:tc>
        <w:tc>
          <w:tcPr>
            <w:tcW w:w="3697" w:type="dxa"/>
          </w:tcPr>
          <w:p w:rsidR="00F5269D" w:rsidRPr="00115A12" w:rsidRDefault="00F5269D" w:rsidP="00892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создание условий для</w:t>
            </w:r>
          </w:p>
          <w:p w:rsidR="00F5269D" w:rsidRPr="00115A12" w:rsidRDefault="00F5269D" w:rsidP="00892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выявления и распространения лучших практик обеспечения школами, работающими в сложных социальных условиях, высоких образовательных результатов</w:t>
            </w:r>
          </w:p>
        </w:tc>
      </w:tr>
      <w:tr w:rsidR="00F5269D" w:rsidRPr="00115A12" w:rsidTr="00561A1C">
        <w:trPr>
          <w:trHeight w:val="1550"/>
        </w:trPr>
        <w:tc>
          <w:tcPr>
            <w:tcW w:w="5211" w:type="dxa"/>
          </w:tcPr>
          <w:p w:rsidR="00F5269D" w:rsidRPr="00115A12" w:rsidRDefault="00F5269D" w:rsidP="00ED61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 xml:space="preserve">проведение оценки (мониторинга) эффективности деятельности </w:t>
            </w:r>
            <w:r w:rsidR="00561A1C" w:rsidRPr="00115A12">
              <w:rPr>
                <w:rFonts w:ascii="Times New Roman" w:hAnsi="Times New Roman"/>
                <w:sz w:val="28"/>
                <w:szCs w:val="28"/>
              </w:rPr>
              <w:t>образовательных организаций</w:t>
            </w:r>
          </w:p>
          <w:p w:rsidR="00F5269D" w:rsidRPr="00115A12" w:rsidRDefault="00F5269D" w:rsidP="00ED61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F5269D" w:rsidRPr="00115A12" w:rsidRDefault="00F5269D" w:rsidP="00892A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5" w:type="dxa"/>
          </w:tcPr>
          <w:p w:rsidR="00F5269D" w:rsidRPr="00115A12" w:rsidRDefault="00561A1C" w:rsidP="00561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Чистоозерного района, руководители школ</w:t>
            </w:r>
          </w:p>
        </w:tc>
        <w:tc>
          <w:tcPr>
            <w:tcW w:w="2268" w:type="dxa"/>
          </w:tcPr>
          <w:p w:rsidR="00F5269D" w:rsidRPr="00115A12" w:rsidRDefault="00F5269D" w:rsidP="002C1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2013-2018 годы</w:t>
            </w:r>
          </w:p>
        </w:tc>
        <w:tc>
          <w:tcPr>
            <w:tcW w:w="3697" w:type="dxa"/>
          </w:tcPr>
          <w:p w:rsidR="00F5269D" w:rsidRPr="00115A12" w:rsidRDefault="00F5269D" w:rsidP="00561A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 xml:space="preserve">Рекомендации </w:t>
            </w:r>
            <w:r w:rsidR="00561A1C" w:rsidRPr="00115A12">
              <w:rPr>
                <w:rFonts w:ascii="Times New Roman" w:hAnsi="Times New Roman"/>
                <w:sz w:val="28"/>
                <w:szCs w:val="28"/>
              </w:rPr>
              <w:t>образовательным организациям  по формированию межшкольных партнерств.</w:t>
            </w:r>
          </w:p>
        </w:tc>
      </w:tr>
      <w:tr w:rsidR="00F5269D" w:rsidRPr="00115A12" w:rsidTr="00ED6195">
        <w:trPr>
          <w:trHeight w:val="841"/>
        </w:trPr>
        <w:tc>
          <w:tcPr>
            <w:tcW w:w="5211" w:type="dxa"/>
          </w:tcPr>
          <w:p w:rsidR="00F5269D" w:rsidRPr="00115A12" w:rsidRDefault="00F5269D" w:rsidP="00ED619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разработка планов действий по повышению качества и эффективности работы образовательных систем и учреждений</w:t>
            </w:r>
          </w:p>
          <w:p w:rsidR="00F5269D" w:rsidRPr="00115A12" w:rsidRDefault="00F5269D" w:rsidP="00567A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5" w:type="dxa"/>
          </w:tcPr>
          <w:p w:rsidR="00F5269D" w:rsidRPr="00115A12" w:rsidRDefault="00561A1C" w:rsidP="002C1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Чистоозерного района, МКОУ ДПО  «ИМЦ»,</w:t>
            </w:r>
          </w:p>
        </w:tc>
        <w:tc>
          <w:tcPr>
            <w:tcW w:w="2268" w:type="dxa"/>
          </w:tcPr>
          <w:p w:rsidR="00F5269D" w:rsidRPr="00115A12" w:rsidRDefault="00F5269D" w:rsidP="002C1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3697" w:type="dxa"/>
          </w:tcPr>
          <w:p w:rsidR="00F5269D" w:rsidRPr="00115A12" w:rsidRDefault="00F5269D" w:rsidP="00ED6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нормативно-правовой акт об оценке эффективности деятельности образовательн</w:t>
            </w:r>
            <w:r w:rsidR="00561A1C" w:rsidRPr="00115A12">
              <w:rPr>
                <w:rFonts w:ascii="Times New Roman" w:hAnsi="Times New Roman"/>
                <w:sz w:val="28"/>
                <w:szCs w:val="28"/>
              </w:rPr>
              <w:t>ой</w:t>
            </w:r>
            <w:r w:rsidRPr="00115A12">
              <w:rPr>
                <w:rFonts w:ascii="Times New Roman" w:hAnsi="Times New Roman"/>
                <w:sz w:val="28"/>
                <w:szCs w:val="28"/>
              </w:rPr>
              <w:t xml:space="preserve"> систем</w:t>
            </w:r>
            <w:r w:rsidR="00561A1C" w:rsidRPr="00115A12">
              <w:rPr>
                <w:rFonts w:ascii="Times New Roman" w:hAnsi="Times New Roman"/>
                <w:sz w:val="28"/>
                <w:szCs w:val="28"/>
              </w:rPr>
              <w:t>ы</w:t>
            </w:r>
            <w:r w:rsidRPr="00115A12">
              <w:rPr>
                <w:rFonts w:ascii="Times New Roman" w:hAnsi="Times New Roman"/>
                <w:sz w:val="28"/>
                <w:szCs w:val="28"/>
              </w:rPr>
              <w:t xml:space="preserve"> общего образования </w:t>
            </w:r>
            <w:r w:rsidR="00561A1C" w:rsidRPr="00115A12">
              <w:rPr>
                <w:rFonts w:ascii="Times New Roman" w:hAnsi="Times New Roman"/>
                <w:sz w:val="28"/>
                <w:szCs w:val="28"/>
              </w:rPr>
              <w:t>Чистоозерного района</w:t>
            </w:r>
          </w:p>
          <w:p w:rsidR="00F5269D" w:rsidRPr="00115A12" w:rsidRDefault="00F5269D" w:rsidP="00ED61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269D" w:rsidRPr="00115A12" w:rsidTr="002C16EB">
        <w:tc>
          <w:tcPr>
            <w:tcW w:w="15101" w:type="dxa"/>
            <w:gridSpan w:val="4"/>
          </w:tcPr>
          <w:p w:rsidR="00F5269D" w:rsidRPr="00115A12" w:rsidRDefault="00F5269D" w:rsidP="002273FD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Введение эффективного контракта в общем образовании</w:t>
            </w:r>
          </w:p>
        </w:tc>
      </w:tr>
      <w:tr w:rsidR="00F5269D" w:rsidRPr="00115A12" w:rsidTr="00BB4577">
        <w:trPr>
          <w:trHeight w:val="4667"/>
        </w:trPr>
        <w:tc>
          <w:tcPr>
            <w:tcW w:w="5211" w:type="dxa"/>
          </w:tcPr>
          <w:p w:rsidR="00F5269D" w:rsidRPr="00115A12" w:rsidRDefault="00F5269D" w:rsidP="002273F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lastRenderedPageBreak/>
              <w:t>Разработка и внедрение механизмов эффективного контракта с педагогическими работниками и руководителями в системе общего образования</w:t>
            </w: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F5269D" w:rsidRPr="00115A12" w:rsidRDefault="00F5269D" w:rsidP="00227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269D" w:rsidRPr="00115A12" w:rsidRDefault="00F5269D" w:rsidP="00227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разработка и апробация</w:t>
            </w:r>
          </w:p>
          <w:p w:rsidR="00F5269D" w:rsidRPr="00115A12" w:rsidRDefault="00F5269D" w:rsidP="00227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моделей эффективного</w:t>
            </w:r>
          </w:p>
          <w:p w:rsidR="00F5269D" w:rsidRPr="00115A12" w:rsidRDefault="00F5269D" w:rsidP="00227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контракта в общем</w:t>
            </w:r>
          </w:p>
          <w:p w:rsidR="00F5269D" w:rsidRPr="00115A12" w:rsidRDefault="00F5269D" w:rsidP="002273F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образовании</w:t>
            </w:r>
          </w:p>
        </w:tc>
        <w:tc>
          <w:tcPr>
            <w:tcW w:w="3925" w:type="dxa"/>
          </w:tcPr>
          <w:p w:rsidR="00F5269D" w:rsidRPr="00115A12" w:rsidRDefault="00F53CBE" w:rsidP="002C1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Чистоозерного района </w:t>
            </w:r>
            <w:r w:rsidR="00246E2B" w:rsidRPr="00115A12">
              <w:rPr>
                <w:rFonts w:ascii="Times New Roman" w:hAnsi="Times New Roman"/>
                <w:sz w:val="28"/>
                <w:szCs w:val="28"/>
              </w:rPr>
              <w:t>и  руководители</w:t>
            </w:r>
            <w:r w:rsidR="00F5269D" w:rsidRPr="00115A12">
              <w:rPr>
                <w:rFonts w:ascii="Times New Roman" w:hAnsi="Times New Roman"/>
                <w:sz w:val="28"/>
                <w:szCs w:val="28"/>
              </w:rPr>
              <w:t xml:space="preserve"> общеобразовательных организаций</w:t>
            </w:r>
          </w:p>
        </w:tc>
        <w:tc>
          <w:tcPr>
            <w:tcW w:w="2268" w:type="dxa"/>
          </w:tcPr>
          <w:p w:rsidR="00F5269D" w:rsidRPr="00115A12" w:rsidRDefault="00F5269D" w:rsidP="002C1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3697" w:type="dxa"/>
          </w:tcPr>
          <w:p w:rsidR="00F5269D" w:rsidRPr="00115A12" w:rsidRDefault="00F5269D" w:rsidP="00D759D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Новосибирской области;</w:t>
            </w:r>
          </w:p>
          <w:p w:rsidR="00F5269D" w:rsidRPr="00115A12" w:rsidRDefault="00F5269D" w:rsidP="00BB4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удельный вес численности учителей в возрасте до 30 лет в общей численности учителей общеобразовательных организаций</w:t>
            </w:r>
          </w:p>
        </w:tc>
      </w:tr>
      <w:tr w:rsidR="00F5269D" w:rsidRPr="00115A12" w:rsidTr="000D151F">
        <w:trPr>
          <w:trHeight w:val="4604"/>
        </w:trPr>
        <w:tc>
          <w:tcPr>
            <w:tcW w:w="5211" w:type="dxa"/>
          </w:tcPr>
          <w:p w:rsidR="00F5269D" w:rsidRPr="00115A12" w:rsidRDefault="00F5269D" w:rsidP="002273FD">
            <w:pPr>
              <w:spacing w:after="600" w:line="317" w:lineRule="exact"/>
              <w:ind w:right="260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разработка методических рекомендаций по стимулированию руководителей образовательных организаций общего образования, направленных на установление взаимосвязи между показателями качества предоставляемых государственных (муниципальных) услуг, организацией и эффективностью деятельности руководителя образовательной организации общего образования (в том числе по результатам независимой </w:t>
            </w: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оценки)</w:t>
            </w:r>
          </w:p>
        </w:tc>
        <w:tc>
          <w:tcPr>
            <w:tcW w:w="3925" w:type="dxa"/>
            <w:vMerge w:val="restart"/>
          </w:tcPr>
          <w:p w:rsidR="00F5269D" w:rsidRPr="00115A12" w:rsidRDefault="00F53CBE" w:rsidP="002C1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lastRenderedPageBreak/>
              <w:t>Управление образования Чистоозерного района</w:t>
            </w:r>
          </w:p>
        </w:tc>
        <w:tc>
          <w:tcPr>
            <w:tcW w:w="2268" w:type="dxa"/>
          </w:tcPr>
          <w:p w:rsidR="00F5269D" w:rsidRPr="00115A12" w:rsidRDefault="00F5269D" w:rsidP="002C1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3697" w:type="dxa"/>
          </w:tcPr>
          <w:p w:rsidR="00F5269D" w:rsidRPr="00115A12" w:rsidRDefault="00F5269D" w:rsidP="007109AF">
            <w:pPr>
              <w:spacing w:line="240" w:lineRule="atLeast"/>
              <w:rPr>
                <w:rFonts w:ascii="Times New Roman" w:hAnsi="Times New Roman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Утвержденные рекомендации по стимулированию руководителей образовательных организаций общего образования, направленных на установление взаимосвязи между показателями качества предоставляемых государственных (муниципальных) услуг, организацией и </w:t>
            </w: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эффективностью деятельности руководителя образовательной организации общего образования (в том числе по результатам независимой оценки)</w:t>
            </w:r>
          </w:p>
        </w:tc>
      </w:tr>
      <w:tr w:rsidR="00F5269D" w:rsidRPr="00115A12" w:rsidTr="002C16EB">
        <w:tc>
          <w:tcPr>
            <w:tcW w:w="5211" w:type="dxa"/>
          </w:tcPr>
          <w:p w:rsidR="00F5269D" w:rsidRPr="00115A12" w:rsidRDefault="00F5269D" w:rsidP="002273FD">
            <w:pPr>
              <w:spacing w:after="600" w:line="317" w:lineRule="exact"/>
              <w:ind w:right="260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проведение работы по заключению трудовых договоров с руководителями государственных (муниципальных) организаций общего образования в соответствии с типовой формой договора</w:t>
            </w:r>
          </w:p>
        </w:tc>
        <w:tc>
          <w:tcPr>
            <w:tcW w:w="3925" w:type="dxa"/>
            <w:vMerge/>
          </w:tcPr>
          <w:p w:rsidR="00F5269D" w:rsidRPr="00115A12" w:rsidRDefault="00F5269D" w:rsidP="002C1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269D" w:rsidRPr="00115A12" w:rsidRDefault="00F5269D" w:rsidP="002C1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2013 - 2018 годы</w:t>
            </w:r>
          </w:p>
        </w:tc>
        <w:tc>
          <w:tcPr>
            <w:tcW w:w="3697" w:type="dxa"/>
          </w:tcPr>
          <w:p w:rsidR="00F5269D" w:rsidRPr="00115A12" w:rsidRDefault="00F5269D" w:rsidP="00F52734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Распространение типовой формы договора с руководителем образовательной организации, направленной на повышение эффективности деятельности </w:t>
            </w:r>
          </w:p>
        </w:tc>
      </w:tr>
      <w:tr w:rsidR="00F5269D" w:rsidRPr="00115A12" w:rsidTr="002C16EB">
        <w:tc>
          <w:tcPr>
            <w:tcW w:w="5211" w:type="dxa"/>
          </w:tcPr>
          <w:p w:rsidR="00F5269D" w:rsidRPr="00115A12" w:rsidRDefault="00F5269D" w:rsidP="002273FD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Информационное и мониторинговое сопровождение введения эффективного контракта:</w:t>
            </w:r>
          </w:p>
          <w:p w:rsidR="00F5269D" w:rsidRPr="00115A12" w:rsidRDefault="00F5269D" w:rsidP="00227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269D" w:rsidRPr="00115A12" w:rsidRDefault="00F5269D" w:rsidP="00227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269D" w:rsidRPr="00115A12" w:rsidRDefault="00F5269D" w:rsidP="00C03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25" w:type="dxa"/>
          </w:tcPr>
          <w:p w:rsidR="00F5269D" w:rsidRPr="00115A12" w:rsidRDefault="00246E2B" w:rsidP="002C1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Управление образования Чистоозерного района</w:t>
            </w:r>
          </w:p>
        </w:tc>
        <w:tc>
          <w:tcPr>
            <w:tcW w:w="2268" w:type="dxa"/>
          </w:tcPr>
          <w:p w:rsidR="00F5269D" w:rsidRPr="00115A12" w:rsidRDefault="00F5269D" w:rsidP="002C1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2013 - 2018 годы</w:t>
            </w:r>
          </w:p>
        </w:tc>
        <w:tc>
          <w:tcPr>
            <w:tcW w:w="3697" w:type="dxa"/>
          </w:tcPr>
          <w:p w:rsidR="00F5269D" w:rsidRPr="00115A12" w:rsidRDefault="00F5269D" w:rsidP="00DB62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улучшатся результаты выпускников школ, в первую очередь тех школ, выпускники которых показывают низкие результаты единого </w:t>
            </w: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государственного экзамена</w:t>
            </w:r>
          </w:p>
        </w:tc>
      </w:tr>
      <w:tr w:rsidR="00F5269D" w:rsidRPr="00115A12" w:rsidTr="002C16EB">
        <w:tc>
          <w:tcPr>
            <w:tcW w:w="5211" w:type="dxa"/>
          </w:tcPr>
          <w:p w:rsidR="00F5269D" w:rsidRPr="00115A12" w:rsidRDefault="00F5269D" w:rsidP="007749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</w:t>
            </w:r>
          </w:p>
        </w:tc>
        <w:tc>
          <w:tcPr>
            <w:tcW w:w="3925" w:type="dxa"/>
          </w:tcPr>
          <w:p w:rsidR="00F5269D" w:rsidRPr="00115A12" w:rsidRDefault="00246E2B" w:rsidP="002C1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Управление образования Чистоозерного района</w:t>
            </w:r>
          </w:p>
        </w:tc>
        <w:tc>
          <w:tcPr>
            <w:tcW w:w="2268" w:type="dxa"/>
          </w:tcPr>
          <w:p w:rsidR="00F5269D" w:rsidRPr="00115A12" w:rsidRDefault="00F5269D" w:rsidP="002C1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2013 - 2018 годы</w:t>
            </w:r>
          </w:p>
        </w:tc>
        <w:tc>
          <w:tcPr>
            <w:tcW w:w="3697" w:type="dxa"/>
          </w:tcPr>
          <w:p w:rsidR="00F5269D" w:rsidRPr="00115A12" w:rsidRDefault="00F5269D" w:rsidP="002D5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Во всех общеобразовательных организациях будет обеспечен переход на эффективный контракт с педагогическими работниками</w:t>
            </w:r>
          </w:p>
        </w:tc>
      </w:tr>
      <w:tr w:rsidR="00F5269D" w:rsidRPr="00115A12" w:rsidTr="002C16EB">
        <w:tc>
          <w:tcPr>
            <w:tcW w:w="5211" w:type="dxa"/>
          </w:tcPr>
          <w:p w:rsidR="00F5269D" w:rsidRPr="00115A12" w:rsidRDefault="00F5269D" w:rsidP="002D5E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мониторинг</w:t>
            </w: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влияния внедрения эффективного контракта на качество образовательных услуг и удовлетворенности населения качеством общего образования, в том числе выявление лучших практик</w:t>
            </w:r>
          </w:p>
        </w:tc>
        <w:tc>
          <w:tcPr>
            <w:tcW w:w="3925" w:type="dxa"/>
          </w:tcPr>
          <w:p w:rsidR="00F5269D" w:rsidRPr="00115A12" w:rsidRDefault="00F53CBE" w:rsidP="002C1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Управление образования Чистоозерного района</w:t>
            </w:r>
          </w:p>
        </w:tc>
        <w:tc>
          <w:tcPr>
            <w:tcW w:w="2268" w:type="dxa"/>
          </w:tcPr>
          <w:p w:rsidR="00F5269D" w:rsidRPr="00115A12" w:rsidRDefault="00F5269D" w:rsidP="002C16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2013 - 2018 годы</w:t>
            </w:r>
          </w:p>
        </w:tc>
        <w:tc>
          <w:tcPr>
            <w:tcW w:w="3697" w:type="dxa"/>
          </w:tcPr>
          <w:p w:rsidR="00F5269D" w:rsidRPr="00115A12" w:rsidRDefault="00F5269D" w:rsidP="00DB62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Повысится качество оказания образовательных услуг</w:t>
            </w:r>
          </w:p>
        </w:tc>
      </w:tr>
    </w:tbl>
    <w:p w:rsidR="00F5269D" w:rsidRPr="00115A12" w:rsidRDefault="00F5269D" w:rsidP="00840014">
      <w:pPr>
        <w:pStyle w:val="a3"/>
        <w:spacing w:after="0" w:line="300" w:lineRule="auto"/>
        <w:ind w:left="0"/>
        <w:rPr>
          <w:rFonts w:ascii="Times New Roman" w:hAnsi="Times New Roman"/>
          <w:sz w:val="28"/>
          <w:szCs w:val="28"/>
        </w:rPr>
      </w:pPr>
    </w:p>
    <w:p w:rsidR="00CC2C0E" w:rsidRPr="00115A12" w:rsidRDefault="00CC2C0E" w:rsidP="00840014">
      <w:pPr>
        <w:pStyle w:val="a3"/>
        <w:spacing w:after="0" w:line="300" w:lineRule="auto"/>
        <w:ind w:left="0"/>
        <w:rPr>
          <w:rFonts w:ascii="Times New Roman" w:hAnsi="Times New Roman"/>
          <w:sz w:val="28"/>
          <w:szCs w:val="28"/>
        </w:rPr>
      </w:pPr>
    </w:p>
    <w:p w:rsidR="00F5269D" w:rsidRPr="00115A12" w:rsidRDefault="00F5269D" w:rsidP="00803B75">
      <w:pPr>
        <w:pStyle w:val="a3"/>
        <w:numPr>
          <w:ilvl w:val="0"/>
          <w:numId w:val="23"/>
        </w:numPr>
        <w:spacing w:before="240" w:after="480" w:line="240" w:lineRule="auto"/>
        <w:jc w:val="center"/>
        <w:rPr>
          <w:rFonts w:ascii="Times New Roman" w:hAnsi="Times New Roman"/>
          <w:sz w:val="28"/>
          <w:szCs w:val="28"/>
        </w:rPr>
      </w:pPr>
      <w:r w:rsidRPr="00115A12">
        <w:rPr>
          <w:rFonts w:ascii="Times New Roman" w:hAnsi="Times New Roman"/>
          <w:sz w:val="28"/>
          <w:szCs w:val="28"/>
        </w:rPr>
        <w:t xml:space="preserve">Показатели повышения эффективности и качества услуг в сфере общего образования </w:t>
      </w:r>
      <w:r w:rsidRPr="00115A12">
        <w:rPr>
          <w:rFonts w:ascii="Times New Roman" w:hAnsi="Times New Roman"/>
          <w:sz w:val="28"/>
          <w:szCs w:val="28"/>
        </w:rPr>
        <w:br/>
        <w:t>соотнесенные с этапами перехода к эффективному контракту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1643"/>
        <w:gridCol w:w="934"/>
        <w:gridCol w:w="992"/>
        <w:gridCol w:w="993"/>
        <w:gridCol w:w="992"/>
        <w:gridCol w:w="992"/>
        <w:gridCol w:w="992"/>
        <w:gridCol w:w="3094"/>
      </w:tblGrid>
      <w:tr w:rsidR="00F5269D" w:rsidRPr="00115A12" w:rsidTr="002C16EB">
        <w:tc>
          <w:tcPr>
            <w:tcW w:w="4361" w:type="dxa"/>
            <w:vAlign w:val="center"/>
          </w:tcPr>
          <w:p w:rsidR="00F5269D" w:rsidRPr="00115A12" w:rsidRDefault="00F5269D" w:rsidP="002273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F5269D" w:rsidRPr="00115A12" w:rsidRDefault="00F5269D" w:rsidP="002C1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34" w:type="dxa"/>
            <w:vAlign w:val="center"/>
          </w:tcPr>
          <w:p w:rsidR="00F5269D" w:rsidRPr="00115A12" w:rsidRDefault="00F5269D" w:rsidP="002C16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2013 год</w:t>
            </w:r>
          </w:p>
        </w:tc>
        <w:tc>
          <w:tcPr>
            <w:tcW w:w="992" w:type="dxa"/>
            <w:vAlign w:val="center"/>
          </w:tcPr>
          <w:p w:rsidR="00F5269D" w:rsidRPr="00115A12" w:rsidRDefault="00F5269D" w:rsidP="002C16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993" w:type="dxa"/>
            <w:vAlign w:val="center"/>
          </w:tcPr>
          <w:p w:rsidR="00F5269D" w:rsidRPr="00115A12" w:rsidRDefault="00F5269D" w:rsidP="002C16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992" w:type="dxa"/>
            <w:vAlign w:val="center"/>
          </w:tcPr>
          <w:p w:rsidR="00F5269D" w:rsidRPr="00115A12" w:rsidRDefault="00F5269D" w:rsidP="002C16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992" w:type="dxa"/>
            <w:vAlign w:val="center"/>
          </w:tcPr>
          <w:p w:rsidR="00F5269D" w:rsidRPr="00115A12" w:rsidRDefault="00F5269D" w:rsidP="002C16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992" w:type="dxa"/>
            <w:vAlign w:val="center"/>
          </w:tcPr>
          <w:p w:rsidR="00F5269D" w:rsidRPr="00115A12" w:rsidRDefault="00F5269D" w:rsidP="002C16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3094" w:type="dxa"/>
            <w:vAlign w:val="center"/>
          </w:tcPr>
          <w:p w:rsidR="00F5269D" w:rsidRPr="00115A12" w:rsidRDefault="00F5269D" w:rsidP="002C16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</w:tr>
      <w:tr w:rsidR="00F5269D" w:rsidRPr="00115A12" w:rsidTr="00A64B83">
        <w:tc>
          <w:tcPr>
            <w:tcW w:w="4361" w:type="dxa"/>
          </w:tcPr>
          <w:p w:rsidR="00F5269D" w:rsidRPr="00115A12" w:rsidRDefault="00F5269D" w:rsidP="002273FD">
            <w:pPr>
              <w:pStyle w:val="a3"/>
              <w:numPr>
                <w:ilvl w:val="0"/>
                <w:numId w:val="25"/>
              </w:numPr>
              <w:spacing w:after="0" w:line="322" w:lineRule="exact"/>
              <w:ind w:left="0" w:right="100" w:firstLine="0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</w:t>
            </w: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государственного экзамена (в расчете на 1 предмет) в 10 процентах школ с худшими результатами единого государственного экзамена</w:t>
            </w:r>
          </w:p>
        </w:tc>
        <w:tc>
          <w:tcPr>
            <w:tcW w:w="1643" w:type="dxa"/>
          </w:tcPr>
          <w:p w:rsidR="00F5269D" w:rsidRPr="00115A12" w:rsidRDefault="00F5269D" w:rsidP="002C16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269D" w:rsidRPr="00115A12" w:rsidRDefault="00F5269D" w:rsidP="002C16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269D" w:rsidRPr="00115A12" w:rsidRDefault="00F5269D" w:rsidP="002C16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269D" w:rsidRPr="00115A12" w:rsidRDefault="00F5269D" w:rsidP="002C16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269D" w:rsidRPr="00115A12" w:rsidRDefault="00F5269D" w:rsidP="002C16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269D" w:rsidRPr="00115A12" w:rsidRDefault="00F5269D" w:rsidP="002C16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отношение</w:t>
            </w:r>
          </w:p>
        </w:tc>
        <w:tc>
          <w:tcPr>
            <w:tcW w:w="934" w:type="dxa"/>
            <w:vAlign w:val="center"/>
          </w:tcPr>
          <w:p w:rsidR="00F5269D" w:rsidRPr="00115A12" w:rsidRDefault="00561A1C" w:rsidP="00A64B83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1,68</w:t>
            </w:r>
          </w:p>
        </w:tc>
        <w:tc>
          <w:tcPr>
            <w:tcW w:w="992" w:type="dxa"/>
            <w:vAlign w:val="center"/>
          </w:tcPr>
          <w:p w:rsidR="00F5269D" w:rsidRPr="00115A12" w:rsidRDefault="00F5269D" w:rsidP="00561A1C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1,</w:t>
            </w:r>
            <w:r w:rsidR="00561A1C" w:rsidRPr="00115A12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93" w:type="dxa"/>
            <w:vAlign w:val="center"/>
          </w:tcPr>
          <w:p w:rsidR="00F5269D" w:rsidRPr="00115A12" w:rsidRDefault="00F5269D" w:rsidP="00561A1C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1,</w:t>
            </w:r>
            <w:r w:rsidR="00561A1C" w:rsidRPr="00115A12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  <w:vAlign w:val="center"/>
          </w:tcPr>
          <w:p w:rsidR="00F5269D" w:rsidRPr="00115A12" w:rsidRDefault="00F5269D" w:rsidP="00561A1C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1,</w:t>
            </w:r>
            <w:r w:rsidR="00561A1C" w:rsidRPr="00115A12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  <w:vAlign w:val="center"/>
          </w:tcPr>
          <w:p w:rsidR="00F5269D" w:rsidRPr="00115A12" w:rsidRDefault="00F5269D" w:rsidP="00561A1C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1,</w:t>
            </w:r>
            <w:r w:rsidR="00561A1C" w:rsidRPr="00115A12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  <w:vAlign w:val="center"/>
          </w:tcPr>
          <w:p w:rsidR="00F5269D" w:rsidRPr="00115A12" w:rsidRDefault="00F5269D" w:rsidP="00561A1C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1,5</w:t>
            </w:r>
            <w:r w:rsidR="00561A1C" w:rsidRPr="00115A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94" w:type="dxa"/>
          </w:tcPr>
          <w:p w:rsidR="00F5269D" w:rsidRPr="00115A12" w:rsidRDefault="00F5269D" w:rsidP="002C16EB">
            <w:pPr>
              <w:spacing w:after="0" w:line="317" w:lineRule="exact"/>
              <w:ind w:right="100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улучшатся результаты выпускников школ, в первую очередь тех школ, выпускники которых показывают низкие результаты единого </w:t>
            </w: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государственного экзамена</w:t>
            </w:r>
          </w:p>
        </w:tc>
      </w:tr>
      <w:tr w:rsidR="00F5269D" w:rsidRPr="00115A12" w:rsidTr="00606D62">
        <w:tc>
          <w:tcPr>
            <w:tcW w:w="4361" w:type="dxa"/>
          </w:tcPr>
          <w:p w:rsidR="00F5269D" w:rsidRPr="00115A12" w:rsidRDefault="00F5269D" w:rsidP="002273FD">
            <w:pPr>
              <w:pStyle w:val="a3"/>
              <w:numPr>
                <w:ilvl w:val="0"/>
                <w:numId w:val="25"/>
              </w:numPr>
              <w:spacing w:after="0" w:line="322" w:lineRule="exact"/>
              <w:ind w:left="0" w:right="100" w:firstLine="0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Удельный </w:t>
            </w: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вес</w:t>
            </w:r>
            <w:r w:rsidRPr="00115A12">
              <w:rPr>
                <w:rFonts w:ascii="Times New Roman" w:hAnsi="Times New Roman"/>
                <w:sz w:val="28"/>
                <w:szCs w:val="28"/>
              </w:rPr>
              <w:t xml:space="preserve"> численности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1643" w:type="dxa"/>
            <w:vAlign w:val="center"/>
          </w:tcPr>
          <w:p w:rsidR="00F5269D" w:rsidRPr="00115A12" w:rsidRDefault="00F5269D" w:rsidP="00606D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934" w:type="dxa"/>
            <w:vAlign w:val="center"/>
          </w:tcPr>
          <w:p w:rsidR="00F5269D" w:rsidRPr="00115A12" w:rsidRDefault="00561A1C" w:rsidP="00EF6D30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F5269D" w:rsidRPr="00115A12" w:rsidRDefault="00561A1C" w:rsidP="00EF6D30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vAlign w:val="center"/>
          </w:tcPr>
          <w:p w:rsidR="00F5269D" w:rsidRPr="00115A12" w:rsidRDefault="00561A1C" w:rsidP="00EF6D30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vAlign w:val="center"/>
          </w:tcPr>
          <w:p w:rsidR="00F5269D" w:rsidRPr="00115A12" w:rsidRDefault="00561A1C" w:rsidP="00EF6D30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vAlign w:val="center"/>
          </w:tcPr>
          <w:p w:rsidR="00F5269D" w:rsidRPr="00115A12" w:rsidRDefault="00561A1C" w:rsidP="00EF6D30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F5269D" w:rsidRPr="00115A12" w:rsidRDefault="00561A1C" w:rsidP="00EF6D30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094" w:type="dxa"/>
          </w:tcPr>
          <w:p w:rsidR="00F5269D" w:rsidRPr="00115A12" w:rsidRDefault="00F5269D" w:rsidP="00831DD3">
            <w:pPr>
              <w:spacing w:before="180" w:after="0" w:line="322" w:lineRule="exact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молодых учителей в возрасте до 30 лет будет составлять не менее 20 процентов общей численности учителей общеобразовательных организаций</w:t>
            </w:r>
          </w:p>
        </w:tc>
      </w:tr>
      <w:tr w:rsidR="00F5269D" w:rsidRPr="00115A12" w:rsidTr="00606D62">
        <w:tc>
          <w:tcPr>
            <w:tcW w:w="4361" w:type="dxa"/>
          </w:tcPr>
          <w:p w:rsidR="00F5269D" w:rsidRPr="00115A12" w:rsidRDefault="00F5269D" w:rsidP="00F53CBE">
            <w:pPr>
              <w:pStyle w:val="a3"/>
              <w:numPr>
                <w:ilvl w:val="0"/>
                <w:numId w:val="25"/>
              </w:numPr>
              <w:spacing w:after="0" w:line="322" w:lineRule="exact"/>
              <w:ind w:left="0" w:right="100" w:firstLine="0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 xml:space="preserve">Отношение средней заработной процентов педагогических работников образовательных организаций общего образования к средней заработной плате в </w:t>
            </w:r>
            <w:r w:rsidR="00F53CBE" w:rsidRPr="00115A12">
              <w:rPr>
                <w:rFonts w:ascii="Times New Roman" w:hAnsi="Times New Roman"/>
                <w:sz w:val="28"/>
                <w:szCs w:val="28"/>
              </w:rPr>
              <w:t>Чистоозерном районе</w:t>
            </w:r>
          </w:p>
        </w:tc>
        <w:tc>
          <w:tcPr>
            <w:tcW w:w="1643" w:type="dxa"/>
            <w:vAlign w:val="center"/>
          </w:tcPr>
          <w:p w:rsidR="00F5269D" w:rsidRPr="00115A12" w:rsidRDefault="00F5269D" w:rsidP="00606D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934" w:type="dxa"/>
            <w:vAlign w:val="center"/>
          </w:tcPr>
          <w:p w:rsidR="00F5269D" w:rsidRPr="00115A12" w:rsidRDefault="00F5269D" w:rsidP="00E44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F5269D" w:rsidRPr="00115A12" w:rsidRDefault="00F5269D" w:rsidP="00E44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vAlign w:val="center"/>
          </w:tcPr>
          <w:p w:rsidR="00F5269D" w:rsidRPr="00115A12" w:rsidRDefault="00F5269D" w:rsidP="00E44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F5269D" w:rsidRPr="00115A12" w:rsidRDefault="00F5269D" w:rsidP="00E44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F5269D" w:rsidRPr="00115A12" w:rsidRDefault="00F5269D" w:rsidP="00E44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F5269D" w:rsidRPr="00115A12" w:rsidRDefault="00F5269D" w:rsidP="00E44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094" w:type="dxa"/>
          </w:tcPr>
          <w:p w:rsidR="00F5269D" w:rsidRPr="00115A12" w:rsidRDefault="00F5269D" w:rsidP="00AB5F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средняя заработная</w:t>
            </w:r>
          </w:p>
          <w:p w:rsidR="00F5269D" w:rsidRPr="00115A12" w:rsidRDefault="00F5269D" w:rsidP="00F53C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 xml:space="preserve">плата педагогических работников образовательных организаций общего образования составит  100 процентов к средней заработной платы по экономике </w:t>
            </w:r>
            <w:r w:rsidR="00F53CBE" w:rsidRPr="00115A12">
              <w:rPr>
                <w:rFonts w:ascii="Times New Roman" w:hAnsi="Times New Roman"/>
                <w:sz w:val="28"/>
                <w:szCs w:val="28"/>
              </w:rPr>
              <w:t>Чистоозерного района</w:t>
            </w:r>
          </w:p>
        </w:tc>
      </w:tr>
      <w:tr w:rsidR="00F5269D" w:rsidRPr="00115A12" w:rsidTr="00606D62">
        <w:tc>
          <w:tcPr>
            <w:tcW w:w="4361" w:type="dxa"/>
          </w:tcPr>
          <w:p w:rsidR="00F5269D" w:rsidRPr="00115A12" w:rsidRDefault="00F5269D" w:rsidP="00F53CBE">
            <w:pPr>
              <w:pStyle w:val="a3"/>
              <w:numPr>
                <w:ilvl w:val="0"/>
                <w:numId w:val="25"/>
              </w:numPr>
              <w:spacing w:after="0" w:line="322" w:lineRule="exact"/>
              <w:ind w:left="0" w:right="100" w:firstLine="0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Удельный</w:t>
            </w:r>
            <w:r w:rsidRPr="00115A12">
              <w:rPr>
                <w:rFonts w:ascii="Times New Roman" w:hAnsi="Times New Roman"/>
                <w:sz w:val="28"/>
                <w:szCs w:val="28"/>
              </w:rPr>
              <w:t xml:space="preserve"> вес </w:t>
            </w:r>
            <w:r w:rsidR="00F53CBE" w:rsidRPr="00115A12">
              <w:rPr>
                <w:rFonts w:ascii="Times New Roman" w:hAnsi="Times New Roman"/>
                <w:sz w:val="28"/>
                <w:szCs w:val="28"/>
              </w:rPr>
              <w:t>образовательных организаций</w:t>
            </w:r>
            <w:r w:rsidRPr="00115A1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которых оценка деятельности </w:t>
            </w:r>
            <w:r w:rsidR="00F53CBE"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их руководителей и основных категорий работников </w:t>
            </w: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осуществляется на основании показателей эффективности деятельности </w:t>
            </w:r>
            <w:r w:rsidR="00F53CBE"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организаций общего образования не менее чем в 80 процентов </w:t>
            </w:r>
            <w:r w:rsidR="00F53CBE"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образовательных организаций</w:t>
            </w:r>
          </w:p>
        </w:tc>
        <w:tc>
          <w:tcPr>
            <w:tcW w:w="1643" w:type="dxa"/>
            <w:vAlign w:val="center"/>
          </w:tcPr>
          <w:p w:rsidR="00F5269D" w:rsidRPr="00115A12" w:rsidRDefault="00F5269D" w:rsidP="00606D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934" w:type="dxa"/>
            <w:vAlign w:val="center"/>
          </w:tcPr>
          <w:p w:rsidR="00F5269D" w:rsidRPr="00115A12" w:rsidRDefault="00F5269D" w:rsidP="00E44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5269D" w:rsidRPr="00115A12" w:rsidRDefault="00F53CBE" w:rsidP="00E44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8</w:t>
            </w:r>
            <w:r w:rsidR="00F5269D" w:rsidRPr="00115A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F5269D" w:rsidRPr="00115A12" w:rsidRDefault="00F5269D" w:rsidP="00E442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F5269D" w:rsidRPr="00115A12" w:rsidRDefault="00F5269D" w:rsidP="00E4421A">
            <w:pPr>
              <w:spacing w:after="0"/>
              <w:jc w:val="center"/>
            </w:pPr>
            <w:r w:rsidRPr="00115A1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F5269D" w:rsidRPr="00115A12" w:rsidRDefault="00F5269D" w:rsidP="00E4421A">
            <w:pPr>
              <w:spacing w:after="0"/>
              <w:jc w:val="center"/>
            </w:pPr>
            <w:r w:rsidRPr="00115A1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F5269D" w:rsidRPr="00115A12" w:rsidRDefault="00F5269D" w:rsidP="00E4421A">
            <w:pPr>
              <w:spacing w:after="0"/>
              <w:jc w:val="center"/>
            </w:pPr>
            <w:r w:rsidRPr="00115A1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094" w:type="dxa"/>
          </w:tcPr>
          <w:p w:rsidR="00F5269D" w:rsidRPr="00115A12" w:rsidRDefault="00F5269D" w:rsidP="00F53CB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 xml:space="preserve">во всех </w:t>
            </w:r>
            <w:r w:rsidR="00F53CBE" w:rsidRPr="00115A12">
              <w:rPr>
                <w:rFonts w:ascii="Times New Roman" w:hAnsi="Times New Roman"/>
                <w:sz w:val="28"/>
                <w:szCs w:val="28"/>
              </w:rPr>
              <w:t xml:space="preserve">образовательных организациях </w:t>
            </w:r>
            <w:r w:rsidRPr="00115A12">
              <w:rPr>
                <w:rFonts w:ascii="Times New Roman" w:hAnsi="Times New Roman"/>
                <w:sz w:val="28"/>
                <w:szCs w:val="28"/>
              </w:rPr>
              <w:t xml:space="preserve"> будет внедрена система оценки деятельности </w:t>
            </w:r>
            <w:r w:rsidRPr="00115A12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общеобразовательных организаций</w:t>
            </w:r>
          </w:p>
        </w:tc>
      </w:tr>
    </w:tbl>
    <w:p w:rsidR="00F5269D" w:rsidRPr="00115A12" w:rsidRDefault="00F5269D" w:rsidP="00636AAE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5078C3" w:rsidRPr="00115A12" w:rsidRDefault="005078C3" w:rsidP="005078C3">
      <w:pPr>
        <w:pStyle w:val="a3"/>
        <w:numPr>
          <w:ilvl w:val="0"/>
          <w:numId w:val="21"/>
        </w:numPr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115A12">
        <w:rPr>
          <w:rFonts w:ascii="Times New Roman" w:hAnsi="Times New Roman"/>
          <w:sz w:val="28"/>
          <w:szCs w:val="28"/>
        </w:rPr>
        <w:t>Изменения в дополнительном образовании детей, направленные на повышение эффективности и качества услуг в сфере образования, соотнесенные с этапами перехода к эффективному контракту</w:t>
      </w:r>
    </w:p>
    <w:p w:rsidR="005078C3" w:rsidRPr="00115A12" w:rsidRDefault="005078C3" w:rsidP="005078C3">
      <w:pPr>
        <w:pStyle w:val="a3"/>
        <w:spacing w:before="120" w:after="12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078C3" w:rsidRPr="00115A12" w:rsidRDefault="005078C3" w:rsidP="005078C3">
      <w:pPr>
        <w:pStyle w:val="a3"/>
        <w:numPr>
          <w:ilvl w:val="0"/>
          <w:numId w:val="26"/>
        </w:numPr>
        <w:spacing w:before="120" w:after="120" w:line="240" w:lineRule="auto"/>
        <w:contextualSpacing w:val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Основные направления</w:t>
      </w:r>
    </w:p>
    <w:p w:rsidR="005078C3" w:rsidRPr="00115A12" w:rsidRDefault="005078C3" w:rsidP="005078C3">
      <w:pPr>
        <w:spacing w:before="120" w:after="0" w:line="35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Расширение потенциала системы дополнительного образования детей включает в себя:</w:t>
      </w:r>
    </w:p>
    <w:p w:rsidR="005078C3" w:rsidRPr="00115A12" w:rsidRDefault="005078C3" w:rsidP="005078C3">
      <w:pPr>
        <w:spacing w:after="0" w:line="35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разработку и реализацию программ (проектов) развития дополнительного образования детей;</w:t>
      </w:r>
    </w:p>
    <w:p w:rsidR="005078C3" w:rsidRPr="00115A12" w:rsidRDefault="005078C3" w:rsidP="005078C3">
      <w:pPr>
        <w:spacing w:after="0" w:line="350" w:lineRule="exact"/>
        <w:ind w:right="4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совершенствование организационно-экономических механизмов обеспечения доступности услуг дополнительного образования детей;</w:t>
      </w:r>
    </w:p>
    <w:p w:rsidR="005078C3" w:rsidRPr="00115A12" w:rsidRDefault="005078C3" w:rsidP="005078C3">
      <w:pPr>
        <w:spacing w:after="0" w:line="35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распространение эффективных муниципальных моделей организации дополнительного образования детей;</w:t>
      </w:r>
    </w:p>
    <w:p w:rsidR="005078C3" w:rsidRPr="00115A12" w:rsidRDefault="005078C3" w:rsidP="005078C3">
      <w:pPr>
        <w:spacing w:after="0" w:line="350" w:lineRule="exact"/>
        <w:ind w:right="4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создание условий для использования ресурсов негосударственного сектора в предоставлении услуг дополнительного образования детей;</w:t>
      </w:r>
    </w:p>
    <w:p w:rsidR="005078C3" w:rsidRPr="00115A12" w:rsidRDefault="005078C3" w:rsidP="005078C3">
      <w:pPr>
        <w:spacing w:after="0" w:line="35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разработку и внедрение системы оценки качества дополнительного образования детей.</w:t>
      </w:r>
    </w:p>
    <w:p w:rsidR="005078C3" w:rsidRPr="00115A12" w:rsidRDefault="005078C3" w:rsidP="005078C3">
      <w:pPr>
        <w:spacing w:after="0" w:line="350" w:lineRule="exact"/>
        <w:ind w:right="4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Создание условий для развития молодых талантов и детей с высокой мотивацией к обучению включает в себя реализацию Концепции общенациональной системы выявления и развития молодых талантов и долгосрочной целевой программы «Выявление и поддержки одаренных детей и талантливой учащейся молодежи в Новосибирской области на 2013-2017 годы».</w:t>
      </w:r>
    </w:p>
    <w:p w:rsidR="005078C3" w:rsidRPr="00115A12" w:rsidRDefault="005078C3" w:rsidP="005078C3">
      <w:pPr>
        <w:spacing w:after="0" w:line="350" w:lineRule="exac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Введение эффективного контракта в дополнительном образовании включает в себя:</w:t>
      </w:r>
    </w:p>
    <w:p w:rsidR="005078C3" w:rsidRPr="00115A12" w:rsidRDefault="005078C3" w:rsidP="005078C3">
      <w:pPr>
        <w:spacing w:after="0" w:line="350" w:lineRule="exact"/>
        <w:ind w:right="4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разработку и внедрение механизмов эффективного контракта с педагогическими работниками организаций дополнительного образования;</w:t>
      </w:r>
    </w:p>
    <w:p w:rsidR="005078C3" w:rsidRPr="00115A12" w:rsidRDefault="005078C3" w:rsidP="005078C3">
      <w:pPr>
        <w:spacing w:after="0" w:line="350" w:lineRule="exact"/>
        <w:ind w:right="4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lastRenderedPageBreak/>
        <w:t>разработку и внедрение механизмов эффективного контракта с руководителями образовательных организаций дополнительного образования в части установления взаимосвязи между показателями качества предоставляемых государственных (муниципальных) услуг организацией и эффективностью деятельности руководителя образовательной организации дополнительного образования;</w:t>
      </w:r>
    </w:p>
    <w:p w:rsidR="005078C3" w:rsidRPr="00115A12" w:rsidRDefault="005078C3" w:rsidP="005078C3">
      <w:pPr>
        <w:spacing w:after="180" w:line="35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информационное и мониторинговое сопровождение введения эффективного контракта.</w:t>
      </w:r>
    </w:p>
    <w:p w:rsidR="005078C3" w:rsidRPr="00115A12" w:rsidRDefault="005078C3" w:rsidP="005078C3">
      <w:pPr>
        <w:pStyle w:val="a3"/>
        <w:numPr>
          <w:ilvl w:val="0"/>
          <w:numId w:val="26"/>
        </w:numPr>
        <w:spacing w:before="120" w:after="120" w:line="240" w:lineRule="auto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Ожидаемые</w:t>
      </w:r>
      <w:r w:rsidRPr="00115A12">
        <w:rPr>
          <w:rFonts w:ascii="Times New Roman" w:hAnsi="Times New Roman"/>
          <w:sz w:val="28"/>
          <w:szCs w:val="28"/>
        </w:rPr>
        <w:t xml:space="preserve"> результаты</w:t>
      </w:r>
    </w:p>
    <w:p w:rsidR="005078C3" w:rsidRPr="00115A12" w:rsidRDefault="005078C3" w:rsidP="005078C3">
      <w:pPr>
        <w:spacing w:before="120" w:after="0" w:line="355" w:lineRule="exact"/>
        <w:ind w:right="4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Не менее 40  процентов детей от 5 до 18 лет будут охвачены программами дополнительного образования, в том числе 100 процентов из них за счет бюджетных средств.</w:t>
      </w:r>
    </w:p>
    <w:p w:rsidR="005078C3" w:rsidRPr="00115A12" w:rsidRDefault="005078C3" w:rsidP="005078C3">
      <w:pPr>
        <w:pStyle w:val="a3"/>
        <w:numPr>
          <w:ilvl w:val="0"/>
          <w:numId w:val="26"/>
        </w:numPr>
        <w:spacing w:before="240" w:after="240" w:line="240" w:lineRule="auto"/>
        <w:contextualSpacing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15A12">
        <w:rPr>
          <w:rFonts w:ascii="Times New Roman" w:hAnsi="Times New Roman"/>
          <w:sz w:val="28"/>
          <w:szCs w:val="28"/>
        </w:rPr>
        <w:t>Основные</w:t>
      </w:r>
      <w:r w:rsidRPr="00115A12">
        <w:rPr>
          <w:rFonts w:ascii="Times New Roman" w:hAnsi="Times New Roman"/>
          <w:sz w:val="28"/>
          <w:szCs w:val="28"/>
          <w:lang w:eastAsia="ru-RU"/>
        </w:rPr>
        <w:t xml:space="preserve"> количественные </w:t>
      </w:r>
      <w:r w:rsidRPr="00115A12">
        <w:rPr>
          <w:rFonts w:ascii="Times New Roman" w:hAnsi="Times New Roman"/>
          <w:sz w:val="28"/>
          <w:szCs w:val="28"/>
        </w:rPr>
        <w:t>характеристики</w:t>
      </w:r>
      <w:r w:rsidRPr="00115A12">
        <w:rPr>
          <w:rFonts w:ascii="Times New Roman" w:hAnsi="Times New Roman"/>
          <w:sz w:val="28"/>
          <w:szCs w:val="28"/>
          <w:lang w:eastAsia="ru-RU"/>
        </w:rPr>
        <w:t xml:space="preserve"> системы дополнительного образования</w:t>
      </w:r>
    </w:p>
    <w:tbl>
      <w:tblPr>
        <w:tblW w:w="148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06"/>
        <w:gridCol w:w="1640"/>
        <w:gridCol w:w="1134"/>
        <w:gridCol w:w="1134"/>
        <w:gridCol w:w="1134"/>
        <w:gridCol w:w="1126"/>
        <w:gridCol w:w="1134"/>
        <w:gridCol w:w="1134"/>
        <w:gridCol w:w="1134"/>
      </w:tblGrid>
      <w:tr w:rsidR="005078C3" w:rsidRPr="00115A12" w:rsidTr="002843D9">
        <w:tc>
          <w:tcPr>
            <w:tcW w:w="5306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2012 год</w:t>
            </w:r>
          </w:p>
        </w:tc>
        <w:tc>
          <w:tcPr>
            <w:tcW w:w="1134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2013 год</w:t>
            </w:r>
          </w:p>
        </w:tc>
        <w:tc>
          <w:tcPr>
            <w:tcW w:w="1134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1126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2018 год</w:t>
            </w:r>
          </w:p>
        </w:tc>
      </w:tr>
      <w:tr w:rsidR="005078C3" w:rsidRPr="00115A12" w:rsidTr="002843D9">
        <w:tc>
          <w:tcPr>
            <w:tcW w:w="5306" w:type="dxa"/>
          </w:tcPr>
          <w:p w:rsidR="005078C3" w:rsidRPr="00115A12" w:rsidRDefault="005078C3" w:rsidP="002843D9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детей и молодежи в возрасте 5 - 18 лет</w:t>
            </w:r>
          </w:p>
        </w:tc>
        <w:tc>
          <w:tcPr>
            <w:tcW w:w="1640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тыс. человек</w:t>
            </w:r>
          </w:p>
        </w:tc>
        <w:tc>
          <w:tcPr>
            <w:tcW w:w="1134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134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134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126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134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134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134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2,5</w:t>
            </w:r>
          </w:p>
        </w:tc>
      </w:tr>
      <w:tr w:rsidR="005078C3" w:rsidRPr="00115A12" w:rsidTr="002843D9">
        <w:tc>
          <w:tcPr>
            <w:tcW w:w="5306" w:type="dxa"/>
          </w:tcPr>
          <w:p w:rsidR="005078C3" w:rsidRPr="00115A12" w:rsidRDefault="005078C3" w:rsidP="002843D9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Доля детей, охваченных образовательными программами дополнительного образования детей, в общей численности детей и молодежи 5 –18 лет</w:t>
            </w:r>
          </w:p>
        </w:tc>
        <w:tc>
          <w:tcPr>
            <w:tcW w:w="1640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134" w:type="dxa"/>
            <w:vAlign w:val="center"/>
          </w:tcPr>
          <w:p w:rsidR="005078C3" w:rsidRPr="00115A12" w:rsidRDefault="005078C3" w:rsidP="002843D9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vAlign w:val="center"/>
          </w:tcPr>
          <w:p w:rsidR="005078C3" w:rsidRPr="00115A12" w:rsidRDefault="005078C3" w:rsidP="002843D9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vAlign w:val="center"/>
          </w:tcPr>
          <w:p w:rsidR="005078C3" w:rsidRPr="00115A12" w:rsidRDefault="005078C3" w:rsidP="002843D9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126" w:type="dxa"/>
            <w:vAlign w:val="center"/>
          </w:tcPr>
          <w:p w:rsidR="005078C3" w:rsidRPr="00115A12" w:rsidRDefault="005078C3" w:rsidP="002843D9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5078C3" w:rsidRPr="00115A12" w:rsidRDefault="005078C3" w:rsidP="002843D9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5078C3" w:rsidRPr="00115A12" w:rsidRDefault="005078C3" w:rsidP="002843D9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5078C3" w:rsidRPr="00115A12" w:rsidRDefault="005078C3" w:rsidP="002843D9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078C3" w:rsidRPr="00115A12" w:rsidTr="002843D9">
        <w:tc>
          <w:tcPr>
            <w:tcW w:w="5306" w:type="dxa"/>
          </w:tcPr>
          <w:p w:rsidR="005078C3" w:rsidRPr="00115A12" w:rsidRDefault="005078C3" w:rsidP="002843D9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педагогических работников организаций дополнительного образования детей</w:t>
            </w:r>
          </w:p>
        </w:tc>
        <w:tc>
          <w:tcPr>
            <w:tcW w:w="1640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тыс. человек</w:t>
            </w:r>
          </w:p>
        </w:tc>
        <w:tc>
          <w:tcPr>
            <w:tcW w:w="1134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0,018</w:t>
            </w:r>
          </w:p>
        </w:tc>
        <w:tc>
          <w:tcPr>
            <w:tcW w:w="1134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0,018</w:t>
            </w:r>
          </w:p>
        </w:tc>
        <w:tc>
          <w:tcPr>
            <w:tcW w:w="1134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0,018</w:t>
            </w:r>
          </w:p>
        </w:tc>
        <w:tc>
          <w:tcPr>
            <w:tcW w:w="1126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0,018</w:t>
            </w:r>
          </w:p>
        </w:tc>
        <w:tc>
          <w:tcPr>
            <w:tcW w:w="1134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0,018</w:t>
            </w:r>
          </w:p>
        </w:tc>
        <w:tc>
          <w:tcPr>
            <w:tcW w:w="1134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0,018</w:t>
            </w:r>
          </w:p>
        </w:tc>
        <w:tc>
          <w:tcPr>
            <w:tcW w:w="1134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0,018</w:t>
            </w:r>
          </w:p>
        </w:tc>
      </w:tr>
    </w:tbl>
    <w:p w:rsidR="005078C3" w:rsidRPr="00115A12" w:rsidRDefault="005078C3" w:rsidP="005078C3">
      <w:pPr>
        <w:pStyle w:val="a3"/>
        <w:spacing w:before="240" w:after="240" w:line="240" w:lineRule="auto"/>
        <w:rPr>
          <w:rFonts w:ascii="Times New Roman" w:hAnsi="Times New Roman"/>
          <w:sz w:val="28"/>
          <w:szCs w:val="28"/>
        </w:rPr>
      </w:pPr>
    </w:p>
    <w:p w:rsidR="005078C3" w:rsidRPr="00115A12" w:rsidRDefault="005078C3" w:rsidP="005078C3">
      <w:pPr>
        <w:pStyle w:val="a3"/>
        <w:numPr>
          <w:ilvl w:val="0"/>
          <w:numId w:val="26"/>
        </w:numPr>
        <w:spacing w:before="240" w:after="240" w:line="240" w:lineRule="auto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115A12">
        <w:rPr>
          <w:rFonts w:ascii="Times New Roman" w:hAnsi="Times New Roman"/>
          <w:sz w:val="28"/>
          <w:szCs w:val="28"/>
        </w:rPr>
        <w:lastRenderedPageBreak/>
        <w:t>Мероприятия по повышению эффективности и качества услуг в сфере дополнительного образования, соотнесенные с этапами перехода к эффективному контракту</w:t>
      </w:r>
    </w:p>
    <w:tbl>
      <w:tblPr>
        <w:tblW w:w="151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3925"/>
        <w:gridCol w:w="2268"/>
        <w:gridCol w:w="3697"/>
      </w:tblGrid>
      <w:tr w:rsidR="005078C3" w:rsidRPr="00115A12" w:rsidTr="002843D9">
        <w:tc>
          <w:tcPr>
            <w:tcW w:w="5211" w:type="dxa"/>
          </w:tcPr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5" w:type="dxa"/>
          </w:tcPr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268" w:type="dxa"/>
          </w:tcPr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3697" w:type="dxa"/>
          </w:tcPr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</w:tr>
      <w:tr w:rsidR="005078C3" w:rsidRPr="00115A12" w:rsidTr="002843D9">
        <w:tc>
          <w:tcPr>
            <w:tcW w:w="15101" w:type="dxa"/>
            <w:gridSpan w:val="4"/>
          </w:tcPr>
          <w:p w:rsidR="005078C3" w:rsidRPr="00115A12" w:rsidRDefault="005078C3" w:rsidP="002843D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Расширение потенциала системы дополнительного образования детей</w:t>
            </w:r>
          </w:p>
        </w:tc>
      </w:tr>
      <w:tr w:rsidR="005078C3" w:rsidRPr="00115A12" w:rsidTr="002843D9">
        <w:trPr>
          <w:trHeight w:val="4718"/>
        </w:trPr>
        <w:tc>
          <w:tcPr>
            <w:tcW w:w="5211" w:type="dxa"/>
          </w:tcPr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Разработка и реализация мероприятий по  развитию дополнительного образования детей в рамках </w:t>
            </w:r>
            <w:r w:rsidRPr="00115A12">
              <w:rPr>
                <w:rFonts w:ascii="Times New Roman" w:hAnsi="Times New Roman"/>
                <w:sz w:val="28"/>
                <w:szCs w:val="28"/>
              </w:rPr>
              <w:t xml:space="preserve">Государственной программы Новосибирской области  </w:t>
            </w: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«Развитие образования, создание условий для социализации детей и учащейся молодежи в Новосибирской области» на 2014-2020 годы</w:t>
            </w:r>
          </w:p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Мониторинг и оценка эффективности реализации по развтию  дополнительного образования детей</w:t>
            </w:r>
          </w:p>
        </w:tc>
        <w:tc>
          <w:tcPr>
            <w:tcW w:w="3925" w:type="dxa"/>
          </w:tcPr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 xml:space="preserve"> Администрация Чистоозерного района, управление образованием, руководители МКОУ ДОД ДДТ,  МКОУ ДОД ДЮСШ</w:t>
            </w:r>
          </w:p>
        </w:tc>
        <w:tc>
          <w:tcPr>
            <w:tcW w:w="2268" w:type="dxa"/>
          </w:tcPr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2013 - 2018 год</w:t>
            </w:r>
          </w:p>
        </w:tc>
        <w:tc>
          <w:tcPr>
            <w:tcW w:w="3697" w:type="dxa"/>
          </w:tcPr>
          <w:p w:rsidR="005078C3" w:rsidRPr="00115A12" w:rsidRDefault="005078C3" w:rsidP="002843D9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охват детей в возрасте</w:t>
            </w:r>
            <w:r w:rsidRPr="00115A12">
              <w:rPr>
                <w:rFonts w:ascii="Times New Roman" w:hAnsi="Times New Roman"/>
                <w:sz w:val="28"/>
                <w:szCs w:val="28"/>
              </w:rPr>
              <w:br/>
              <w:t xml:space="preserve">5 - 18 лет программами дополнительного образования, </w:t>
            </w:r>
          </w:p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</w:tr>
      <w:tr w:rsidR="005078C3" w:rsidRPr="00115A12" w:rsidTr="002843D9">
        <w:tc>
          <w:tcPr>
            <w:tcW w:w="521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995"/>
            </w:tblGrid>
            <w:tr w:rsidR="005078C3" w:rsidRPr="00115A12" w:rsidTr="002843D9">
              <w:trPr>
                <w:trHeight w:val="863"/>
              </w:trPr>
              <w:tc>
                <w:tcPr>
                  <w:tcW w:w="4995" w:type="dxa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</w:tcPr>
                <w:p w:rsidR="005078C3" w:rsidRPr="00115A12" w:rsidRDefault="005078C3" w:rsidP="002843D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15A1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2. Совершенствование организационно-экономических механизмов обеспечения доступности услуг дополнительного образования детей:</w:t>
                  </w:r>
                </w:p>
                <w:p w:rsidR="005078C3" w:rsidRPr="00115A12" w:rsidRDefault="005078C3" w:rsidP="002843D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5078C3" w:rsidRPr="00115A12" w:rsidRDefault="005078C3" w:rsidP="002843D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5078C3" w:rsidRPr="00115A12" w:rsidRDefault="005078C3" w:rsidP="002843D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115A1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развитие инфраструктуры </w:t>
                  </w:r>
                  <w:r w:rsidRPr="00115A12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дополнительного образования и досуга детей при застройке территорий, включая строительство спортивных площадок, стадионов, организация  деятельности дворовых клубов и т.д.</w:t>
                  </w:r>
                </w:p>
              </w:tc>
            </w:tr>
          </w:tbl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5" w:type="dxa"/>
          </w:tcPr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Чистоозерного района, управление образованием</w:t>
            </w:r>
          </w:p>
        </w:tc>
        <w:tc>
          <w:tcPr>
            <w:tcW w:w="2268" w:type="dxa"/>
          </w:tcPr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2014-2018 годы</w:t>
            </w:r>
          </w:p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 xml:space="preserve">охват детей в возрасте </w:t>
            </w:r>
            <w:r w:rsidRPr="00115A12">
              <w:rPr>
                <w:rFonts w:ascii="Times New Roman" w:hAnsi="Times New Roman"/>
                <w:sz w:val="28"/>
                <w:szCs w:val="28"/>
              </w:rPr>
              <w:br/>
              <w:t>5 - 18 лет программами дополнительного образования</w:t>
            </w:r>
          </w:p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8C3" w:rsidRPr="00115A12" w:rsidTr="002843D9">
        <w:tc>
          <w:tcPr>
            <w:tcW w:w="5211" w:type="dxa"/>
          </w:tcPr>
          <w:p w:rsidR="005078C3" w:rsidRPr="00115A12" w:rsidRDefault="005078C3" w:rsidP="002843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3.Распространение эффективных муниципальных моделей организации дополнительного образования детей</w:t>
            </w:r>
          </w:p>
        </w:tc>
        <w:tc>
          <w:tcPr>
            <w:tcW w:w="3925" w:type="dxa"/>
          </w:tcPr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МКОУ ДОД ДДТ,  МКОУ ДОД ДЮСШ</w:t>
            </w:r>
          </w:p>
        </w:tc>
        <w:tc>
          <w:tcPr>
            <w:tcW w:w="2268" w:type="dxa"/>
          </w:tcPr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2015 – 2017 годы</w:t>
            </w:r>
          </w:p>
        </w:tc>
        <w:tc>
          <w:tcPr>
            <w:tcW w:w="3697" w:type="dxa"/>
          </w:tcPr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 xml:space="preserve">охват детей в возрасте </w:t>
            </w:r>
            <w:r w:rsidRPr="00115A12">
              <w:rPr>
                <w:rFonts w:ascii="Times New Roman" w:hAnsi="Times New Roman"/>
                <w:sz w:val="28"/>
                <w:szCs w:val="28"/>
              </w:rPr>
              <w:br/>
              <w:t>5 - 18 лет программами дополнительного образования</w:t>
            </w:r>
          </w:p>
        </w:tc>
      </w:tr>
      <w:tr w:rsidR="005078C3" w:rsidRPr="00115A12" w:rsidTr="002843D9">
        <w:tc>
          <w:tcPr>
            <w:tcW w:w="15101" w:type="dxa"/>
            <w:gridSpan w:val="4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Создание условий для развития молодых талантов и детей с высокой мотивацией к обучению</w:t>
            </w:r>
          </w:p>
        </w:tc>
      </w:tr>
      <w:tr w:rsidR="005078C3" w:rsidRPr="00115A12" w:rsidTr="002843D9">
        <w:tc>
          <w:tcPr>
            <w:tcW w:w="5211" w:type="dxa"/>
          </w:tcPr>
          <w:p w:rsidR="005078C3" w:rsidRPr="00115A12" w:rsidRDefault="005078C3" w:rsidP="002843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 xml:space="preserve">4.Реализация Концепции общенациональной системы выявления и развития молодых талантов и долгосрочной целевой программы </w:t>
            </w: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«Выявление и поддержки одаренных детей и талантливой учащейся молодежи в Новосибирской области на 2013-2017 годы».</w:t>
            </w:r>
          </w:p>
        </w:tc>
        <w:tc>
          <w:tcPr>
            <w:tcW w:w="3925" w:type="dxa"/>
          </w:tcPr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Администрация Чистоозерного района, управление образованием, руководители МКОУ ДОД ДДТ,  МКОУ ДОД ДЮСШ, общеобразовательные учреждения</w:t>
            </w:r>
          </w:p>
        </w:tc>
        <w:tc>
          <w:tcPr>
            <w:tcW w:w="2268" w:type="dxa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2013-2017 годы</w:t>
            </w:r>
          </w:p>
        </w:tc>
        <w:tc>
          <w:tcPr>
            <w:tcW w:w="3697" w:type="dxa"/>
          </w:tcPr>
          <w:p w:rsidR="005078C3" w:rsidRPr="00115A12" w:rsidRDefault="005078C3" w:rsidP="002843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5A12">
              <w:rPr>
                <w:rFonts w:ascii="Times New Roman" w:hAnsi="Times New Roman" w:cs="Times New Roman"/>
                <w:sz w:val="28"/>
                <w:szCs w:val="28"/>
              </w:rPr>
              <w:t>Увеличение доли детей и учащейся молодежи, участвующих в областных мероприятиях, направленных на выявление и развитие одаренности, от общего числа детей и учащейся молодежи в Чистоозерном районе до 56%;</w:t>
            </w:r>
          </w:p>
          <w:p w:rsidR="005078C3" w:rsidRPr="00115A12" w:rsidRDefault="005078C3" w:rsidP="002843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5A1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победителей и призеров мероприятий всероссийского и международного уровней от общего числа детей и учащейся молодежи, принимающих участие в них до </w:t>
            </w:r>
            <w:r w:rsidR="00D009FD" w:rsidRPr="00115A12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5078C3" w:rsidRPr="00115A12" w:rsidTr="002843D9">
        <w:tc>
          <w:tcPr>
            <w:tcW w:w="15101" w:type="dxa"/>
            <w:gridSpan w:val="4"/>
          </w:tcPr>
          <w:p w:rsidR="005078C3" w:rsidRPr="00115A12" w:rsidRDefault="005078C3" w:rsidP="002843D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Введение эффективного контракта в системе дополнительного образования</w:t>
            </w:r>
          </w:p>
        </w:tc>
      </w:tr>
      <w:tr w:rsidR="005078C3" w:rsidRPr="00115A12" w:rsidTr="002843D9">
        <w:tc>
          <w:tcPr>
            <w:tcW w:w="5211" w:type="dxa"/>
          </w:tcPr>
          <w:p w:rsidR="005078C3" w:rsidRPr="00115A12" w:rsidRDefault="005078C3" w:rsidP="002843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5.Разработка и внедрение механизмов эффективного контракта с педагогическими работниками и руководителями в системе дополнительного образования</w:t>
            </w: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разработка и апробация</w:t>
            </w:r>
          </w:p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моделей эффективного</w:t>
            </w:r>
          </w:p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контракта в дополнительном</w:t>
            </w:r>
          </w:p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образовании детей</w:t>
            </w:r>
          </w:p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5" w:type="dxa"/>
          </w:tcPr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Администрация Чистоозерного района, управление образованием руководители общеобразовательных учреждений</w:t>
            </w:r>
          </w:p>
        </w:tc>
        <w:tc>
          <w:tcPr>
            <w:tcW w:w="2268" w:type="dxa"/>
          </w:tcPr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</w:tc>
        <w:tc>
          <w:tcPr>
            <w:tcW w:w="3697" w:type="dxa"/>
          </w:tcPr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отношение среднемесячной заработной платы педагогов организаций дополни</w:t>
            </w:r>
            <w:r w:rsidRPr="00115A12">
              <w:rPr>
                <w:rFonts w:ascii="Times New Roman" w:hAnsi="Times New Roman"/>
                <w:sz w:val="28"/>
                <w:szCs w:val="28"/>
              </w:rPr>
              <w:softHyphen/>
              <w:t>тельного образования детей к среднемесячной заработной плате по экономике Новосибирской области</w:t>
            </w:r>
          </w:p>
        </w:tc>
      </w:tr>
      <w:tr w:rsidR="005078C3" w:rsidRPr="00115A12" w:rsidTr="002843D9">
        <w:trPr>
          <w:trHeight w:val="2658"/>
        </w:trPr>
        <w:tc>
          <w:tcPr>
            <w:tcW w:w="5211" w:type="dxa"/>
          </w:tcPr>
          <w:p w:rsidR="005078C3" w:rsidRPr="00115A12" w:rsidRDefault="005078C3" w:rsidP="002843D9">
            <w:pPr>
              <w:spacing w:after="600" w:line="317" w:lineRule="exact"/>
              <w:ind w:right="260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работы по заключению трудовых договоров с руководителями государственных (муниципальных) организаций дополнительного образования детей в соответствии с типовой формой договора</w:t>
            </w:r>
          </w:p>
        </w:tc>
        <w:tc>
          <w:tcPr>
            <w:tcW w:w="3925" w:type="dxa"/>
          </w:tcPr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Администрация Чистоозерного района, управление образованием</w:t>
            </w:r>
          </w:p>
        </w:tc>
        <w:tc>
          <w:tcPr>
            <w:tcW w:w="2268" w:type="dxa"/>
          </w:tcPr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3697" w:type="dxa"/>
          </w:tcPr>
          <w:p w:rsidR="005078C3" w:rsidRPr="00115A12" w:rsidRDefault="005078C3" w:rsidP="002843D9">
            <w:pPr>
              <w:spacing w:line="240" w:lineRule="atLeast"/>
              <w:rPr>
                <w:rFonts w:ascii="Times New Roman" w:hAnsi="Times New Roman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Утвержденные рекомендации по стимулированию руководителей образовательных организаций дополнительного образования, направленных на установление взаимосвязи между показателями качества предоставляемых государственных (муниципальных) услуг, организацией и эффективностью </w:t>
            </w: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деятельности руководителя образовательной организации дополнительного образования (в том числе по результатам независимой оценки)</w:t>
            </w:r>
          </w:p>
        </w:tc>
      </w:tr>
      <w:tr w:rsidR="005078C3" w:rsidRPr="00115A12" w:rsidTr="002843D9">
        <w:tc>
          <w:tcPr>
            <w:tcW w:w="5211" w:type="dxa"/>
          </w:tcPr>
          <w:p w:rsidR="005078C3" w:rsidRPr="00115A12" w:rsidRDefault="005078C3" w:rsidP="002843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lastRenderedPageBreak/>
              <w:t>6.Планирование дополнительных расходов областного и местных бюджетов на повышение оплаты труда педагогических работников образовательных организаций дополнительного образования детей.</w:t>
            </w:r>
          </w:p>
        </w:tc>
        <w:tc>
          <w:tcPr>
            <w:tcW w:w="3925" w:type="dxa"/>
          </w:tcPr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 xml:space="preserve"> Администрация Чистоозерного района, управление образованием, руководители МКОУ ДОД ДДТ,  МКОУ ДОД ДЮСШ</w:t>
            </w:r>
          </w:p>
        </w:tc>
        <w:tc>
          <w:tcPr>
            <w:tcW w:w="2268" w:type="dxa"/>
          </w:tcPr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2013-2018 годы</w:t>
            </w:r>
          </w:p>
        </w:tc>
        <w:tc>
          <w:tcPr>
            <w:tcW w:w="3697" w:type="dxa"/>
          </w:tcPr>
          <w:p w:rsidR="005078C3" w:rsidRPr="00115A12" w:rsidRDefault="005078C3" w:rsidP="002843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Закон об областном бюджете Новосибирской области на плановый период,</w:t>
            </w:r>
          </w:p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 xml:space="preserve">Государственная программа Новосибирской области </w:t>
            </w: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«Развитие образования, создание условий для социализации детей и учащейся молодежи в Новосибирской области» на 2014-2020 годы</w:t>
            </w:r>
          </w:p>
        </w:tc>
      </w:tr>
      <w:tr w:rsidR="005078C3" w:rsidRPr="00115A12" w:rsidTr="002843D9">
        <w:tc>
          <w:tcPr>
            <w:tcW w:w="5211" w:type="dxa"/>
          </w:tcPr>
          <w:p w:rsidR="005078C3" w:rsidRPr="00115A12" w:rsidRDefault="005078C3" w:rsidP="002843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7.Обеспечение качества кадрового состава сферы дополнительного образования детей:</w:t>
            </w:r>
          </w:p>
          <w:p w:rsidR="005078C3" w:rsidRPr="00115A12" w:rsidRDefault="005078C3" w:rsidP="002843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разработка программы подготовки современных менеджеров организаций дополнительного образования детей</w:t>
            </w:r>
          </w:p>
          <w:p w:rsidR="005078C3" w:rsidRPr="00115A12" w:rsidRDefault="005078C3" w:rsidP="002843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реализация программы подготовки современных менеджеров организаций дополнительного образования детей</w:t>
            </w:r>
          </w:p>
        </w:tc>
        <w:tc>
          <w:tcPr>
            <w:tcW w:w="3925" w:type="dxa"/>
          </w:tcPr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управление образованием, руководители МКОУ ДОД ДДТ,  МКОУ ДОД ДЮСШ</w:t>
            </w:r>
          </w:p>
        </w:tc>
        <w:tc>
          <w:tcPr>
            <w:tcW w:w="2268" w:type="dxa"/>
          </w:tcPr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2013 -2015 годы</w:t>
            </w:r>
          </w:p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удельный вес численности педагогических работников  в возрасте до 40 лет  образовательных организаций дополнительного образования детей в общей их численности</w:t>
            </w: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 xml:space="preserve">100% руководителей </w:t>
            </w:r>
            <w:r w:rsidRPr="00115A12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образовательных организаций дополнительного образования детей подготовлены по соответствующей программе</w:t>
            </w:r>
          </w:p>
          <w:p w:rsidR="005078C3" w:rsidRPr="00115A12" w:rsidRDefault="005078C3" w:rsidP="002843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78C3" w:rsidRPr="00115A12" w:rsidRDefault="005078C3" w:rsidP="005078C3">
      <w:pPr>
        <w:pStyle w:val="a3"/>
        <w:numPr>
          <w:ilvl w:val="0"/>
          <w:numId w:val="25"/>
        </w:numPr>
        <w:spacing w:before="240" w:after="240" w:line="240" w:lineRule="auto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115A12">
        <w:rPr>
          <w:rFonts w:ascii="Times New Roman" w:hAnsi="Times New Roman"/>
          <w:sz w:val="28"/>
          <w:szCs w:val="28"/>
        </w:rPr>
        <w:lastRenderedPageBreak/>
        <w:t>Показатели повышения эффективности и качества услуг в сфере дополнительного образования детей</w:t>
      </w:r>
      <w:r w:rsidRPr="00115A12">
        <w:rPr>
          <w:rFonts w:ascii="Times New Roman" w:hAnsi="Times New Roman"/>
          <w:sz w:val="28"/>
          <w:szCs w:val="28"/>
        </w:rPr>
        <w:br/>
        <w:t>соотнесенные с этапами перехода к эффективному контракту</w:t>
      </w:r>
    </w:p>
    <w:tbl>
      <w:tblPr>
        <w:tblW w:w="149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1643"/>
        <w:gridCol w:w="934"/>
        <w:gridCol w:w="992"/>
        <w:gridCol w:w="993"/>
        <w:gridCol w:w="992"/>
        <w:gridCol w:w="992"/>
        <w:gridCol w:w="992"/>
        <w:gridCol w:w="3094"/>
      </w:tblGrid>
      <w:tr w:rsidR="005078C3" w:rsidRPr="00115A12" w:rsidTr="002843D9">
        <w:tc>
          <w:tcPr>
            <w:tcW w:w="4361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34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2013 год</w:t>
            </w:r>
          </w:p>
        </w:tc>
        <w:tc>
          <w:tcPr>
            <w:tcW w:w="992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993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992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992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992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3094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</w:tr>
      <w:tr w:rsidR="005078C3" w:rsidRPr="00115A12" w:rsidTr="002843D9">
        <w:tc>
          <w:tcPr>
            <w:tcW w:w="4361" w:type="dxa"/>
          </w:tcPr>
          <w:p w:rsidR="005078C3" w:rsidRPr="00115A12" w:rsidRDefault="005078C3" w:rsidP="002843D9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 xml:space="preserve">Охват детей в возрасте </w:t>
            </w:r>
            <w:r w:rsidRPr="00115A12">
              <w:rPr>
                <w:rFonts w:ascii="Times New Roman" w:hAnsi="Times New Roman"/>
                <w:spacing w:val="40"/>
                <w:sz w:val="28"/>
                <w:szCs w:val="28"/>
              </w:rPr>
              <w:t>5-18</w:t>
            </w:r>
            <w:r w:rsidRPr="00115A12">
              <w:rPr>
                <w:rFonts w:ascii="Times New Roman" w:hAnsi="Times New Roman"/>
                <w:sz w:val="28"/>
                <w:szCs w:val="28"/>
              </w:rPr>
              <w:t xml:space="preserve">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</w:t>
            </w:r>
            <w:r w:rsidRPr="00115A12">
              <w:rPr>
                <w:rFonts w:ascii="Times New Roman" w:hAnsi="Times New Roman"/>
                <w:spacing w:val="40"/>
                <w:sz w:val="28"/>
                <w:szCs w:val="28"/>
              </w:rPr>
              <w:t>5-18</w:t>
            </w:r>
            <w:r w:rsidRPr="00115A12">
              <w:rPr>
                <w:rFonts w:ascii="Times New Roman" w:hAnsi="Times New Roman"/>
                <w:sz w:val="28"/>
                <w:szCs w:val="28"/>
              </w:rPr>
              <w:t xml:space="preserve"> лет) </w:t>
            </w:r>
          </w:p>
        </w:tc>
        <w:tc>
          <w:tcPr>
            <w:tcW w:w="1643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934" w:type="dxa"/>
            <w:vAlign w:val="center"/>
          </w:tcPr>
          <w:p w:rsidR="005078C3" w:rsidRPr="00115A12" w:rsidRDefault="005078C3" w:rsidP="002843D9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vAlign w:val="center"/>
          </w:tcPr>
          <w:p w:rsidR="005078C3" w:rsidRPr="00115A12" w:rsidRDefault="005078C3" w:rsidP="002843D9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93" w:type="dxa"/>
            <w:vAlign w:val="center"/>
          </w:tcPr>
          <w:p w:rsidR="005078C3" w:rsidRPr="00115A12" w:rsidRDefault="005078C3" w:rsidP="002843D9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  <w:vAlign w:val="center"/>
          </w:tcPr>
          <w:p w:rsidR="005078C3" w:rsidRPr="00115A12" w:rsidRDefault="005078C3" w:rsidP="002843D9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vAlign w:val="center"/>
          </w:tcPr>
          <w:p w:rsidR="005078C3" w:rsidRPr="00115A12" w:rsidRDefault="005078C3" w:rsidP="002843D9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vAlign w:val="center"/>
          </w:tcPr>
          <w:p w:rsidR="005078C3" w:rsidRPr="00115A12" w:rsidRDefault="005078C3" w:rsidP="002843D9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094" w:type="dxa"/>
          </w:tcPr>
          <w:p w:rsidR="005078C3" w:rsidRPr="00115A12" w:rsidRDefault="005078C3" w:rsidP="002843D9">
            <w:pPr>
              <w:spacing w:after="1200" w:line="322" w:lineRule="exact"/>
              <w:ind w:right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детей в возрасте от 5 до 18 лет будут получать услуги дополнительного образования</w:t>
            </w:r>
          </w:p>
          <w:p w:rsidR="005078C3" w:rsidRPr="00115A12" w:rsidRDefault="005078C3" w:rsidP="002843D9">
            <w:pPr>
              <w:spacing w:after="0" w:line="317" w:lineRule="exact"/>
              <w:ind w:right="1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8C3" w:rsidRPr="00115A12" w:rsidTr="002843D9">
        <w:trPr>
          <w:trHeight w:val="62"/>
        </w:trPr>
        <w:tc>
          <w:tcPr>
            <w:tcW w:w="4361" w:type="dxa"/>
          </w:tcPr>
          <w:p w:rsidR="005078C3" w:rsidRPr="00115A12" w:rsidRDefault="005078C3" w:rsidP="002843D9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Удельный</w:t>
            </w: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</w:t>
            </w: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1643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934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993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992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094" w:type="dxa"/>
          </w:tcPr>
          <w:p w:rsidR="005078C3" w:rsidRPr="00115A12" w:rsidRDefault="005078C3" w:rsidP="002843D9">
            <w:pPr>
              <w:spacing w:after="0" w:line="322" w:lineRule="exact"/>
              <w:ind w:right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увеличится доля обучающихся по программам общего образования, участвующих в олимпиадах и конкурсах различного </w:t>
            </w: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уровня</w:t>
            </w:r>
          </w:p>
          <w:p w:rsidR="005078C3" w:rsidRPr="00115A12" w:rsidRDefault="005078C3" w:rsidP="002843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78C3" w:rsidRPr="00115A12" w:rsidRDefault="005078C3" w:rsidP="002843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78C3" w:rsidRPr="00115A12" w:rsidRDefault="005078C3" w:rsidP="002843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78C3" w:rsidRPr="00115A12" w:rsidRDefault="005078C3" w:rsidP="002843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78C3" w:rsidRPr="00115A12" w:rsidRDefault="005078C3" w:rsidP="002843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78C3" w:rsidRPr="00115A12" w:rsidRDefault="005078C3" w:rsidP="002843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78C3" w:rsidRPr="00115A12" w:rsidRDefault="005078C3" w:rsidP="002843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78C3" w:rsidRPr="00115A12" w:rsidTr="002843D9">
        <w:tc>
          <w:tcPr>
            <w:tcW w:w="4361" w:type="dxa"/>
          </w:tcPr>
          <w:p w:rsidR="005078C3" w:rsidRPr="00115A12" w:rsidRDefault="005078C3" w:rsidP="002843D9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lastRenderedPageBreak/>
              <w:t>Отношение</w:t>
            </w: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среднемесячной заработной платы педагогов организаций дополнительного образования детей к среднемесячной заработной плате по экономике Новосибирской области</w:t>
            </w:r>
          </w:p>
          <w:p w:rsidR="005078C3" w:rsidRPr="00115A12" w:rsidRDefault="005078C3" w:rsidP="002843D9">
            <w:pPr>
              <w:spacing w:after="0" w:line="322" w:lineRule="exact"/>
              <w:ind w:right="1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934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93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992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992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094" w:type="dxa"/>
          </w:tcPr>
          <w:p w:rsidR="005078C3" w:rsidRPr="00115A12" w:rsidRDefault="005078C3" w:rsidP="002843D9">
            <w:pPr>
              <w:spacing w:before="120" w:after="0" w:line="322" w:lineRule="exact"/>
              <w:ind w:right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Средняя заработная плата педагогов дополни</w:t>
            </w: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тельного образования детей составит 100 процентов к среднемесячной заработной плате по экономике Новосибирской области.</w:t>
            </w:r>
          </w:p>
          <w:p w:rsidR="005078C3" w:rsidRPr="00115A12" w:rsidRDefault="005078C3" w:rsidP="002843D9">
            <w:pPr>
              <w:spacing w:before="180" w:after="0" w:line="322" w:lineRule="exact"/>
              <w:ind w:right="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8C3" w:rsidRPr="00115A12" w:rsidTr="002843D9">
        <w:tc>
          <w:tcPr>
            <w:tcW w:w="4361" w:type="dxa"/>
          </w:tcPr>
          <w:p w:rsidR="005078C3" w:rsidRPr="00115A12" w:rsidRDefault="005078C3" w:rsidP="002843D9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>Удельный вес численности в общей их численности педагогических работников  в возрасте до 30 лет  образовательных организаций дополнительного образования детей</w:t>
            </w:r>
          </w:p>
        </w:tc>
        <w:tc>
          <w:tcPr>
            <w:tcW w:w="1643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934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094" w:type="dxa"/>
          </w:tcPr>
          <w:p w:rsidR="005078C3" w:rsidRPr="00115A12" w:rsidRDefault="005078C3" w:rsidP="002843D9">
            <w:pPr>
              <w:spacing w:before="120" w:after="0" w:line="322" w:lineRule="exact"/>
              <w:ind w:right="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Численность педагогических работников  в возрасте до 30 лет  образовательных организаций дополнительного образования детей  </w:t>
            </w: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будет составлять не менее  25 %</w:t>
            </w:r>
          </w:p>
        </w:tc>
      </w:tr>
      <w:tr w:rsidR="005078C3" w:rsidRPr="00115A12" w:rsidTr="002843D9">
        <w:tc>
          <w:tcPr>
            <w:tcW w:w="4361" w:type="dxa"/>
          </w:tcPr>
          <w:p w:rsidR="005078C3" w:rsidRPr="00115A12" w:rsidRDefault="005078C3" w:rsidP="002843D9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Доля  муниципальных образований, в которых оценка деятельности организаций дополнительного образования детей,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дополнительного образования детей</w:t>
            </w:r>
          </w:p>
        </w:tc>
        <w:tc>
          <w:tcPr>
            <w:tcW w:w="1643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проценты</w:t>
            </w:r>
          </w:p>
        </w:tc>
        <w:tc>
          <w:tcPr>
            <w:tcW w:w="934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5078C3" w:rsidRPr="00115A12" w:rsidRDefault="005078C3" w:rsidP="0028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A1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094" w:type="dxa"/>
          </w:tcPr>
          <w:p w:rsidR="005078C3" w:rsidRPr="00115A12" w:rsidRDefault="005078C3" w:rsidP="002843D9">
            <w:pPr>
              <w:spacing w:before="120" w:after="0" w:line="322" w:lineRule="exact"/>
              <w:ind w:right="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 всех муниципальных районах (30) и городских округах (5) Новосибирской области будет осуществляться оценка деятельности организаций дополнительного образования детей, их руководителей и основных категорий работников </w:t>
            </w:r>
          </w:p>
          <w:p w:rsidR="00514A46" w:rsidRPr="00115A12" w:rsidRDefault="00514A46" w:rsidP="002843D9">
            <w:pPr>
              <w:spacing w:before="120" w:after="0" w:line="322" w:lineRule="exact"/>
              <w:ind w:right="4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078C3" w:rsidRPr="00115A12" w:rsidRDefault="005078C3" w:rsidP="005078C3">
      <w:pPr>
        <w:spacing w:after="0" w:line="240" w:lineRule="auto"/>
        <w:jc w:val="center"/>
        <w:rPr>
          <w:rFonts w:ascii="Cambria" w:eastAsia="MS Mincho" w:hAnsi="Cambria"/>
          <w:b/>
          <w:bCs/>
          <w:sz w:val="24"/>
          <w:szCs w:val="24"/>
          <w:lang w:eastAsia="ru-RU"/>
        </w:rPr>
      </w:pPr>
    </w:p>
    <w:p w:rsidR="00CC2C0E" w:rsidRPr="00115A12" w:rsidRDefault="00CC2C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C0E" w:rsidRPr="00115A12" w:rsidRDefault="00CC2C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C0E" w:rsidRPr="00115A12" w:rsidRDefault="00CC2C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4A46" w:rsidRPr="00115A12" w:rsidRDefault="00514A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4A46" w:rsidRPr="00115A12" w:rsidRDefault="00514A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4A46" w:rsidRPr="00115A12" w:rsidRDefault="00514A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C0E" w:rsidRPr="00115A12" w:rsidRDefault="00CC2C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78C3" w:rsidRPr="00115A12" w:rsidRDefault="005078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78C3" w:rsidRPr="00115A12" w:rsidRDefault="005078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78C3" w:rsidRPr="00115A12" w:rsidRDefault="005078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0A0"/>
      </w:tblPr>
      <w:tblGrid>
        <w:gridCol w:w="3134"/>
        <w:gridCol w:w="1058"/>
        <w:gridCol w:w="851"/>
        <w:gridCol w:w="992"/>
        <w:gridCol w:w="1134"/>
        <w:gridCol w:w="851"/>
        <w:gridCol w:w="992"/>
        <w:gridCol w:w="1068"/>
        <w:gridCol w:w="756"/>
        <w:gridCol w:w="945"/>
        <w:gridCol w:w="1134"/>
        <w:gridCol w:w="1068"/>
        <w:gridCol w:w="1058"/>
      </w:tblGrid>
      <w:tr w:rsidR="00514A46" w:rsidRPr="00115A12" w:rsidTr="001D771F">
        <w:trPr>
          <w:trHeight w:val="585"/>
        </w:trPr>
        <w:tc>
          <w:tcPr>
            <w:tcW w:w="1504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15A12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lastRenderedPageBreak/>
              <w:t>V</w:t>
            </w:r>
            <w:r w:rsidRPr="00115A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Финансовое обеспечение мероприятий  региональной «дорожной карты» Чистоозерного района Новосибирской области  (млн. рублей)</w:t>
            </w:r>
          </w:p>
        </w:tc>
      </w:tr>
      <w:tr w:rsidR="00514A46" w:rsidRPr="00115A12" w:rsidTr="001D771F">
        <w:trPr>
          <w:trHeight w:val="315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                    мероприятий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2013 </w:t>
            </w:r>
          </w:p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2014 </w:t>
            </w:r>
          </w:p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2015 </w:t>
            </w:r>
          </w:p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2018 год </w:t>
            </w:r>
          </w:p>
        </w:tc>
      </w:tr>
      <w:tr w:rsidR="00514A46" w:rsidRPr="00115A12" w:rsidTr="001D771F">
        <w:trPr>
          <w:trHeight w:val="3344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lang w:eastAsia="ru-RU"/>
              </w:rPr>
              <w:t>Консолидированный бюджет Новосибирской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lang w:eastAsia="ru-RU"/>
              </w:rPr>
              <w:t>Планируемые 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lang w:eastAsia="ru-RU"/>
              </w:rPr>
              <w:t>Дополнительная потребность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lang w:eastAsia="ru-RU"/>
              </w:rPr>
              <w:t>Консолидированный бюджет Новосибирской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lang w:eastAsia="ru-RU"/>
              </w:rPr>
              <w:t>Планируемые 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lang w:eastAsia="ru-RU"/>
              </w:rPr>
              <w:t>Дополнительная потребность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lang w:eastAsia="ru-RU"/>
              </w:rPr>
              <w:t>Консолидированный бюджет Новосибирской области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lang w:eastAsia="ru-RU"/>
              </w:rPr>
              <w:t>Планируемые внебюджетные средства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lang w:eastAsia="ru-RU"/>
              </w:rPr>
              <w:t>Дополнительная потребность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lang w:eastAsia="ru-RU"/>
              </w:rPr>
              <w:t>Потребность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lang w:eastAsia="ru-RU"/>
              </w:rPr>
              <w:t>Потребность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lang w:eastAsia="ru-RU"/>
              </w:rPr>
              <w:t>Потребность</w:t>
            </w:r>
          </w:p>
        </w:tc>
      </w:tr>
      <w:tr w:rsidR="00514A46" w:rsidRPr="00115A12" w:rsidTr="001D771F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514A46" w:rsidRPr="00115A12" w:rsidTr="001D771F">
        <w:trPr>
          <w:trHeight w:val="70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5A12">
              <w:rPr>
                <w:rFonts w:ascii="Times New Roman" w:eastAsia="Times New Roman" w:hAnsi="Times New Roman"/>
                <w:lang w:eastAsia="ru-RU"/>
              </w:rPr>
              <w:t xml:space="preserve">1. Реализация долгосрочной целевой программы «Развитие сети образовательных учреждений, реализующих основную общеобразовательную программу дошкольного образования на территории Новосибирской области на 2011-2015 годы», предусматривающая создание дополнительных мест в государственных (муниципальных) образовательных организациях различных типов, а также развитие </w:t>
            </w:r>
            <w:r w:rsidRPr="00115A1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вариативных форм </w:t>
            </w:r>
            <w:r w:rsidR="000C0AB4" w:rsidRPr="00115A1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5A12">
              <w:rPr>
                <w:rFonts w:ascii="Times New Roman" w:eastAsia="Times New Roman" w:hAnsi="Times New Roman"/>
                <w:lang w:eastAsia="ru-RU"/>
              </w:rPr>
              <w:t>дошкольного образования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14A46" w:rsidRPr="00115A12" w:rsidTr="001D771F">
        <w:trPr>
          <w:trHeight w:val="70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6" w:rsidRPr="00115A12" w:rsidRDefault="00514A46" w:rsidP="001D771F">
            <w:pPr>
              <w:spacing w:after="0" w:line="240" w:lineRule="auto"/>
              <w:ind w:left="-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Прогнозируемые объёмы бюджетных средств местных бюджетов</w:t>
            </w:r>
          </w:p>
          <w:p w:rsidR="00514A46" w:rsidRPr="00115A12" w:rsidRDefault="00514A46" w:rsidP="001D771F">
            <w:pPr>
              <w:spacing w:after="0" w:line="240" w:lineRule="auto"/>
              <w:ind w:left="-93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14A46" w:rsidRPr="00115A12" w:rsidTr="001D771F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2. Обновление требований к условиям предоставления услуг дошкольного образования и мониторинг их выполнения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</w:tr>
      <w:tr w:rsidR="00514A46" w:rsidRPr="00115A12" w:rsidTr="001D771F">
        <w:trPr>
          <w:trHeight w:val="3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3. Внедрение федеральных государственных образовательных стандартов дошкольного образования: разработка и реализация пилотного проекта государственной поддержки предпринимателей, организующих деятельность негосударственных дошкольных организаций, в части предоставления помещений на специальных условиях, предоставление стартового капитала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14A46" w:rsidRPr="00115A12" w:rsidTr="001D771F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4. Внедрение федеральных государственных образовательных стандартов дошкольного образования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514A46" w:rsidRPr="00115A12" w:rsidTr="001D771F">
        <w:trPr>
          <w:trHeight w:val="6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 Кадровое обеспечение системы дошкольного образования</w:t>
            </w:r>
          </w:p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0,04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0,04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0,04 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514A46" w:rsidRPr="00115A12" w:rsidTr="001D771F">
        <w:trPr>
          <w:trHeight w:val="9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6. Разработка и внедрение системы оценки качества дошкольного образования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514A46" w:rsidRPr="00115A12" w:rsidTr="001D771F">
        <w:trPr>
          <w:trHeight w:val="16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7. Разработка и внедрение механизмов эффективного контракта с педагогическими работниками организаций дошкольного образования</w:t>
            </w:r>
          </w:p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</w:tr>
      <w:tr w:rsidR="00514A46" w:rsidRPr="00115A12" w:rsidTr="001D771F">
        <w:trPr>
          <w:trHeight w:val="31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8. Планирование дополнительных расходов к предыдущему году областного и местных бюджетов на повышение оплаты труда педагогических работников дошкольных образовательных организаций в соответствии с Указом Президента Российской Федерации от 7 мая 2012 г. № 597 «О мероприятиях по реализации государственной социальной политики»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6,1</w:t>
            </w:r>
          </w:p>
        </w:tc>
      </w:tr>
      <w:tr w:rsidR="00514A46" w:rsidRPr="00115A12" w:rsidTr="001D771F">
        <w:trPr>
          <w:trHeight w:val="10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9. Информационное и мониторинговое сопровождение введения эффективного контракта</w:t>
            </w:r>
          </w:p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514A46" w:rsidRPr="00115A12" w:rsidTr="001D771F">
        <w:trPr>
          <w:trHeight w:val="43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35,74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4,24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4,94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5,3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5,4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6,1</w:t>
            </w:r>
          </w:p>
        </w:tc>
      </w:tr>
      <w:tr w:rsidR="00514A46" w:rsidRPr="00115A12" w:rsidTr="001D771F">
        <w:trPr>
          <w:trHeight w:val="34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514A46" w:rsidRPr="00115A12" w:rsidTr="001D771F">
        <w:trPr>
          <w:trHeight w:val="9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1. Комплекс мероприятий по внедрению федеральных государственных стандартов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8,5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514A46" w:rsidRPr="00115A12" w:rsidTr="001D771F">
        <w:trPr>
          <w:trHeight w:val="9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2. Формирование системы мониторинга уровня подготовки и социализации школьников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</w:tr>
      <w:tr w:rsidR="00514A46" w:rsidRPr="00115A12" w:rsidTr="001D771F">
        <w:trPr>
          <w:trHeight w:val="25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3. Корректировка основных образовательных программ начального общего, основного общего, среднего (полного) общего образования с учетом российских и международных исследований и на основе методических рекомендаций Минобрнауки РФ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</w:tr>
      <w:tr w:rsidR="00514A46" w:rsidRPr="00115A12" w:rsidTr="001D771F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4. Программа подготовки и переподготовки современных педагогических кадров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0,3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514A46" w:rsidRPr="00115A12" w:rsidTr="001D771F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 Разработка и внедрение системы оценки качества общего образования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</w:tr>
      <w:tr w:rsidR="00514A46" w:rsidRPr="00115A12" w:rsidTr="001D771F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6. Разработка и реализация комплекса мер по поддержке школ, работающих в сложных социальных условиях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514A46" w:rsidRPr="00115A12" w:rsidTr="001D771F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7. Разработка и внедрение механизмов эффективного контракта с педагогическими работниками и руководителями в системе общего образования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</w:tr>
      <w:tr w:rsidR="00514A46" w:rsidRPr="00115A12" w:rsidTr="001D771F">
        <w:trPr>
          <w:trHeight w:val="31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8. Планирование дополнительных расходов к предыдущему году областного и местных бюджетов на повышение оплаты труда педагогических работников общеобразовательных организаций в соответствии с Указом Президента Российской Федерации от 7 мая 2012 г. № 597 «О мероприятиях по реализации государственной социальной политики»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E9663F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74F81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10316D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6714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D036A7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27,4</w:t>
            </w:r>
          </w:p>
        </w:tc>
      </w:tr>
      <w:tr w:rsidR="00514A46" w:rsidRPr="00115A12" w:rsidTr="001D771F">
        <w:trPr>
          <w:trHeight w:val="9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9. Информационное и мониторинговое сопровождение введения эффективного контракта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514A46" w:rsidRPr="00115A12" w:rsidTr="001D771F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27,5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14A46" w:rsidRPr="00115A12" w:rsidRDefault="00514A46" w:rsidP="00E9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9663F" w:rsidRPr="00115A1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9663F" w:rsidRPr="00115A1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14A46" w:rsidRPr="00115A12" w:rsidRDefault="00574F81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30,6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14A46" w:rsidRPr="00115A12" w:rsidRDefault="0010316D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24,2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14A46" w:rsidRPr="00115A12" w:rsidRDefault="006714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24,3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14A46" w:rsidRPr="00115A12" w:rsidRDefault="00514A46" w:rsidP="00D036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036A7" w:rsidRPr="00115A1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 xml:space="preserve">,4 </w:t>
            </w:r>
          </w:p>
        </w:tc>
      </w:tr>
      <w:tr w:rsidR="00514A46" w:rsidRPr="00115A12" w:rsidTr="001D771F">
        <w:trPr>
          <w:trHeight w:val="5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514A46" w:rsidRPr="00115A12" w:rsidTr="001D771F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1. Разработка и реализация мероприятий по  развитию дополнительного образования детей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 на 2014-2020 годы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0,1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0,05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0,05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0,05  </w:t>
            </w:r>
          </w:p>
        </w:tc>
      </w:tr>
      <w:tr w:rsidR="00514A46" w:rsidRPr="00115A12" w:rsidTr="001D771F">
        <w:trPr>
          <w:trHeight w:val="15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2. Совершенствование организационно-экономических механизмов обеспечения доступности услуг дополнительного образования детей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</w:tr>
      <w:tr w:rsidR="00514A46" w:rsidRPr="00115A12" w:rsidTr="001D771F">
        <w:trPr>
          <w:trHeight w:val="12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3.Распространение эффективных муниципальных моделей организации дополнительного образования детей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</w:tr>
      <w:tr w:rsidR="00514A46" w:rsidRPr="00115A12" w:rsidTr="001D771F">
        <w:trPr>
          <w:trHeight w:val="13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 Создание условий для использования негосударственного сектора в предоставлении услуг дополнительного образования детей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514A46" w:rsidRPr="00115A12" w:rsidTr="001D771F">
        <w:trPr>
          <w:trHeight w:val="9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5. Разработка и внедрение системы оценки качества дополнительного образования детей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</w:tr>
      <w:tr w:rsidR="00514A46" w:rsidRPr="00115A12" w:rsidTr="001D771F">
        <w:trPr>
          <w:trHeight w:val="28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6. Реализация Концепции общенациональной системы выявления и развития молодых талантов и долгосрочной целевой программы «Выявление и поддержки одаренных детей и талантливой учащейся молодежи в Новосибирской области на 2013-2017 годы».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0,2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0,2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0,2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514A46" w:rsidRPr="00115A12" w:rsidTr="001D771F">
        <w:trPr>
          <w:trHeight w:val="14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7. Разработка и внедрение механизмов эффективного контракта с педагогическими работниками в системе дополнительного образования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lang w:eastAsia="ru-RU"/>
              </w:rPr>
            </w:pPr>
            <w:r w:rsidRPr="00115A12">
              <w:rPr>
                <w:lang w:eastAsia="ru-RU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</w:tr>
      <w:tr w:rsidR="00514A46" w:rsidRPr="00115A12" w:rsidTr="001D771F">
        <w:trPr>
          <w:trHeight w:val="18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8. Планирование дополнительных расходов к предыдущему году областного и местных бюджетов на повышение оплаты труда педагогических работников образовательных организаций дополнительного образования детей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4,3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3,1</w:t>
            </w:r>
          </w:p>
        </w:tc>
      </w:tr>
      <w:tr w:rsidR="00514A46" w:rsidRPr="00115A12" w:rsidTr="001D771F">
        <w:trPr>
          <w:trHeight w:val="9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9. Обеспечение качества кадрового состава сферы дополнительного образования детей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</w:tr>
      <w:tr w:rsidR="00514A46" w:rsidRPr="00115A12" w:rsidTr="001D771F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10. Информационное сопровождение мероприятий по введению эффективного контракта в дополнительном образовании детей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514A46" w:rsidRPr="00115A12" w:rsidTr="001D771F">
        <w:trPr>
          <w:trHeight w:val="46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2,65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2,85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3,15</w:t>
            </w:r>
          </w:p>
        </w:tc>
      </w:tr>
      <w:tr w:rsidR="00514A46" w:rsidRPr="00115A12" w:rsidTr="001D771F">
        <w:trPr>
          <w:trHeight w:val="9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Профессиональная подготовка и среднее профессиональное образование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514A46" w:rsidRPr="00115A12" w:rsidTr="001D771F">
        <w:trPr>
          <w:trHeight w:val="16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1. Мониторинг оценки деятельности организаций, реализующих программы профессиональной подготовки и среднего профессионального образования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514A46" w:rsidRPr="00115A12" w:rsidTr="001D771F">
        <w:trPr>
          <w:trHeight w:val="100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 Реализация региональных программ модернизации профессионального образования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14A46" w:rsidRPr="00115A12" w:rsidTr="001D771F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3. Создание сети многофункциональных центров прикладных квалификаций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0,0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14A46" w:rsidRPr="00115A12" w:rsidTr="001D771F">
        <w:trPr>
          <w:trHeight w:val="12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4. Нормативно-правовое и методическое обеспечение развития сетевых форм организации образовательных программ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514A46" w:rsidRPr="00115A12" w:rsidTr="001D771F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5. Разработка и внедрение системы оценки качества услуг системы профессиональной подготовки и среднего профессионального образования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514A46" w:rsidRPr="00115A12" w:rsidTr="001D771F">
        <w:trPr>
          <w:trHeight w:val="84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6. Формирование новых принципов распределения государственного задания на реализацию программ профессиональной подготовки и среднего профессионального образования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514A46" w:rsidRPr="00115A12" w:rsidTr="001D771F">
        <w:trPr>
          <w:trHeight w:val="41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Разработка и внедрение механизмов эффективного контракта с педагогическими работниками и мастерами производственного </w:t>
            </w: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обучения организаций, реализующих программы профессиональной подготовки и среднего профессионального образования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14A46" w:rsidRPr="00115A12" w:rsidTr="001D771F">
        <w:trPr>
          <w:trHeight w:val="220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8. Разработка и внедрение механизмов эффективного контракта с руководителями образовательных организаций системы профессиональной подготовки и среднего профессионального образования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514A46" w:rsidRPr="00115A12" w:rsidTr="001D771F">
        <w:trPr>
          <w:trHeight w:val="36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9. Информационное и мониторинговое сопровождение введения эффективного контракта и поэтапного повышения заработной платы педагогических работников и мастеров производственного обучения государственных образовательных организаций, реализующих программы профессиональной подготовки и среднего профессионального образования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514A46" w:rsidRPr="00115A12" w:rsidTr="001D771F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14A46" w:rsidRPr="00115A12" w:rsidTr="001D771F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 «дорожной карте»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67,84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514A46" w:rsidRPr="00115A12" w:rsidRDefault="00514A46" w:rsidP="00E966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9663F" w:rsidRPr="00115A1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9663F" w:rsidRPr="00115A1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514A46" w:rsidRPr="00115A12" w:rsidRDefault="00574F81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38,04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514A46" w:rsidRPr="00115A12" w:rsidRDefault="0010316D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32,15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514A46" w:rsidRPr="00115A12" w:rsidRDefault="00671446" w:rsidP="001D7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32,55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514A46" w:rsidRPr="00115A12" w:rsidRDefault="00514A46" w:rsidP="00D036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036A7" w:rsidRPr="00115A1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15A12">
              <w:rPr>
                <w:rFonts w:ascii="Times New Roman" w:hAnsi="Times New Roman"/>
                <w:b/>
                <w:sz w:val="24"/>
                <w:szCs w:val="24"/>
              </w:rPr>
              <w:t>,65</w:t>
            </w:r>
          </w:p>
        </w:tc>
      </w:tr>
      <w:tr w:rsidR="00514A46" w:rsidRPr="00115A12" w:rsidTr="001D771F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14A46" w:rsidRPr="00115A12" w:rsidRDefault="00514A46" w:rsidP="00514A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4A46" w:rsidRPr="00115A12" w:rsidRDefault="00514A46" w:rsidP="00514A4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15A12">
        <w:rPr>
          <w:rFonts w:ascii="Times New Roman" w:hAnsi="Times New Roman"/>
          <w:sz w:val="28"/>
          <w:szCs w:val="28"/>
        </w:rPr>
        <w:br w:type="page"/>
      </w:r>
      <w:r w:rsidRPr="00115A12">
        <w:rPr>
          <w:rFonts w:ascii="Times New Roman" w:hAnsi="Times New Roman"/>
          <w:b/>
          <w:sz w:val="28"/>
          <w:szCs w:val="28"/>
          <w:lang w:eastAsia="ru-RU"/>
        </w:rPr>
        <w:lastRenderedPageBreak/>
        <w:t>Финансово-экономическое обоснование по разделу</w:t>
      </w:r>
      <w:r w:rsidRPr="00115A12">
        <w:rPr>
          <w:rFonts w:ascii="Times New Roman" w:hAnsi="Times New Roman"/>
          <w:b/>
          <w:sz w:val="28"/>
          <w:szCs w:val="28"/>
        </w:rPr>
        <w:t xml:space="preserve"> д</w:t>
      </w:r>
      <w:r w:rsidRPr="00115A12">
        <w:rPr>
          <w:rFonts w:ascii="Times New Roman" w:hAnsi="Times New Roman"/>
          <w:b/>
          <w:sz w:val="28"/>
          <w:szCs w:val="28"/>
          <w:lang w:eastAsia="ru-RU"/>
        </w:rPr>
        <w:t>ошкольное образование</w:t>
      </w:r>
    </w:p>
    <w:p w:rsidR="00514A46" w:rsidRPr="00115A12" w:rsidRDefault="00514A46" w:rsidP="00514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Финансирование создания дополнительных мест в 2013-2015 годах в государственных (муниципальных) образовательных организациях различных типов (п.1) и кадровое обеспечение системы дошкольного образования (подготовка, повышение квалификации и переподготовка педагогических работников дошкольного образования п.5) определено постановлением Правительства Новосибирской области от 28.12.2010 № 288-п  "Об утверждении ДЦП "Развитие сети образовательных учреждений, реализующих основную общеобразовательную программу дошкольного образования на территории Новосибирской области на 2011 - 2015 годы". Средства предусмотрены в консолидированном бюджете Новосибирской области (Закон Новосибирской области от 17.12.2012 N 284-ОЗ «Об областном бюджете Новосибирской области на 2013 год и плановый период 2014 и 2015 годов»).</w:t>
      </w:r>
    </w:p>
    <w:p w:rsidR="00514A46" w:rsidRPr="00115A12" w:rsidRDefault="00514A46" w:rsidP="00514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Финансовые затраты на разработку и внедрение системы оценки качества дошкольного образования (п.6) определяются приказом Минобрнауки Новосибирской области от 15.01.2013 №37 «Об утверждении государственных заданий учреждениям, подведомственным Минобрнауки Новосибирской области в сфере образования».</w:t>
      </w:r>
    </w:p>
    <w:p w:rsidR="00514A46" w:rsidRPr="00115A12" w:rsidRDefault="00514A46" w:rsidP="00514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При планировании дополнительных расходов местных бюджетов на повышение оплаты труда педагогических работников дошкольных образовательных организаций в соответствии с Указом Президента Российской Федерации от 7 мая 2012 г. № 597 «О мероприятиях по реализации государственной социальной политики» (п.8) использованы следующие расчетные и прогнозные значения:</w:t>
      </w:r>
    </w:p>
    <w:p w:rsidR="00514A46" w:rsidRPr="00115A12" w:rsidRDefault="00514A46" w:rsidP="00514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108" w:type="dxa"/>
        <w:jc w:val="center"/>
        <w:tblLayout w:type="fixed"/>
        <w:tblLook w:val="00A0"/>
      </w:tblPr>
      <w:tblGrid>
        <w:gridCol w:w="975"/>
        <w:gridCol w:w="6293"/>
        <w:gridCol w:w="1142"/>
        <w:gridCol w:w="1474"/>
        <w:gridCol w:w="1056"/>
        <w:gridCol w:w="1056"/>
        <w:gridCol w:w="1056"/>
        <w:gridCol w:w="1056"/>
      </w:tblGrid>
      <w:tr w:rsidR="00514A46" w:rsidRPr="00115A12" w:rsidTr="001D771F">
        <w:trPr>
          <w:trHeight w:val="810"/>
          <w:jc w:val="center"/>
        </w:trPr>
        <w:tc>
          <w:tcPr>
            <w:tcW w:w="975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6293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42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2013 </w:t>
            </w:r>
          </w:p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74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2014 </w:t>
            </w:r>
          </w:p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56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056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056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56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</w:tr>
      <w:tr w:rsidR="00514A46" w:rsidRPr="00115A12" w:rsidTr="001D771F">
        <w:trPr>
          <w:trHeight w:val="529"/>
          <w:jc w:val="center"/>
        </w:trPr>
        <w:tc>
          <w:tcPr>
            <w:tcW w:w="97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3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Планируемая среднемесячная заработная плата (рублей)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19532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21876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24545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27490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30459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33809</w:t>
            </w:r>
          </w:p>
        </w:tc>
      </w:tr>
      <w:tr w:rsidR="00514A46" w:rsidRPr="00115A12" w:rsidTr="001D771F">
        <w:trPr>
          <w:trHeight w:val="411"/>
          <w:jc w:val="center"/>
        </w:trPr>
        <w:tc>
          <w:tcPr>
            <w:tcW w:w="97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3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Темп роста к предыдущему году (проценты)</w:t>
            </w:r>
          </w:p>
        </w:tc>
        <w:tc>
          <w:tcPr>
            <w:tcW w:w="1142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noWrap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125,37</w:t>
            </w:r>
          </w:p>
        </w:tc>
        <w:tc>
          <w:tcPr>
            <w:tcW w:w="1474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noWrap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1056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noWrap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112,20</w:t>
            </w:r>
          </w:p>
        </w:tc>
        <w:tc>
          <w:tcPr>
            <w:tcW w:w="1056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noWrap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1056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noWrap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110,80</w:t>
            </w:r>
          </w:p>
        </w:tc>
        <w:tc>
          <w:tcPr>
            <w:tcW w:w="1056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noWrap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111,00</w:t>
            </w:r>
          </w:p>
        </w:tc>
      </w:tr>
      <w:tr w:rsidR="00514A46" w:rsidRPr="00115A12" w:rsidTr="001D771F">
        <w:trPr>
          <w:trHeight w:val="411"/>
          <w:jc w:val="center"/>
        </w:trPr>
        <w:tc>
          <w:tcPr>
            <w:tcW w:w="97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3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педагогических работников (человек)</w:t>
            </w:r>
          </w:p>
        </w:tc>
        <w:tc>
          <w:tcPr>
            <w:tcW w:w="1142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noWrap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474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noWrap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A12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056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noWrap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A12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056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noWrap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A12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056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noWrap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A12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056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noWrap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A12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514A46" w:rsidRPr="00115A12" w:rsidTr="001D771F">
        <w:trPr>
          <w:trHeight w:val="417"/>
          <w:jc w:val="center"/>
        </w:trPr>
        <w:tc>
          <w:tcPr>
            <w:tcW w:w="975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93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Размер начислений на фонд оплаты труда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1,302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1,302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1,302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1,302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1,302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1,302</w:t>
            </w:r>
          </w:p>
        </w:tc>
      </w:tr>
      <w:tr w:rsidR="00514A46" w:rsidRPr="00115A12" w:rsidTr="001D771F">
        <w:trPr>
          <w:trHeight w:val="417"/>
          <w:jc w:val="center"/>
        </w:trPr>
        <w:tc>
          <w:tcPr>
            <w:tcW w:w="975" w:type="dxa"/>
            <w:tcBorders>
              <w:top w:val="nil"/>
              <w:left w:val="single" w:sz="4" w:space="0" w:color="3C3C3C"/>
              <w:bottom w:val="single" w:sz="4" w:space="0" w:color="auto"/>
              <w:right w:val="single" w:sz="4" w:space="0" w:color="3C3C3C"/>
            </w:tcBorders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93" w:type="dxa"/>
            <w:tcBorders>
              <w:top w:val="nil"/>
              <w:left w:val="single" w:sz="4" w:space="0" w:color="3C3C3C"/>
              <w:bottom w:val="single" w:sz="4" w:space="0" w:color="auto"/>
              <w:right w:val="single" w:sz="4" w:space="0" w:color="3C3C3C"/>
            </w:tcBorders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Фонд оплаты труда с начислениями  (стр.1* стр.3*12*стр.4) (млн. рублей)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3C3C3C"/>
            </w:tcBorders>
            <w:noWrap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3C3C3C"/>
            </w:tcBorders>
            <w:noWrap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3C3C3C"/>
            </w:tcBorders>
            <w:noWrap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3C3C3C"/>
            </w:tcBorders>
            <w:noWrap/>
          </w:tcPr>
          <w:p w:rsidR="00514A46" w:rsidRPr="00115A12" w:rsidRDefault="00514A46" w:rsidP="001D771F">
            <w:pPr>
              <w:spacing w:after="0" w:line="240" w:lineRule="auto"/>
              <w:ind w:left="-324" w:firstLine="3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3C3C3C"/>
            </w:tcBorders>
            <w:noWrap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3C3C3C"/>
            </w:tcBorders>
            <w:noWrap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61,3</w:t>
            </w:r>
          </w:p>
        </w:tc>
      </w:tr>
      <w:tr w:rsidR="00514A46" w:rsidRPr="00115A12" w:rsidTr="001D771F">
        <w:trPr>
          <w:trHeight w:val="922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single" w:sz="4" w:space="0" w:color="3C3C3C"/>
            </w:tcBorders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3C3C3C"/>
              <w:bottom w:val="single" w:sz="4" w:space="0" w:color="3C3C3C"/>
              <w:right w:val="single" w:sz="4" w:space="0" w:color="3C3C3C"/>
            </w:tcBorders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Дополнительная потребность в финансовых средствах на повышение оплаты труда, к предыдущему году</w:t>
            </w:r>
          </w:p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(млн. рублей)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noWrap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noWrap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noWrap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noWrap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noWrap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3C3C3C"/>
              <w:right w:val="single" w:sz="4" w:space="0" w:color="3C3C3C"/>
            </w:tcBorders>
            <w:noWrap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6,1</w:t>
            </w:r>
          </w:p>
        </w:tc>
      </w:tr>
    </w:tbl>
    <w:p w:rsidR="00514A46" w:rsidRPr="00115A12" w:rsidRDefault="00514A46" w:rsidP="00514A46">
      <w:pPr>
        <w:spacing w:after="0" w:line="240" w:lineRule="auto"/>
        <w:ind w:firstLine="33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4A46" w:rsidRPr="00115A12" w:rsidRDefault="00514A46" w:rsidP="00514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Финансовое обеспечение повышения заработной платы педагогическим работникам дошкольных образовательных организаций будет осуществляться за счет средств консолидированного бюджета Новосибирской области.</w:t>
      </w:r>
    </w:p>
    <w:p w:rsidR="00514A46" w:rsidRPr="00115A12" w:rsidRDefault="00514A46" w:rsidP="00514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 xml:space="preserve"> Дополнительная потребность финансовых средств, необходимая для повышения оплаты труда педагогических  работников дошкольных образовательных организаций, будет включаться в расходы бюджета, при его планировании на очередной финансовый год, в объемах необходимых для выполнения Указа Президента Российской Федерации от 7 мая 2012 г. № 597 «О мероприятиях по реализации государственной социальной политики».</w:t>
      </w:r>
    </w:p>
    <w:p w:rsidR="00514A46" w:rsidRPr="00115A12" w:rsidRDefault="00514A46" w:rsidP="00514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Финансирование п.4, п.9 будет осуществляться за счет государственных заданий подведомственным учреждениям Минобрнауки НСО (определяется приказом Минобрнауки Новосибирской области).</w:t>
      </w:r>
    </w:p>
    <w:p w:rsidR="00514A46" w:rsidRPr="00115A12" w:rsidRDefault="00514A46" w:rsidP="00514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Финансирование по п.2, п.3 и п.7 не планируется. Мероприятия будут реализованы за счет текущей деятельности Минобрнауки Новосибирской области и подведомственных учреждений.</w:t>
      </w:r>
    </w:p>
    <w:p w:rsidR="00514A46" w:rsidRPr="00115A12" w:rsidRDefault="00514A46" w:rsidP="00514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4A46" w:rsidRPr="00115A12" w:rsidRDefault="00514A46" w:rsidP="00514A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15A12">
        <w:rPr>
          <w:rFonts w:ascii="Times New Roman" w:hAnsi="Times New Roman"/>
          <w:b/>
          <w:sz w:val="28"/>
          <w:szCs w:val="28"/>
          <w:lang w:eastAsia="ru-RU"/>
        </w:rPr>
        <w:t>Финансово-экономическое обоснование по разделу общее образование</w:t>
      </w:r>
    </w:p>
    <w:p w:rsidR="00514A46" w:rsidRPr="00115A12" w:rsidRDefault="00514A46" w:rsidP="00514A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14A46" w:rsidRPr="00115A12" w:rsidRDefault="00514A46" w:rsidP="00514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Объем финансовых средств по п.1 и п.6 сформированы из финансирования мероприятий целевых программ:</w:t>
      </w:r>
    </w:p>
    <w:p w:rsidR="00514A46" w:rsidRPr="00115A12" w:rsidRDefault="00514A46" w:rsidP="00514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- ДЦП "Строительство и реконструкция объектов образования Новосибирской области на 2013-2015 годы» (Распоряжение Правительства Новосибирской области от 30.07.2012 N 242-рп "О разработке долгосрочной целевой программы "Строительство и реконструкция объектов образования Новосибирской области" на 2013 - 2015 годы");</w:t>
      </w:r>
    </w:p>
    <w:p w:rsidR="00514A46" w:rsidRPr="00115A12" w:rsidRDefault="00514A46" w:rsidP="00514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- ДЦП "Совершенствование организации школьного питания в Новосибирской области на 2012-2016 годы" (Постановление Правительства Новосибирской области от 02.08.2011 N 331-п "Об утверждении долгосрочной целевой программы "Совершенствование организации школьного питания в Новосибирской области на 2012 - 2016 годы");</w:t>
      </w:r>
    </w:p>
    <w:p w:rsidR="00514A46" w:rsidRPr="00115A12" w:rsidRDefault="00514A46" w:rsidP="00514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- ДЦП «Развитие государственных информационных систем, информационного общества и формирование электронного правительства Новосибирской области на 2012-2016 годы» (Постановление Правительства Новосибирской области от 03.10.2011 N 433-п  "Об утверждении долгосрочной целевой программы "Развитие государственных информационных систем, информационного общества и формирование электронного правительства Новосибирской области на 2012 - 2016 годы");</w:t>
      </w:r>
    </w:p>
    <w:p w:rsidR="00514A46" w:rsidRPr="00115A12" w:rsidRDefault="00514A46" w:rsidP="00514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4A46" w:rsidRPr="00115A12" w:rsidRDefault="00514A46" w:rsidP="00514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-  ДЦП "Развитие физической культуры и спорта в Новосибирской области на 2011-2015 годы" (Постановление Правительства Новосибирской области от 03.09.2010 N 122-п  "Об утверждении долгосрочной целевой программы "Развитие физической культуры и спорта в Новосибирской области на 2011 - 2015 годы");</w:t>
      </w:r>
    </w:p>
    <w:p w:rsidR="00514A46" w:rsidRPr="00115A12" w:rsidRDefault="00514A46" w:rsidP="00514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- ВЦП "Безопасность образовательных учреждений Новосибирской области на 2013-2015 годы" (Приказ Минобрнауки Новосибирской области от 11.12.2012 N 2566 "О ведомственной целевой программе "Безопасность образовательных учреждений Новосибирской области на 2013 - 2015 годы");</w:t>
      </w:r>
    </w:p>
    <w:p w:rsidR="00514A46" w:rsidRPr="00115A12" w:rsidRDefault="00514A46" w:rsidP="00514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- ВЦП "Развитие образования детей с ограниченными возможностями здоровья и детей-инвалидов Новосибирской области на 2011-2013 гг." (Приказ Минобрнауки Новосибирской области от 20.10.2010 N 1779 (ред. от 27.06.2012) "Об утверждении ведомственной целевой программы "Развитие образования детей с ограниченными возможностями здоровья и детей-инвалидов Новосибирской области на 2011 - 2013 годы").</w:t>
      </w:r>
    </w:p>
    <w:p w:rsidR="00514A46" w:rsidRPr="00115A12" w:rsidRDefault="00514A46" w:rsidP="00514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В объемы финансирования по п.1 и п.6  включены отдельные объемы финансирования мероприятий Комплекса мер по модернизации образования Новосибирской области на 2013 год (в частности, средства на приобретение автобусов для подвоза учащихся и проведение ремонтов образовательных учреждений).</w:t>
      </w:r>
    </w:p>
    <w:p w:rsidR="00514A46" w:rsidRPr="00115A12" w:rsidRDefault="00514A46" w:rsidP="00514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Финансирование п.4 включено в ВЦП «Развитие кадрового потенциала системы образования Новосибирской области на 2013 – 2015 годы» (Приказ Минобрнауки Новосибирской области от 27.12.2012 N 2691 "Об утверждении ведомственной целевой программы "Развитие кадрового потенциала системы образования Новосибирской области" на 2013 - 2015 годы").</w:t>
      </w:r>
    </w:p>
    <w:p w:rsidR="00514A46" w:rsidRPr="00115A12" w:rsidRDefault="00514A46" w:rsidP="00514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Средства на финансирование целевых программ и мероприятий Комплекса мер по модернизации образования Новосибирской области предусмотрены Законом Новосибирской области от 17.12.2012 N 284-ОЗ "Об областном бюджете Новосибирской области на 2013 год и плановый период 2014 и 2015 годов".</w:t>
      </w:r>
    </w:p>
    <w:p w:rsidR="00514A46" w:rsidRPr="00115A12" w:rsidRDefault="00514A46" w:rsidP="00514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4A46" w:rsidRPr="00115A12" w:rsidRDefault="00514A46" w:rsidP="00514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При планировании дополнительных расходов местных бюджетов на повышение оплаты труда педагогических работников общеобразовательных организаций в соответствии с Указом Президента Российской Федерации от 7 мая 2012 г. № 597 «О мероприятиях по реализации государственной социальной политики» (п.8) использованы следующие расчетные и прогнозные значения:</w:t>
      </w:r>
    </w:p>
    <w:p w:rsidR="00514A46" w:rsidRPr="00115A12" w:rsidRDefault="00514A46" w:rsidP="00514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4A46" w:rsidRPr="00115A12" w:rsidRDefault="00514A46" w:rsidP="00514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4A46" w:rsidRPr="00115A12" w:rsidRDefault="00514A46" w:rsidP="00514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80" w:type="dxa"/>
        <w:jc w:val="center"/>
        <w:tblLayout w:type="fixed"/>
        <w:tblLook w:val="00A0"/>
      </w:tblPr>
      <w:tblGrid>
        <w:gridCol w:w="1064"/>
        <w:gridCol w:w="6380"/>
        <w:gridCol w:w="1176"/>
        <w:gridCol w:w="1056"/>
        <w:gridCol w:w="1176"/>
        <w:gridCol w:w="1176"/>
        <w:gridCol w:w="1176"/>
        <w:gridCol w:w="1176"/>
      </w:tblGrid>
      <w:tr w:rsidR="00514A46" w:rsidRPr="00115A12" w:rsidTr="001D771F">
        <w:trPr>
          <w:trHeight w:val="422"/>
          <w:jc w:val="center"/>
        </w:trPr>
        <w:tc>
          <w:tcPr>
            <w:tcW w:w="1064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№ строки</w:t>
            </w:r>
          </w:p>
        </w:tc>
        <w:tc>
          <w:tcPr>
            <w:tcW w:w="638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76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2013 </w:t>
            </w:r>
          </w:p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56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2014 </w:t>
            </w:r>
          </w:p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76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76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2016 </w:t>
            </w:r>
          </w:p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76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2017 </w:t>
            </w:r>
          </w:p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76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2018 </w:t>
            </w:r>
          </w:p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514A46" w:rsidRPr="00115A12" w:rsidTr="001D771F">
        <w:trPr>
          <w:trHeight w:val="379"/>
          <w:jc w:val="center"/>
        </w:trPr>
        <w:tc>
          <w:tcPr>
            <w:tcW w:w="106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Планируемая среднемесячная заработная плата(рублей)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64257A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26270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64257A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29420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64257A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33010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64257A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36970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64257A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40960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64257A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45466</w:t>
            </w:r>
          </w:p>
        </w:tc>
      </w:tr>
      <w:tr w:rsidR="00514A46" w:rsidRPr="00115A12" w:rsidTr="001D771F">
        <w:trPr>
          <w:trHeight w:val="379"/>
          <w:jc w:val="center"/>
        </w:trPr>
        <w:tc>
          <w:tcPr>
            <w:tcW w:w="106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педагогических работников (человек)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A12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A12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A12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A12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A12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</w:tr>
      <w:tr w:rsidR="00514A46" w:rsidRPr="00115A12" w:rsidTr="001D771F">
        <w:trPr>
          <w:trHeight w:val="349"/>
          <w:jc w:val="center"/>
        </w:trPr>
        <w:tc>
          <w:tcPr>
            <w:tcW w:w="106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Темп роста к предыдущему году (проценты)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111,9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112,2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111,0</w:t>
            </w:r>
          </w:p>
        </w:tc>
      </w:tr>
      <w:tr w:rsidR="00514A46" w:rsidRPr="00115A12" w:rsidTr="001D771F">
        <w:trPr>
          <w:trHeight w:val="517"/>
          <w:jc w:val="center"/>
        </w:trPr>
        <w:tc>
          <w:tcPr>
            <w:tcW w:w="106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Соотношение к средней заработной плате по субъекту РФ (проценты)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14A46" w:rsidRPr="00115A12" w:rsidTr="001D771F">
        <w:trPr>
          <w:trHeight w:val="517"/>
          <w:jc w:val="center"/>
        </w:trPr>
        <w:tc>
          <w:tcPr>
            <w:tcW w:w="106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Размер начислений на фонд оплаты труда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1,302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1,302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1,302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1,302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1,302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1,302</w:t>
            </w:r>
          </w:p>
        </w:tc>
      </w:tr>
      <w:tr w:rsidR="00514A46" w:rsidRPr="00115A12" w:rsidTr="001D771F">
        <w:trPr>
          <w:trHeight w:val="365"/>
          <w:jc w:val="center"/>
        </w:trPr>
        <w:tc>
          <w:tcPr>
            <w:tcW w:w="106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Фонд оплаты труда с начислениями (стр.1*стр.2*12*стр.5) (млн. рублей)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64257A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160,1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64257A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179,3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64257A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201,1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64257A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225,3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64257A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249,6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64257A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277,0</w:t>
            </w:r>
          </w:p>
        </w:tc>
      </w:tr>
      <w:tr w:rsidR="00514A46" w:rsidRPr="00115A12" w:rsidTr="001D771F">
        <w:trPr>
          <w:trHeight w:val="459"/>
          <w:jc w:val="center"/>
        </w:trPr>
        <w:tc>
          <w:tcPr>
            <w:tcW w:w="1064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Дополнительная потребность в финансовых средствах на повышение оплаты труда, к предыдущему году (млн. рублей)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856B98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856B98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856B98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856B98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856B98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27,4</w:t>
            </w:r>
          </w:p>
        </w:tc>
      </w:tr>
    </w:tbl>
    <w:p w:rsidR="00514A46" w:rsidRPr="00115A12" w:rsidRDefault="00514A46" w:rsidP="00514A46">
      <w:pPr>
        <w:spacing w:after="0" w:line="240" w:lineRule="auto"/>
        <w:ind w:firstLine="33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14A46" w:rsidRPr="00115A12" w:rsidRDefault="00514A46" w:rsidP="00514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 xml:space="preserve">Финансовое обеспечение повышения заработной платы педагогическим работникам общеобразовательных организаций будет осуществляться за счет средств областного бюджета Новосибирской области. </w:t>
      </w:r>
    </w:p>
    <w:p w:rsidR="00514A46" w:rsidRPr="00115A12" w:rsidRDefault="00514A46" w:rsidP="00514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Дополнительная потребность финансовых средств субвенции, выделяемой местным бюджетам на реализацию основных общеобразовательных программ, необходимая для повышения оплаты труда педагогических работников общеобразовательных организаций, будет включаться в расходы областного бюджета,  при утверждении Законов об  областном бюджете на очередной финансовый год, в объемах необходимых для выполнения Указа Президента Российской Федерации от 7 мая 2012 г. № 597 «О мероприятиях по реализации государственной социальной политики».</w:t>
      </w:r>
    </w:p>
    <w:p w:rsidR="00514A46" w:rsidRPr="00115A12" w:rsidRDefault="00514A46" w:rsidP="00514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Финансирование п.9 будет осуществляться за счет внесения изменений в государственные задания подведомственных Минобрнауки Новосибирской области учреждений.</w:t>
      </w:r>
    </w:p>
    <w:p w:rsidR="00514A46" w:rsidRPr="00115A12" w:rsidRDefault="00514A46" w:rsidP="00514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 xml:space="preserve">Дополнительное финансирование по п.2, п.3, п.5 и п.7 не планируется. Мероприятия будут реализованы за счет текущей деятельности Минобрнауки Новосибирской области и подведомственных учреждений. </w:t>
      </w:r>
    </w:p>
    <w:p w:rsidR="00514A46" w:rsidRPr="00115A12" w:rsidRDefault="00514A46" w:rsidP="00514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4A46" w:rsidRPr="00115A12" w:rsidRDefault="00514A46" w:rsidP="00514A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15A12">
        <w:rPr>
          <w:rFonts w:ascii="Times New Roman" w:hAnsi="Times New Roman"/>
          <w:b/>
          <w:sz w:val="28"/>
          <w:szCs w:val="28"/>
          <w:lang w:eastAsia="ru-RU"/>
        </w:rPr>
        <w:t>Финансово-экономическое обоснование по разделу дополнительное образование детей</w:t>
      </w:r>
    </w:p>
    <w:p w:rsidR="00514A46" w:rsidRPr="00115A12" w:rsidRDefault="00514A46" w:rsidP="00514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Финансовая потребность для реализации п.1 и п.4 определена на основе экспертной оценки.</w:t>
      </w:r>
    </w:p>
    <w:p w:rsidR="00514A46" w:rsidRPr="00115A12" w:rsidRDefault="00514A46" w:rsidP="00514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lastRenderedPageBreak/>
        <w:t>Финансирование мероприятий п.6 предусмотрены ДЦП «Выявление и поддержка одаренных детей и талантливой учащейся молодежи в Новосибирской области на 2013-2017 годы» (Постановление Правительства Новосибирской области от 17.09.2012 N 430-п "Об утверждении долгосрочной целевой программы "Выявление и поддержка одаренных детей и талантливой учащейся молодежи в Новосибирской области на 2013 - 2017 годы").</w:t>
      </w:r>
    </w:p>
    <w:p w:rsidR="00514A46" w:rsidRPr="00115A12" w:rsidRDefault="00514A46" w:rsidP="00514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Планирование дополнительных расходов местных бюджетов на повышение оплаты труда педагогических работников образовательных организаций дополнительного образования детей (п.8) произведено на основе фактического уровня финансирования и с учетом графика повышения заработной платы для отдельных категорий работников (распоряжение Правительства Российской Федерации от 26.11.2012 № 2190-р)</w:t>
      </w:r>
    </w:p>
    <w:p w:rsidR="00514A46" w:rsidRPr="00115A12" w:rsidRDefault="00514A46" w:rsidP="00514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009" w:type="dxa"/>
        <w:jc w:val="center"/>
        <w:tblLayout w:type="fixed"/>
        <w:tblLook w:val="00A0"/>
      </w:tblPr>
      <w:tblGrid>
        <w:gridCol w:w="1059"/>
        <w:gridCol w:w="6390"/>
        <w:gridCol w:w="1117"/>
        <w:gridCol w:w="1117"/>
        <w:gridCol w:w="1083"/>
        <w:gridCol w:w="1063"/>
        <w:gridCol w:w="1063"/>
        <w:gridCol w:w="1117"/>
      </w:tblGrid>
      <w:tr w:rsidR="00514A46" w:rsidRPr="00115A12" w:rsidTr="001D771F">
        <w:trPr>
          <w:trHeight w:val="422"/>
          <w:jc w:val="center"/>
        </w:trPr>
        <w:tc>
          <w:tcPr>
            <w:tcW w:w="1059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639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17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2013 </w:t>
            </w:r>
          </w:p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17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2014 </w:t>
            </w:r>
          </w:p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8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6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2016 </w:t>
            </w:r>
          </w:p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6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2017 </w:t>
            </w:r>
          </w:p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17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2018 </w:t>
            </w:r>
          </w:p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514A46" w:rsidRPr="00115A12" w:rsidTr="001D771F">
        <w:trPr>
          <w:trHeight w:val="379"/>
          <w:jc w:val="center"/>
        </w:trPr>
        <w:tc>
          <w:tcPr>
            <w:tcW w:w="105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Планируемая среднемесячная заработная плата(рублей)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19703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23545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28066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33286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38911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45448</w:t>
            </w:r>
          </w:p>
        </w:tc>
      </w:tr>
      <w:tr w:rsidR="00514A46" w:rsidRPr="00115A12" w:rsidTr="001D771F">
        <w:trPr>
          <w:trHeight w:val="331"/>
          <w:jc w:val="center"/>
        </w:trPr>
        <w:tc>
          <w:tcPr>
            <w:tcW w:w="105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педагогических работников (человек)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A1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A1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A1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A1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A1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14A46" w:rsidRPr="00115A12" w:rsidTr="001D771F">
        <w:trPr>
          <w:trHeight w:val="367"/>
          <w:jc w:val="center"/>
        </w:trPr>
        <w:tc>
          <w:tcPr>
            <w:tcW w:w="105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9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Темп роста к предыдущему году(проценты)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123,6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119,5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116,9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116,8</w:t>
            </w:r>
          </w:p>
        </w:tc>
      </w:tr>
      <w:tr w:rsidR="00514A46" w:rsidRPr="00115A12" w:rsidTr="001D771F">
        <w:trPr>
          <w:trHeight w:val="517"/>
          <w:jc w:val="center"/>
        </w:trPr>
        <w:tc>
          <w:tcPr>
            <w:tcW w:w="105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Соотношение к средней заработной плате по субъекту РФ(проценты)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14A46" w:rsidRPr="00115A12" w:rsidTr="001D771F">
        <w:trPr>
          <w:trHeight w:val="517"/>
          <w:jc w:val="center"/>
        </w:trPr>
        <w:tc>
          <w:tcPr>
            <w:tcW w:w="105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9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Размер начислений на фонд оплаты труда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1,302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1,302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1,302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1,302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1,302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</w:tcPr>
          <w:p w:rsidR="00514A46" w:rsidRPr="00115A12" w:rsidRDefault="00514A46" w:rsidP="001D7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1,302</w:t>
            </w:r>
          </w:p>
        </w:tc>
      </w:tr>
      <w:tr w:rsidR="00514A46" w:rsidRPr="00115A12" w:rsidTr="001D771F">
        <w:trPr>
          <w:trHeight w:val="365"/>
          <w:jc w:val="center"/>
        </w:trPr>
        <w:tc>
          <w:tcPr>
            <w:tcW w:w="105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9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Фонд оплаты труда с начислениями (стр.1*стр.2*12*стр.5) млн. руб.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21,3</w:t>
            </w:r>
          </w:p>
        </w:tc>
      </w:tr>
      <w:tr w:rsidR="00514A46" w:rsidRPr="00115A12" w:rsidTr="001D771F">
        <w:trPr>
          <w:trHeight w:val="459"/>
          <w:jc w:val="center"/>
        </w:trPr>
        <w:tc>
          <w:tcPr>
            <w:tcW w:w="1059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9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</w:tcPr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Дополнительная потребность в финансовых средствах на повышение оплаты труда, к предыдущему году</w:t>
            </w:r>
          </w:p>
          <w:p w:rsidR="00514A46" w:rsidRPr="00115A12" w:rsidRDefault="00514A46" w:rsidP="001D7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млн. руб.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noWrap/>
            <w:vAlign w:val="center"/>
          </w:tcPr>
          <w:p w:rsidR="00514A46" w:rsidRPr="00115A12" w:rsidRDefault="00514A46" w:rsidP="001D7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5A12">
              <w:rPr>
                <w:rFonts w:ascii="Times New Roman" w:hAnsi="Times New Roman"/>
                <w:sz w:val="24"/>
                <w:szCs w:val="24"/>
                <w:lang w:eastAsia="ru-RU"/>
              </w:rPr>
              <w:t>3,1</w:t>
            </w:r>
          </w:p>
        </w:tc>
      </w:tr>
    </w:tbl>
    <w:p w:rsidR="00514A46" w:rsidRPr="00115A12" w:rsidRDefault="00514A46" w:rsidP="00514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4A46" w:rsidRPr="00115A12" w:rsidRDefault="00514A46" w:rsidP="00514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 xml:space="preserve">Финансовое обеспечение повышения заработной платы педагогическим работникам образовательных организаций дополнительного образования детей будет осуществляться за счет средств консолидированного бюджета Новосибирской области. </w:t>
      </w:r>
    </w:p>
    <w:p w:rsidR="00514A46" w:rsidRPr="00115A12" w:rsidRDefault="00514A46" w:rsidP="00514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 xml:space="preserve">Дополнительная потребность финансовых средств, необходимая для повышения оплаты труда педагогических работников организаций дополнительного образования детей, будет включаться в расходы консолидированного бюджета </w:t>
      </w:r>
      <w:r w:rsidRPr="00115A12">
        <w:rPr>
          <w:rFonts w:ascii="Times New Roman" w:hAnsi="Times New Roman"/>
          <w:sz w:val="28"/>
          <w:szCs w:val="28"/>
          <w:lang w:eastAsia="ru-RU"/>
        </w:rPr>
        <w:lastRenderedPageBreak/>
        <w:t>Новосибирской области при планировании на очередной финансовый год, в объемах необходимых для выполнения Указа Президента Российской Федерации от 7 мая 2012 г. № 597 «О мероприятиях по реализации государственной  социальной  политики».</w:t>
      </w:r>
    </w:p>
    <w:p w:rsidR="00514A46" w:rsidRPr="00115A12" w:rsidRDefault="00514A46" w:rsidP="00514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Финансирование мероприятий п.10 будет осуществляться за счет внесения изменений в государственные задания подведомственных Минобрнауки Новосибирской области учреждений.</w:t>
      </w:r>
    </w:p>
    <w:p w:rsidR="00514A46" w:rsidRPr="00115A12" w:rsidRDefault="00514A46" w:rsidP="00514A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5A12">
        <w:rPr>
          <w:rFonts w:ascii="Times New Roman" w:hAnsi="Times New Roman"/>
          <w:sz w:val="28"/>
          <w:szCs w:val="28"/>
          <w:lang w:eastAsia="ru-RU"/>
        </w:rPr>
        <w:t>Дополнительное финансирование по п.2, п.3, п.5, п.7 и п.9 не планируется. Мероприятия будут реализованы за счет текущей деятельности Минобрнауки Новосибирской области и подведомственных учреждений.</w:t>
      </w:r>
    </w:p>
    <w:p w:rsidR="00F5269D" w:rsidRPr="00115A12" w:rsidRDefault="00F5269D" w:rsidP="00134C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F5269D" w:rsidRPr="00115A12" w:rsidSect="00544BBF">
      <w:footerReference w:type="default" r:id="rId8"/>
      <w:pgSz w:w="16838" w:h="11906" w:orient="landscape"/>
      <w:pgMar w:top="1134" w:right="96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D6D" w:rsidRDefault="00273D6D" w:rsidP="00DE7844">
      <w:pPr>
        <w:spacing w:after="0" w:line="240" w:lineRule="auto"/>
      </w:pPr>
      <w:r>
        <w:separator/>
      </w:r>
    </w:p>
  </w:endnote>
  <w:endnote w:type="continuationSeparator" w:id="1">
    <w:p w:rsidR="00273D6D" w:rsidRDefault="00273D6D" w:rsidP="00DE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71F" w:rsidRDefault="007E7901">
    <w:pPr>
      <w:pStyle w:val="a9"/>
      <w:jc w:val="center"/>
    </w:pPr>
    <w:fldSimple w:instr="PAGE   \* MERGEFORMAT">
      <w:r w:rsidR="00115A12">
        <w:rPr>
          <w:noProof/>
        </w:rPr>
        <w:t>52</w:t>
      </w:r>
    </w:fldSimple>
  </w:p>
  <w:p w:rsidR="001D771F" w:rsidRDefault="001D771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D6D" w:rsidRDefault="00273D6D" w:rsidP="00DE7844">
      <w:pPr>
        <w:spacing w:after="0" w:line="240" w:lineRule="auto"/>
      </w:pPr>
      <w:r>
        <w:separator/>
      </w:r>
    </w:p>
  </w:footnote>
  <w:footnote w:type="continuationSeparator" w:id="1">
    <w:p w:rsidR="00273D6D" w:rsidRDefault="00273D6D" w:rsidP="00DE7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34405DB"/>
    <w:multiLevelType w:val="hybridMultilevel"/>
    <w:tmpl w:val="0EDEC68E"/>
    <w:lvl w:ilvl="0" w:tplc="071287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5D16AC"/>
    <w:multiLevelType w:val="hybridMultilevel"/>
    <w:tmpl w:val="338E4438"/>
    <w:lvl w:ilvl="0" w:tplc="1AF209F4">
      <w:start w:val="1"/>
      <w:numFmt w:val="decimal"/>
      <w:lvlText w:val="%1."/>
      <w:lvlJc w:val="left"/>
      <w:pPr>
        <w:ind w:left="61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880" w:hanging="180"/>
      </w:pPr>
      <w:rPr>
        <w:rFonts w:cs="Times New Roman"/>
      </w:rPr>
    </w:lvl>
  </w:abstractNum>
  <w:abstractNum w:abstractNumId="3">
    <w:nsid w:val="0C2E75F1"/>
    <w:multiLevelType w:val="hybridMultilevel"/>
    <w:tmpl w:val="CF76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2F6270"/>
    <w:multiLevelType w:val="hybridMultilevel"/>
    <w:tmpl w:val="568A83B0"/>
    <w:lvl w:ilvl="0" w:tplc="03A653E8">
      <w:start w:val="1"/>
      <w:numFmt w:val="decimal"/>
      <w:lvlText w:val="%1."/>
      <w:lvlJc w:val="left"/>
      <w:pPr>
        <w:ind w:left="75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073517"/>
    <w:multiLevelType w:val="hybridMultilevel"/>
    <w:tmpl w:val="3E3281B0"/>
    <w:lvl w:ilvl="0" w:tplc="BD7E06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1F2F9F"/>
    <w:multiLevelType w:val="hybridMultilevel"/>
    <w:tmpl w:val="B464E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6B3AD7"/>
    <w:multiLevelType w:val="hybridMultilevel"/>
    <w:tmpl w:val="AB88FB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CF1E1E"/>
    <w:multiLevelType w:val="hybridMultilevel"/>
    <w:tmpl w:val="37E6F26C"/>
    <w:lvl w:ilvl="0" w:tplc="87D0C7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0E4387"/>
    <w:multiLevelType w:val="hybridMultilevel"/>
    <w:tmpl w:val="4A200968"/>
    <w:lvl w:ilvl="0" w:tplc="5394C552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2926490B"/>
    <w:multiLevelType w:val="hybridMultilevel"/>
    <w:tmpl w:val="06DC79A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9E4F27"/>
    <w:multiLevelType w:val="hybridMultilevel"/>
    <w:tmpl w:val="8A8A5438"/>
    <w:lvl w:ilvl="0" w:tplc="72128064">
      <w:start w:val="1"/>
      <w:numFmt w:val="decimal"/>
      <w:lvlText w:val="%1."/>
      <w:lvlJc w:val="left"/>
      <w:pPr>
        <w:ind w:left="426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12">
    <w:nsid w:val="31606198"/>
    <w:multiLevelType w:val="hybridMultilevel"/>
    <w:tmpl w:val="9A2AB9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1BF1DCA"/>
    <w:multiLevelType w:val="hybridMultilevel"/>
    <w:tmpl w:val="9B64C5AA"/>
    <w:lvl w:ilvl="0" w:tplc="01380DF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3C9B45D9"/>
    <w:multiLevelType w:val="hybridMultilevel"/>
    <w:tmpl w:val="1010AF32"/>
    <w:lvl w:ilvl="0" w:tplc="47B2F9E4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439F5CAF"/>
    <w:multiLevelType w:val="hybridMultilevel"/>
    <w:tmpl w:val="870C48DA"/>
    <w:lvl w:ilvl="0" w:tplc="5CFA54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5A04E82"/>
    <w:multiLevelType w:val="hybridMultilevel"/>
    <w:tmpl w:val="8E6A1E6E"/>
    <w:lvl w:ilvl="0" w:tplc="B3E029DC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1B36B4"/>
    <w:multiLevelType w:val="hybridMultilevel"/>
    <w:tmpl w:val="3270692A"/>
    <w:lvl w:ilvl="0" w:tplc="D4B82C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EB0822"/>
    <w:multiLevelType w:val="hybridMultilevel"/>
    <w:tmpl w:val="BF4C7812"/>
    <w:lvl w:ilvl="0" w:tplc="87D0C7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263C85"/>
    <w:multiLevelType w:val="hybridMultilevel"/>
    <w:tmpl w:val="5426AB74"/>
    <w:lvl w:ilvl="0" w:tplc="62E440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>
    <w:nsid w:val="4F972A41"/>
    <w:multiLevelType w:val="hybridMultilevel"/>
    <w:tmpl w:val="83864B9C"/>
    <w:lvl w:ilvl="0" w:tplc="44F627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9E1F22"/>
    <w:multiLevelType w:val="hybridMultilevel"/>
    <w:tmpl w:val="7D86FB1C"/>
    <w:lvl w:ilvl="0" w:tplc="4FA005DE">
      <w:start w:val="1"/>
      <w:numFmt w:val="decimal"/>
      <w:lvlText w:val="%1."/>
      <w:lvlJc w:val="left"/>
      <w:pPr>
        <w:ind w:left="647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238" w:hanging="180"/>
      </w:pPr>
      <w:rPr>
        <w:rFonts w:cs="Times New Roman"/>
      </w:rPr>
    </w:lvl>
  </w:abstractNum>
  <w:abstractNum w:abstractNumId="22">
    <w:nsid w:val="6A976024"/>
    <w:multiLevelType w:val="hybridMultilevel"/>
    <w:tmpl w:val="76AAB8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7F83025"/>
    <w:multiLevelType w:val="hybridMultilevel"/>
    <w:tmpl w:val="4E686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8785958"/>
    <w:multiLevelType w:val="hybridMultilevel"/>
    <w:tmpl w:val="EBEC4716"/>
    <w:lvl w:ilvl="0" w:tplc="710E86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A4C145C"/>
    <w:multiLevelType w:val="hybridMultilevel"/>
    <w:tmpl w:val="05CCD0E4"/>
    <w:lvl w:ilvl="0" w:tplc="47B2F9E4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6"/>
  </w:num>
  <w:num w:numId="5">
    <w:abstractNumId w:val="22"/>
  </w:num>
  <w:num w:numId="6">
    <w:abstractNumId w:val="2"/>
  </w:num>
  <w:num w:numId="7">
    <w:abstractNumId w:val="17"/>
  </w:num>
  <w:num w:numId="8">
    <w:abstractNumId w:val="14"/>
  </w:num>
  <w:num w:numId="9">
    <w:abstractNumId w:val="19"/>
  </w:num>
  <w:num w:numId="10">
    <w:abstractNumId w:val="21"/>
  </w:num>
  <w:num w:numId="11">
    <w:abstractNumId w:val="9"/>
  </w:num>
  <w:num w:numId="12">
    <w:abstractNumId w:val="13"/>
  </w:num>
  <w:num w:numId="13">
    <w:abstractNumId w:val="11"/>
  </w:num>
  <w:num w:numId="14">
    <w:abstractNumId w:val="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7"/>
  </w:num>
  <w:num w:numId="19">
    <w:abstractNumId w:val="15"/>
  </w:num>
  <w:num w:numId="20">
    <w:abstractNumId w:val="8"/>
  </w:num>
  <w:num w:numId="21">
    <w:abstractNumId w:val="20"/>
  </w:num>
  <w:num w:numId="22">
    <w:abstractNumId w:val="12"/>
  </w:num>
  <w:num w:numId="23">
    <w:abstractNumId w:val="1"/>
  </w:num>
  <w:num w:numId="24">
    <w:abstractNumId w:val="24"/>
  </w:num>
  <w:num w:numId="25">
    <w:abstractNumId w:val="23"/>
  </w:num>
  <w:num w:numId="26">
    <w:abstractNumId w:val="5"/>
  </w:num>
  <w:num w:numId="27">
    <w:abstractNumId w:val="3"/>
  </w:num>
  <w:num w:numId="28">
    <w:abstractNumId w:val="10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4DD"/>
    <w:rsid w:val="00000A91"/>
    <w:rsid w:val="00004F7C"/>
    <w:rsid w:val="000053E4"/>
    <w:rsid w:val="00022E92"/>
    <w:rsid w:val="00026C94"/>
    <w:rsid w:val="000275CF"/>
    <w:rsid w:val="00030B29"/>
    <w:rsid w:val="00033E64"/>
    <w:rsid w:val="00044088"/>
    <w:rsid w:val="000609F1"/>
    <w:rsid w:val="00062D1D"/>
    <w:rsid w:val="00073EB9"/>
    <w:rsid w:val="000743DB"/>
    <w:rsid w:val="000756ED"/>
    <w:rsid w:val="00077571"/>
    <w:rsid w:val="00077577"/>
    <w:rsid w:val="000775FE"/>
    <w:rsid w:val="00081041"/>
    <w:rsid w:val="000834C5"/>
    <w:rsid w:val="00087C9E"/>
    <w:rsid w:val="000919E5"/>
    <w:rsid w:val="0009517E"/>
    <w:rsid w:val="0009547E"/>
    <w:rsid w:val="00097795"/>
    <w:rsid w:val="000B258E"/>
    <w:rsid w:val="000B3EC0"/>
    <w:rsid w:val="000B4F78"/>
    <w:rsid w:val="000B666F"/>
    <w:rsid w:val="000B6D15"/>
    <w:rsid w:val="000B6DC1"/>
    <w:rsid w:val="000C026E"/>
    <w:rsid w:val="000C0AB4"/>
    <w:rsid w:val="000C1D72"/>
    <w:rsid w:val="000D151F"/>
    <w:rsid w:val="000D7994"/>
    <w:rsid w:val="000E1629"/>
    <w:rsid w:val="000E3876"/>
    <w:rsid w:val="000E4590"/>
    <w:rsid w:val="00100EB8"/>
    <w:rsid w:val="00101F3B"/>
    <w:rsid w:val="00102297"/>
    <w:rsid w:val="00102BC4"/>
    <w:rsid w:val="0010316D"/>
    <w:rsid w:val="00107CF0"/>
    <w:rsid w:val="0011090E"/>
    <w:rsid w:val="001115C4"/>
    <w:rsid w:val="00114B3B"/>
    <w:rsid w:val="00115A12"/>
    <w:rsid w:val="001204AD"/>
    <w:rsid w:val="00122712"/>
    <w:rsid w:val="00122E02"/>
    <w:rsid w:val="001259FB"/>
    <w:rsid w:val="00125E1A"/>
    <w:rsid w:val="00134C05"/>
    <w:rsid w:val="00141EF8"/>
    <w:rsid w:val="00144767"/>
    <w:rsid w:val="00150255"/>
    <w:rsid w:val="001605AF"/>
    <w:rsid w:val="00162C9F"/>
    <w:rsid w:val="00163268"/>
    <w:rsid w:val="00171EA4"/>
    <w:rsid w:val="00173272"/>
    <w:rsid w:val="00184865"/>
    <w:rsid w:val="0018783A"/>
    <w:rsid w:val="001913B6"/>
    <w:rsid w:val="00192C37"/>
    <w:rsid w:val="00196C3D"/>
    <w:rsid w:val="001A0B0D"/>
    <w:rsid w:val="001A203D"/>
    <w:rsid w:val="001A4A13"/>
    <w:rsid w:val="001A50A8"/>
    <w:rsid w:val="001A543A"/>
    <w:rsid w:val="001A5C87"/>
    <w:rsid w:val="001A6BBF"/>
    <w:rsid w:val="001B3D9F"/>
    <w:rsid w:val="001B536A"/>
    <w:rsid w:val="001C2ECF"/>
    <w:rsid w:val="001C4137"/>
    <w:rsid w:val="001C4D29"/>
    <w:rsid w:val="001D3ABC"/>
    <w:rsid w:val="001D4F65"/>
    <w:rsid w:val="001D5599"/>
    <w:rsid w:val="001D771F"/>
    <w:rsid w:val="001E21D1"/>
    <w:rsid w:val="001E2ECA"/>
    <w:rsid w:val="001E78C5"/>
    <w:rsid w:val="001F559E"/>
    <w:rsid w:val="002000C3"/>
    <w:rsid w:val="00200942"/>
    <w:rsid w:val="002109BF"/>
    <w:rsid w:val="00220F3E"/>
    <w:rsid w:val="002271FB"/>
    <w:rsid w:val="002273FD"/>
    <w:rsid w:val="00232282"/>
    <w:rsid w:val="00240408"/>
    <w:rsid w:val="00245423"/>
    <w:rsid w:val="00246E2B"/>
    <w:rsid w:val="002505D8"/>
    <w:rsid w:val="00260593"/>
    <w:rsid w:val="002658AF"/>
    <w:rsid w:val="00265C20"/>
    <w:rsid w:val="00270034"/>
    <w:rsid w:val="00271640"/>
    <w:rsid w:val="00273D6D"/>
    <w:rsid w:val="00281697"/>
    <w:rsid w:val="00281FF1"/>
    <w:rsid w:val="0028294B"/>
    <w:rsid w:val="00283693"/>
    <w:rsid w:val="00284061"/>
    <w:rsid w:val="002843D9"/>
    <w:rsid w:val="0029168E"/>
    <w:rsid w:val="00296847"/>
    <w:rsid w:val="0029789D"/>
    <w:rsid w:val="002A0AC0"/>
    <w:rsid w:val="002A4232"/>
    <w:rsid w:val="002A5B89"/>
    <w:rsid w:val="002B1D75"/>
    <w:rsid w:val="002B20D3"/>
    <w:rsid w:val="002C16EB"/>
    <w:rsid w:val="002C350D"/>
    <w:rsid w:val="002C3525"/>
    <w:rsid w:val="002D5EFA"/>
    <w:rsid w:val="002D7B98"/>
    <w:rsid w:val="002F5C25"/>
    <w:rsid w:val="003000E2"/>
    <w:rsid w:val="00300421"/>
    <w:rsid w:val="00301C9A"/>
    <w:rsid w:val="00303AB6"/>
    <w:rsid w:val="00304632"/>
    <w:rsid w:val="00307D1E"/>
    <w:rsid w:val="00311095"/>
    <w:rsid w:val="003134B8"/>
    <w:rsid w:val="00316F38"/>
    <w:rsid w:val="003252C2"/>
    <w:rsid w:val="00327C97"/>
    <w:rsid w:val="00331167"/>
    <w:rsid w:val="00332FB0"/>
    <w:rsid w:val="0033316C"/>
    <w:rsid w:val="0033495E"/>
    <w:rsid w:val="00337C74"/>
    <w:rsid w:val="0034042F"/>
    <w:rsid w:val="00341C35"/>
    <w:rsid w:val="00345A9C"/>
    <w:rsid w:val="0035543D"/>
    <w:rsid w:val="0035559B"/>
    <w:rsid w:val="003578D0"/>
    <w:rsid w:val="00366096"/>
    <w:rsid w:val="00370CD9"/>
    <w:rsid w:val="00374485"/>
    <w:rsid w:val="00375830"/>
    <w:rsid w:val="00384719"/>
    <w:rsid w:val="00387088"/>
    <w:rsid w:val="003875BF"/>
    <w:rsid w:val="00390A78"/>
    <w:rsid w:val="0039607C"/>
    <w:rsid w:val="003A1244"/>
    <w:rsid w:val="003A419F"/>
    <w:rsid w:val="003A565E"/>
    <w:rsid w:val="003B1B99"/>
    <w:rsid w:val="003C3798"/>
    <w:rsid w:val="003C5C38"/>
    <w:rsid w:val="003C7279"/>
    <w:rsid w:val="003C7F90"/>
    <w:rsid w:val="003D0480"/>
    <w:rsid w:val="003E0150"/>
    <w:rsid w:val="003E24A5"/>
    <w:rsid w:val="003E3676"/>
    <w:rsid w:val="003E5FC2"/>
    <w:rsid w:val="003F04A1"/>
    <w:rsid w:val="003F3DC5"/>
    <w:rsid w:val="003F576D"/>
    <w:rsid w:val="003F7BF3"/>
    <w:rsid w:val="0040711A"/>
    <w:rsid w:val="00410A41"/>
    <w:rsid w:val="0041230C"/>
    <w:rsid w:val="00416A83"/>
    <w:rsid w:val="00417AD4"/>
    <w:rsid w:val="00426C3F"/>
    <w:rsid w:val="00431109"/>
    <w:rsid w:val="004341EE"/>
    <w:rsid w:val="004431B5"/>
    <w:rsid w:val="00445545"/>
    <w:rsid w:val="004511F6"/>
    <w:rsid w:val="00462B1F"/>
    <w:rsid w:val="00464B7C"/>
    <w:rsid w:val="00474E03"/>
    <w:rsid w:val="00485CBF"/>
    <w:rsid w:val="00493E04"/>
    <w:rsid w:val="004A02ED"/>
    <w:rsid w:val="004A33E3"/>
    <w:rsid w:val="004A5B58"/>
    <w:rsid w:val="004B4098"/>
    <w:rsid w:val="004C4BD8"/>
    <w:rsid w:val="004C53DE"/>
    <w:rsid w:val="004C6FD3"/>
    <w:rsid w:val="004D3F64"/>
    <w:rsid w:val="004E62FD"/>
    <w:rsid w:val="004E7C29"/>
    <w:rsid w:val="004F25CA"/>
    <w:rsid w:val="004F47C9"/>
    <w:rsid w:val="004F4874"/>
    <w:rsid w:val="004F5B71"/>
    <w:rsid w:val="004F647B"/>
    <w:rsid w:val="005003C8"/>
    <w:rsid w:val="005033CF"/>
    <w:rsid w:val="00506EE0"/>
    <w:rsid w:val="00507380"/>
    <w:rsid w:val="005078C3"/>
    <w:rsid w:val="0051305F"/>
    <w:rsid w:val="00514A46"/>
    <w:rsid w:val="00521463"/>
    <w:rsid w:val="00523653"/>
    <w:rsid w:val="005273D9"/>
    <w:rsid w:val="00537819"/>
    <w:rsid w:val="00543D19"/>
    <w:rsid w:val="00544BBF"/>
    <w:rsid w:val="00546846"/>
    <w:rsid w:val="00550F3D"/>
    <w:rsid w:val="00551518"/>
    <w:rsid w:val="00555185"/>
    <w:rsid w:val="0055570E"/>
    <w:rsid w:val="00560AD7"/>
    <w:rsid w:val="00561A1C"/>
    <w:rsid w:val="00563323"/>
    <w:rsid w:val="00564680"/>
    <w:rsid w:val="00567A4A"/>
    <w:rsid w:val="00570767"/>
    <w:rsid w:val="00570EE2"/>
    <w:rsid w:val="00573566"/>
    <w:rsid w:val="00573657"/>
    <w:rsid w:val="00574F81"/>
    <w:rsid w:val="005778B3"/>
    <w:rsid w:val="00580D57"/>
    <w:rsid w:val="005827C4"/>
    <w:rsid w:val="0059091F"/>
    <w:rsid w:val="005931BD"/>
    <w:rsid w:val="005936A1"/>
    <w:rsid w:val="00597AC5"/>
    <w:rsid w:val="005A4013"/>
    <w:rsid w:val="005B32AC"/>
    <w:rsid w:val="005B4824"/>
    <w:rsid w:val="005C0940"/>
    <w:rsid w:val="005C3D00"/>
    <w:rsid w:val="005C74D3"/>
    <w:rsid w:val="005D14F0"/>
    <w:rsid w:val="005D54E8"/>
    <w:rsid w:val="005D5BAE"/>
    <w:rsid w:val="005E6567"/>
    <w:rsid w:val="005F68F9"/>
    <w:rsid w:val="00601419"/>
    <w:rsid w:val="00603FD2"/>
    <w:rsid w:val="0060525A"/>
    <w:rsid w:val="00606D62"/>
    <w:rsid w:val="00611EE9"/>
    <w:rsid w:val="00611F8E"/>
    <w:rsid w:val="0061426B"/>
    <w:rsid w:val="00614D53"/>
    <w:rsid w:val="00616E00"/>
    <w:rsid w:val="00621186"/>
    <w:rsid w:val="00621892"/>
    <w:rsid w:val="00622531"/>
    <w:rsid w:val="006240C8"/>
    <w:rsid w:val="00630248"/>
    <w:rsid w:val="006322BF"/>
    <w:rsid w:val="00636AAE"/>
    <w:rsid w:val="00637F61"/>
    <w:rsid w:val="0064257A"/>
    <w:rsid w:val="0065045C"/>
    <w:rsid w:val="00662470"/>
    <w:rsid w:val="00663044"/>
    <w:rsid w:val="00670D5C"/>
    <w:rsid w:val="00671446"/>
    <w:rsid w:val="006744B5"/>
    <w:rsid w:val="00675AB5"/>
    <w:rsid w:val="00681F47"/>
    <w:rsid w:val="00682D18"/>
    <w:rsid w:val="00687BA4"/>
    <w:rsid w:val="00693378"/>
    <w:rsid w:val="0069675F"/>
    <w:rsid w:val="006970ED"/>
    <w:rsid w:val="006B3DE8"/>
    <w:rsid w:val="006B6191"/>
    <w:rsid w:val="006B6DEB"/>
    <w:rsid w:val="006C0904"/>
    <w:rsid w:val="006C23B4"/>
    <w:rsid w:val="006C2742"/>
    <w:rsid w:val="006C4F07"/>
    <w:rsid w:val="006D6391"/>
    <w:rsid w:val="006E248D"/>
    <w:rsid w:val="006F0379"/>
    <w:rsid w:val="00700414"/>
    <w:rsid w:val="007017ED"/>
    <w:rsid w:val="00701961"/>
    <w:rsid w:val="007044B8"/>
    <w:rsid w:val="00706579"/>
    <w:rsid w:val="00707067"/>
    <w:rsid w:val="007109AF"/>
    <w:rsid w:val="0071629A"/>
    <w:rsid w:val="00731055"/>
    <w:rsid w:val="007328F0"/>
    <w:rsid w:val="00732FB0"/>
    <w:rsid w:val="007336EE"/>
    <w:rsid w:val="00744B56"/>
    <w:rsid w:val="00747A6E"/>
    <w:rsid w:val="00747E81"/>
    <w:rsid w:val="007511B3"/>
    <w:rsid w:val="00753E7E"/>
    <w:rsid w:val="0075558D"/>
    <w:rsid w:val="00757ADF"/>
    <w:rsid w:val="00757ED2"/>
    <w:rsid w:val="00763A0D"/>
    <w:rsid w:val="00763FFD"/>
    <w:rsid w:val="0077494F"/>
    <w:rsid w:val="00780439"/>
    <w:rsid w:val="00782E88"/>
    <w:rsid w:val="00783DDD"/>
    <w:rsid w:val="00783FA2"/>
    <w:rsid w:val="00784458"/>
    <w:rsid w:val="007911A3"/>
    <w:rsid w:val="007923C6"/>
    <w:rsid w:val="007A20BC"/>
    <w:rsid w:val="007A7404"/>
    <w:rsid w:val="007A7609"/>
    <w:rsid w:val="007B0FA1"/>
    <w:rsid w:val="007C3E28"/>
    <w:rsid w:val="007C3EAE"/>
    <w:rsid w:val="007D0F4A"/>
    <w:rsid w:val="007D47E5"/>
    <w:rsid w:val="007D5D04"/>
    <w:rsid w:val="007E7355"/>
    <w:rsid w:val="007E7901"/>
    <w:rsid w:val="007E7BD7"/>
    <w:rsid w:val="007F5DF2"/>
    <w:rsid w:val="007F72EF"/>
    <w:rsid w:val="007F7484"/>
    <w:rsid w:val="007F75AF"/>
    <w:rsid w:val="00800CD2"/>
    <w:rsid w:val="00803B75"/>
    <w:rsid w:val="0081154F"/>
    <w:rsid w:val="00812F7C"/>
    <w:rsid w:val="00815403"/>
    <w:rsid w:val="00820764"/>
    <w:rsid w:val="0082550E"/>
    <w:rsid w:val="008314F8"/>
    <w:rsid w:val="00831DD3"/>
    <w:rsid w:val="008351CD"/>
    <w:rsid w:val="008378DA"/>
    <w:rsid w:val="00837A5E"/>
    <w:rsid w:val="00837CF3"/>
    <w:rsid w:val="00840014"/>
    <w:rsid w:val="00843084"/>
    <w:rsid w:val="00846AD8"/>
    <w:rsid w:val="008513CE"/>
    <w:rsid w:val="0085586B"/>
    <w:rsid w:val="00856B98"/>
    <w:rsid w:val="008577EB"/>
    <w:rsid w:val="00861007"/>
    <w:rsid w:val="008615E3"/>
    <w:rsid w:val="00862D4D"/>
    <w:rsid w:val="00863AFF"/>
    <w:rsid w:val="008652CA"/>
    <w:rsid w:val="00866C5C"/>
    <w:rsid w:val="00867D7F"/>
    <w:rsid w:val="00874A66"/>
    <w:rsid w:val="00874D2D"/>
    <w:rsid w:val="00875391"/>
    <w:rsid w:val="00876DE7"/>
    <w:rsid w:val="00882AE9"/>
    <w:rsid w:val="008848A0"/>
    <w:rsid w:val="008850BD"/>
    <w:rsid w:val="00885F6E"/>
    <w:rsid w:val="0089015E"/>
    <w:rsid w:val="008907D8"/>
    <w:rsid w:val="00892A4F"/>
    <w:rsid w:val="008A6CBA"/>
    <w:rsid w:val="008B6223"/>
    <w:rsid w:val="008C5D66"/>
    <w:rsid w:val="008D1AAB"/>
    <w:rsid w:val="008D327D"/>
    <w:rsid w:val="008E2C99"/>
    <w:rsid w:val="008E455A"/>
    <w:rsid w:val="008F04F3"/>
    <w:rsid w:val="008F118D"/>
    <w:rsid w:val="008F3E6D"/>
    <w:rsid w:val="008F459B"/>
    <w:rsid w:val="008F573C"/>
    <w:rsid w:val="00905F1A"/>
    <w:rsid w:val="00910927"/>
    <w:rsid w:val="00911FF5"/>
    <w:rsid w:val="00913B8E"/>
    <w:rsid w:val="00913C5C"/>
    <w:rsid w:val="00917BD4"/>
    <w:rsid w:val="0092572E"/>
    <w:rsid w:val="00927B7E"/>
    <w:rsid w:val="00931006"/>
    <w:rsid w:val="00932CDC"/>
    <w:rsid w:val="0094263D"/>
    <w:rsid w:val="0094464E"/>
    <w:rsid w:val="009456F2"/>
    <w:rsid w:val="00945FCA"/>
    <w:rsid w:val="00952021"/>
    <w:rsid w:val="0096014A"/>
    <w:rsid w:val="009716F2"/>
    <w:rsid w:val="009724E7"/>
    <w:rsid w:val="00972B01"/>
    <w:rsid w:val="00974DA7"/>
    <w:rsid w:val="009807E0"/>
    <w:rsid w:val="009853EF"/>
    <w:rsid w:val="00985E1D"/>
    <w:rsid w:val="00994EA4"/>
    <w:rsid w:val="00996556"/>
    <w:rsid w:val="009A4C83"/>
    <w:rsid w:val="009B0DAE"/>
    <w:rsid w:val="009B36FF"/>
    <w:rsid w:val="009C1C05"/>
    <w:rsid w:val="009C1D30"/>
    <w:rsid w:val="009C2DC1"/>
    <w:rsid w:val="009C3A83"/>
    <w:rsid w:val="009C5C66"/>
    <w:rsid w:val="009C6925"/>
    <w:rsid w:val="009D5C7B"/>
    <w:rsid w:val="009D6D9A"/>
    <w:rsid w:val="009D7093"/>
    <w:rsid w:val="009E392B"/>
    <w:rsid w:val="009E3F2D"/>
    <w:rsid w:val="009E5AEA"/>
    <w:rsid w:val="009F4960"/>
    <w:rsid w:val="00A01AE5"/>
    <w:rsid w:val="00A020B9"/>
    <w:rsid w:val="00A129CA"/>
    <w:rsid w:val="00A24EE7"/>
    <w:rsid w:val="00A27C97"/>
    <w:rsid w:val="00A34B33"/>
    <w:rsid w:val="00A47AB0"/>
    <w:rsid w:val="00A505E8"/>
    <w:rsid w:val="00A51E45"/>
    <w:rsid w:val="00A64B83"/>
    <w:rsid w:val="00A65A67"/>
    <w:rsid w:val="00A73DFE"/>
    <w:rsid w:val="00A76B9E"/>
    <w:rsid w:val="00A83581"/>
    <w:rsid w:val="00A83AB7"/>
    <w:rsid w:val="00A8555C"/>
    <w:rsid w:val="00A87FE9"/>
    <w:rsid w:val="00A95BF0"/>
    <w:rsid w:val="00A95E81"/>
    <w:rsid w:val="00AA4D07"/>
    <w:rsid w:val="00AA5338"/>
    <w:rsid w:val="00AA7CC2"/>
    <w:rsid w:val="00AB280D"/>
    <w:rsid w:val="00AB5F57"/>
    <w:rsid w:val="00AC2647"/>
    <w:rsid w:val="00AC6317"/>
    <w:rsid w:val="00AC6ABE"/>
    <w:rsid w:val="00AD09EE"/>
    <w:rsid w:val="00AD1496"/>
    <w:rsid w:val="00AD6B2A"/>
    <w:rsid w:val="00AE2D6A"/>
    <w:rsid w:val="00AE57F5"/>
    <w:rsid w:val="00AF3CED"/>
    <w:rsid w:val="00AF438E"/>
    <w:rsid w:val="00B03FE2"/>
    <w:rsid w:val="00B0477A"/>
    <w:rsid w:val="00B05FA7"/>
    <w:rsid w:val="00B064DD"/>
    <w:rsid w:val="00B13471"/>
    <w:rsid w:val="00B17A6E"/>
    <w:rsid w:val="00B22739"/>
    <w:rsid w:val="00B3366D"/>
    <w:rsid w:val="00B36E27"/>
    <w:rsid w:val="00B37351"/>
    <w:rsid w:val="00B40F1E"/>
    <w:rsid w:val="00B42A7A"/>
    <w:rsid w:val="00B42BDC"/>
    <w:rsid w:val="00B43DA4"/>
    <w:rsid w:val="00B518D7"/>
    <w:rsid w:val="00B53B17"/>
    <w:rsid w:val="00B608C0"/>
    <w:rsid w:val="00B6598F"/>
    <w:rsid w:val="00B73E26"/>
    <w:rsid w:val="00B77BD6"/>
    <w:rsid w:val="00B871E0"/>
    <w:rsid w:val="00B90EA6"/>
    <w:rsid w:val="00B916C9"/>
    <w:rsid w:val="00B91740"/>
    <w:rsid w:val="00B959FD"/>
    <w:rsid w:val="00B960A7"/>
    <w:rsid w:val="00B96E54"/>
    <w:rsid w:val="00BA185A"/>
    <w:rsid w:val="00BA2D06"/>
    <w:rsid w:val="00BA489D"/>
    <w:rsid w:val="00BB4577"/>
    <w:rsid w:val="00BC0665"/>
    <w:rsid w:val="00BC1647"/>
    <w:rsid w:val="00BC1D8A"/>
    <w:rsid w:val="00BC30C8"/>
    <w:rsid w:val="00BD1C27"/>
    <w:rsid w:val="00BE0FBF"/>
    <w:rsid w:val="00BE6BAC"/>
    <w:rsid w:val="00C00424"/>
    <w:rsid w:val="00C00E0D"/>
    <w:rsid w:val="00C02071"/>
    <w:rsid w:val="00C034B7"/>
    <w:rsid w:val="00C051CF"/>
    <w:rsid w:val="00C103E4"/>
    <w:rsid w:val="00C1418C"/>
    <w:rsid w:val="00C163FB"/>
    <w:rsid w:val="00C310B5"/>
    <w:rsid w:val="00C315B8"/>
    <w:rsid w:val="00C31DAA"/>
    <w:rsid w:val="00C3692B"/>
    <w:rsid w:val="00C41283"/>
    <w:rsid w:val="00C5041E"/>
    <w:rsid w:val="00C53AB2"/>
    <w:rsid w:val="00C54CBB"/>
    <w:rsid w:val="00C5596C"/>
    <w:rsid w:val="00C56F83"/>
    <w:rsid w:val="00C5775F"/>
    <w:rsid w:val="00C61B65"/>
    <w:rsid w:val="00C6529E"/>
    <w:rsid w:val="00C673E3"/>
    <w:rsid w:val="00C70BCD"/>
    <w:rsid w:val="00C7490F"/>
    <w:rsid w:val="00C80099"/>
    <w:rsid w:val="00C818C5"/>
    <w:rsid w:val="00C874CF"/>
    <w:rsid w:val="00C916A0"/>
    <w:rsid w:val="00C92227"/>
    <w:rsid w:val="00CA0F1E"/>
    <w:rsid w:val="00CA106A"/>
    <w:rsid w:val="00CA1546"/>
    <w:rsid w:val="00CA28D6"/>
    <w:rsid w:val="00CA35E3"/>
    <w:rsid w:val="00CA6620"/>
    <w:rsid w:val="00CB47A6"/>
    <w:rsid w:val="00CB6BD6"/>
    <w:rsid w:val="00CC0713"/>
    <w:rsid w:val="00CC2C0E"/>
    <w:rsid w:val="00CC72C8"/>
    <w:rsid w:val="00CD168C"/>
    <w:rsid w:val="00CD1D02"/>
    <w:rsid w:val="00CD4B4A"/>
    <w:rsid w:val="00CE6FA1"/>
    <w:rsid w:val="00CE753D"/>
    <w:rsid w:val="00CF418A"/>
    <w:rsid w:val="00D009FD"/>
    <w:rsid w:val="00D02B64"/>
    <w:rsid w:val="00D036A7"/>
    <w:rsid w:val="00D03DF9"/>
    <w:rsid w:val="00D204A7"/>
    <w:rsid w:val="00D24A69"/>
    <w:rsid w:val="00D2662C"/>
    <w:rsid w:val="00D27C2D"/>
    <w:rsid w:val="00D36750"/>
    <w:rsid w:val="00D374CA"/>
    <w:rsid w:val="00D3772F"/>
    <w:rsid w:val="00D430FA"/>
    <w:rsid w:val="00D45835"/>
    <w:rsid w:val="00D47404"/>
    <w:rsid w:val="00D560D5"/>
    <w:rsid w:val="00D62990"/>
    <w:rsid w:val="00D66BDC"/>
    <w:rsid w:val="00D72924"/>
    <w:rsid w:val="00D72CEC"/>
    <w:rsid w:val="00D759DD"/>
    <w:rsid w:val="00D805ED"/>
    <w:rsid w:val="00D84838"/>
    <w:rsid w:val="00D96DA0"/>
    <w:rsid w:val="00DB5C47"/>
    <w:rsid w:val="00DB5C6B"/>
    <w:rsid w:val="00DB6290"/>
    <w:rsid w:val="00DC4FA8"/>
    <w:rsid w:val="00DD147B"/>
    <w:rsid w:val="00DD1AD5"/>
    <w:rsid w:val="00DD2638"/>
    <w:rsid w:val="00DD2ACE"/>
    <w:rsid w:val="00DD3F87"/>
    <w:rsid w:val="00DD41B9"/>
    <w:rsid w:val="00DD639C"/>
    <w:rsid w:val="00DD7549"/>
    <w:rsid w:val="00DE2E37"/>
    <w:rsid w:val="00DE52B9"/>
    <w:rsid w:val="00DE54A1"/>
    <w:rsid w:val="00DE6E1E"/>
    <w:rsid w:val="00DE7844"/>
    <w:rsid w:val="00DF3686"/>
    <w:rsid w:val="00DF4ACA"/>
    <w:rsid w:val="00DF4C7F"/>
    <w:rsid w:val="00DF5D8B"/>
    <w:rsid w:val="00E071DF"/>
    <w:rsid w:val="00E1026E"/>
    <w:rsid w:val="00E10D6A"/>
    <w:rsid w:val="00E12F18"/>
    <w:rsid w:val="00E13217"/>
    <w:rsid w:val="00E14862"/>
    <w:rsid w:val="00E15E2B"/>
    <w:rsid w:val="00E20B4C"/>
    <w:rsid w:val="00E238F5"/>
    <w:rsid w:val="00E267D7"/>
    <w:rsid w:val="00E27C6D"/>
    <w:rsid w:val="00E307FE"/>
    <w:rsid w:val="00E33996"/>
    <w:rsid w:val="00E4302C"/>
    <w:rsid w:val="00E43056"/>
    <w:rsid w:val="00E4421A"/>
    <w:rsid w:val="00E4594F"/>
    <w:rsid w:val="00E703A6"/>
    <w:rsid w:val="00E731FF"/>
    <w:rsid w:val="00E77D9E"/>
    <w:rsid w:val="00E869C0"/>
    <w:rsid w:val="00E9137C"/>
    <w:rsid w:val="00E93147"/>
    <w:rsid w:val="00E93F8F"/>
    <w:rsid w:val="00E9663F"/>
    <w:rsid w:val="00EA033E"/>
    <w:rsid w:val="00EA2CC5"/>
    <w:rsid w:val="00EA4FC4"/>
    <w:rsid w:val="00EA762F"/>
    <w:rsid w:val="00EB191A"/>
    <w:rsid w:val="00EB2D38"/>
    <w:rsid w:val="00EB7413"/>
    <w:rsid w:val="00ED3385"/>
    <w:rsid w:val="00ED4A6E"/>
    <w:rsid w:val="00ED6195"/>
    <w:rsid w:val="00ED737A"/>
    <w:rsid w:val="00EE2C75"/>
    <w:rsid w:val="00EE315B"/>
    <w:rsid w:val="00EE34C8"/>
    <w:rsid w:val="00EE5B40"/>
    <w:rsid w:val="00EE5DA3"/>
    <w:rsid w:val="00EF2FDA"/>
    <w:rsid w:val="00EF3314"/>
    <w:rsid w:val="00EF4926"/>
    <w:rsid w:val="00EF6D30"/>
    <w:rsid w:val="00EF7E04"/>
    <w:rsid w:val="00F002F3"/>
    <w:rsid w:val="00F015B6"/>
    <w:rsid w:val="00F01C01"/>
    <w:rsid w:val="00F14C59"/>
    <w:rsid w:val="00F160AA"/>
    <w:rsid w:val="00F168CE"/>
    <w:rsid w:val="00F202EC"/>
    <w:rsid w:val="00F2547C"/>
    <w:rsid w:val="00F31EB1"/>
    <w:rsid w:val="00F32316"/>
    <w:rsid w:val="00F4516E"/>
    <w:rsid w:val="00F460E0"/>
    <w:rsid w:val="00F5176E"/>
    <w:rsid w:val="00F51DB7"/>
    <w:rsid w:val="00F524D4"/>
    <w:rsid w:val="00F5269D"/>
    <w:rsid w:val="00F52734"/>
    <w:rsid w:val="00F530EC"/>
    <w:rsid w:val="00F53CBE"/>
    <w:rsid w:val="00F62B5B"/>
    <w:rsid w:val="00F63733"/>
    <w:rsid w:val="00F6750D"/>
    <w:rsid w:val="00F67F2B"/>
    <w:rsid w:val="00F80A03"/>
    <w:rsid w:val="00F81C89"/>
    <w:rsid w:val="00F82F9F"/>
    <w:rsid w:val="00F87381"/>
    <w:rsid w:val="00F87BBF"/>
    <w:rsid w:val="00F9183A"/>
    <w:rsid w:val="00FA2328"/>
    <w:rsid w:val="00FA3BAB"/>
    <w:rsid w:val="00FA4146"/>
    <w:rsid w:val="00FB14E3"/>
    <w:rsid w:val="00FB18C9"/>
    <w:rsid w:val="00FB7810"/>
    <w:rsid w:val="00FC05C5"/>
    <w:rsid w:val="00FC1E3C"/>
    <w:rsid w:val="00FC6810"/>
    <w:rsid w:val="00FD3A10"/>
    <w:rsid w:val="00FD4CE2"/>
    <w:rsid w:val="00FD56C0"/>
    <w:rsid w:val="00FE00A0"/>
    <w:rsid w:val="00FE262A"/>
    <w:rsid w:val="00FE4F48"/>
    <w:rsid w:val="00FE5018"/>
    <w:rsid w:val="00FE6349"/>
    <w:rsid w:val="00FE65F8"/>
    <w:rsid w:val="00FF1ADD"/>
    <w:rsid w:val="00FF4A80"/>
    <w:rsid w:val="00FF4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1D75"/>
    <w:pPr>
      <w:ind w:left="720"/>
      <w:contextualSpacing/>
    </w:pPr>
  </w:style>
  <w:style w:type="table" w:styleId="a4">
    <w:name w:val="Table Grid"/>
    <w:basedOn w:val="a1"/>
    <w:uiPriority w:val="99"/>
    <w:rsid w:val="00B91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8D3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784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972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972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636A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636A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uiPriority w:val="99"/>
    <w:rsid w:val="00636A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636A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9B3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B36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40F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E387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customStyle="1" w:styleId="5">
    <w:name w:val="Сетка таблицы5"/>
    <w:uiPriority w:val="99"/>
    <w:rsid w:val="0081154F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81154F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5">
    <w:name w:val="Font Style15"/>
    <w:uiPriority w:val="99"/>
    <w:rsid w:val="0081154F"/>
    <w:rPr>
      <w:rFonts w:ascii="Franklin Gothic Demi" w:hAnsi="Franklin Gothic Demi" w:cs="Franklin Gothic Demi"/>
      <w:sz w:val="12"/>
      <w:szCs w:val="12"/>
    </w:rPr>
  </w:style>
  <w:style w:type="paragraph" w:styleId="a7">
    <w:name w:val="header"/>
    <w:basedOn w:val="a"/>
    <w:link w:val="a8"/>
    <w:uiPriority w:val="99"/>
    <w:rsid w:val="0081154F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81154F"/>
    <w:rPr>
      <w:rFonts w:ascii="Cambria" w:eastAsia="MS Mincho" w:hAnsi="Cambria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81154F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81154F"/>
    <w:rPr>
      <w:rFonts w:ascii="Cambria" w:eastAsia="MS Mincho" w:hAnsi="Cambria" w:cs="Times New Roman"/>
      <w:sz w:val="24"/>
      <w:szCs w:val="24"/>
    </w:rPr>
  </w:style>
  <w:style w:type="character" w:styleId="ab">
    <w:name w:val="Strong"/>
    <w:uiPriority w:val="99"/>
    <w:qFormat/>
    <w:locked/>
    <w:rsid w:val="00C00424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0E45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4">
    <w:name w:val="Font Style14"/>
    <w:uiPriority w:val="99"/>
    <w:rsid w:val="0028294B"/>
    <w:rPr>
      <w:rFonts w:ascii="Times New Roman" w:hAnsi="Times New Roman"/>
      <w:i/>
      <w:sz w:val="26"/>
    </w:rPr>
  </w:style>
  <w:style w:type="character" w:customStyle="1" w:styleId="FontStyle12">
    <w:name w:val="Font Style12"/>
    <w:uiPriority w:val="99"/>
    <w:rsid w:val="00C5041E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1D75"/>
    <w:pPr>
      <w:ind w:left="720"/>
      <w:contextualSpacing/>
    </w:pPr>
  </w:style>
  <w:style w:type="table" w:styleId="a4">
    <w:name w:val="Table Grid"/>
    <w:basedOn w:val="a1"/>
    <w:uiPriority w:val="99"/>
    <w:rsid w:val="00B91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8D3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784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972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972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636A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636A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uiPriority w:val="99"/>
    <w:rsid w:val="00636A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636A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9B3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B36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40F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E387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customStyle="1" w:styleId="5">
    <w:name w:val="Сетка таблицы5"/>
    <w:uiPriority w:val="99"/>
    <w:rsid w:val="0081154F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81154F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5">
    <w:name w:val="Font Style15"/>
    <w:uiPriority w:val="99"/>
    <w:rsid w:val="0081154F"/>
    <w:rPr>
      <w:rFonts w:ascii="Franklin Gothic Demi" w:hAnsi="Franklin Gothic Demi" w:cs="Franklin Gothic Demi"/>
      <w:sz w:val="12"/>
      <w:szCs w:val="12"/>
    </w:rPr>
  </w:style>
  <w:style w:type="paragraph" w:styleId="a7">
    <w:name w:val="header"/>
    <w:basedOn w:val="a"/>
    <w:link w:val="a8"/>
    <w:uiPriority w:val="99"/>
    <w:rsid w:val="0081154F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81154F"/>
    <w:rPr>
      <w:rFonts w:ascii="Cambria" w:eastAsia="MS Mincho" w:hAnsi="Cambria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81154F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81154F"/>
    <w:rPr>
      <w:rFonts w:ascii="Cambria" w:eastAsia="MS Mincho" w:hAnsi="Cambria" w:cs="Times New Roman"/>
      <w:sz w:val="24"/>
      <w:szCs w:val="24"/>
    </w:rPr>
  </w:style>
  <w:style w:type="character" w:styleId="ab">
    <w:name w:val="Strong"/>
    <w:uiPriority w:val="99"/>
    <w:qFormat/>
    <w:locked/>
    <w:rsid w:val="00C00424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0E45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4">
    <w:name w:val="Font Style14"/>
    <w:uiPriority w:val="99"/>
    <w:rsid w:val="0028294B"/>
    <w:rPr>
      <w:rFonts w:ascii="Times New Roman" w:hAnsi="Times New Roman"/>
      <w:i/>
      <w:sz w:val="26"/>
    </w:rPr>
  </w:style>
  <w:style w:type="character" w:customStyle="1" w:styleId="FontStyle12">
    <w:name w:val="Font Style12"/>
    <w:uiPriority w:val="99"/>
    <w:rsid w:val="00C5041E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73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4E323-2C72-49C0-AA1A-14E8FF6C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8961</Words>
  <Characters>51080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Метелкин Дмитрий Александрович</dc:creator>
  <cp:keywords/>
  <dc:description/>
  <cp:lastModifiedBy>Управление Обр</cp:lastModifiedBy>
  <cp:revision>31</cp:revision>
  <cp:lastPrinted>2013-05-24T09:59:00Z</cp:lastPrinted>
  <dcterms:created xsi:type="dcterms:W3CDTF">2013-04-25T11:25:00Z</dcterms:created>
  <dcterms:modified xsi:type="dcterms:W3CDTF">2013-05-31T08:46:00Z</dcterms:modified>
</cp:coreProperties>
</file>