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03" w:rsidRDefault="00C11E03" w:rsidP="002D56C0">
      <w:pPr>
        <w:pStyle w:val="2"/>
        <w:rPr>
          <w:b/>
        </w:rPr>
      </w:pPr>
      <w:r>
        <w:rPr>
          <w:noProof/>
        </w:rPr>
        <w:drawing>
          <wp:anchor distT="47625" distB="47625" distL="47625" distR="47625" simplePos="0" relativeHeight="251658240" behindDoc="0" locked="0" layoutInCell="1" allowOverlap="0" wp14:anchorId="620D31D7" wp14:editId="2F3DE491">
            <wp:simplePos x="0" y="0"/>
            <wp:positionH relativeFrom="column">
              <wp:posOffset>2661285</wp:posOffset>
            </wp:positionH>
            <wp:positionV relativeFrom="line">
              <wp:posOffset>-30480</wp:posOffset>
            </wp:positionV>
            <wp:extent cx="476250" cy="5715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1E03" w:rsidRDefault="00C11E03" w:rsidP="002D56C0">
      <w:pPr>
        <w:pStyle w:val="2"/>
        <w:jc w:val="left"/>
        <w:rPr>
          <w:b/>
        </w:rPr>
      </w:pPr>
    </w:p>
    <w:p w:rsidR="00C11E03" w:rsidRDefault="00C11E03" w:rsidP="002D56C0">
      <w:pPr>
        <w:spacing w:after="0" w:line="240" w:lineRule="auto"/>
      </w:pPr>
    </w:p>
    <w:p w:rsidR="00C11E03" w:rsidRDefault="00C11E03" w:rsidP="002D56C0">
      <w:pPr>
        <w:spacing w:after="0" w:line="240" w:lineRule="auto"/>
      </w:pPr>
    </w:p>
    <w:p w:rsidR="00C11E03" w:rsidRDefault="00C11E03" w:rsidP="002D56C0">
      <w:pPr>
        <w:pStyle w:val="2"/>
        <w:rPr>
          <w:b/>
        </w:rPr>
      </w:pPr>
      <w:r>
        <w:rPr>
          <w:b/>
        </w:rPr>
        <w:t xml:space="preserve">АДМИНИСТРАЦИЯ </w:t>
      </w:r>
    </w:p>
    <w:p w:rsidR="00C11E03" w:rsidRDefault="00C11E03" w:rsidP="002D56C0">
      <w:pPr>
        <w:pStyle w:val="2"/>
        <w:rPr>
          <w:b/>
        </w:rPr>
      </w:pPr>
      <w:r>
        <w:rPr>
          <w:b/>
        </w:rPr>
        <w:t>ЧИСТООЗЕРНОГО РАЙОНА</w:t>
      </w:r>
    </w:p>
    <w:p w:rsidR="00C11E03" w:rsidRDefault="00C11E03" w:rsidP="002D56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C11E03" w:rsidRDefault="00C11E03" w:rsidP="002D56C0">
      <w:pPr>
        <w:spacing w:after="0" w:line="240" w:lineRule="auto"/>
        <w:rPr>
          <w:b/>
          <w:sz w:val="28"/>
          <w:szCs w:val="20"/>
        </w:rPr>
      </w:pPr>
    </w:p>
    <w:p w:rsidR="00C11E03" w:rsidRDefault="00C11E03" w:rsidP="002D56C0">
      <w:pPr>
        <w:spacing w:after="0" w:line="240" w:lineRule="auto"/>
        <w:rPr>
          <w:b/>
          <w:sz w:val="28"/>
        </w:rPr>
      </w:pPr>
    </w:p>
    <w:p w:rsidR="00C11E03" w:rsidRDefault="00C11E03" w:rsidP="002D56C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11E03" w:rsidRDefault="00C11E03" w:rsidP="002D56C0">
      <w:pPr>
        <w:spacing w:after="0" w:line="240" w:lineRule="auto"/>
        <w:rPr>
          <w:sz w:val="28"/>
        </w:rPr>
      </w:pPr>
    </w:p>
    <w:p w:rsidR="00C11E03" w:rsidRDefault="00C11E03" w:rsidP="002D56C0">
      <w:pPr>
        <w:spacing w:after="0" w:line="240" w:lineRule="auto"/>
        <w:rPr>
          <w:sz w:val="28"/>
        </w:rPr>
      </w:pPr>
    </w:p>
    <w:p w:rsidR="00C11E03" w:rsidRDefault="00C11E03" w:rsidP="002D56C0">
      <w:pPr>
        <w:spacing w:after="0" w:line="240" w:lineRule="auto"/>
        <w:jc w:val="center"/>
        <w:rPr>
          <w:sz w:val="28"/>
        </w:rPr>
      </w:pPr>
      <w:r>
        <w:rPr>
          <w:sz w:val="28"/>
        </w:rPr>
        <w:t>от   31.01.2017   № 51</w:t>
      </w:r>
    </w:p>
    <w:p w:rsidR="00C11E03" w:rsidRDefault="00C11E03" w:rsidP="002D56C0">
      <w:pPr>
        <w:spacing w:after="0" w:line="240" w:lineRule="auto"/>
        <w:jc w:val="center"/>
        <w:rPr>
          <w:sz w:val="28"/>
        </w:rPr>
      </w:pPr>
    </w:p>
    <w:p w:rsidR="00C11E03" w:rsidRDefault="00C11E03" w:rsidP="002D56C0">
      <w:pPr>
        <w:spacing w:after="0" w:line="240" w:lineRule="auto"/>
        <w:rPr>
          <w:sz w:val="24"/>
        </w:rPr>
      </w:pPr>
    </w:p>
    <w:p w:rsidR="00C11E03" w:rsidRDefault="00C11E03" w:rsidP="002D56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(«дорожной карты»)</w:t>
      </w:r>
    </w:p>
    <w:p w:rsidR="00C11E03" w:rsidRDefault="00C11E03" w:rsidP="002D56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концепции развития инклюзивного образования в Чистоозерном районе Новосибирской области на 2016-2020 годы</w:t>
      </w:r>
    </w:p>
    <w:p w:rsidR="00C11E03" w:rsidRDefault="00C11E03" w:rsidP="002D56C0">
      <w:pPr>
        <w:spacing w:after="0" w:line="240" w:lineRule="auto"/>
        <w:jc w:val="center"/>
        <w:rPr>
          <w:sz w:val="28"/>
          <w:szCs w:val="28"/>
        </w:rPr>
      </w:pPr>
    </w:p>
    <w:p w:rsidR="00C11E03" w:rsidRDefault="00C11E03" w:rsidP="002D56C0">
      <w:pPr>
        <w:spacing w:after="0" w:line="240" w:lineRule="auto"/>
        <w:rPr>
          <w:sz w:val="28"/>
          <w:szCs w:val="28"/>
        </w:rPr>
      </w:pPr>
    </w:p>
    <w:p w:rsidR="00C11E03" w:rsidRDefault="00C11E03" w:rsidP="002D56C0">
      <w:pPr>
        <w:pStyle w:val="a6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Правительства Новосибирской области от 19.04.2016 №103-рп «Об утверждении концепции развития инклюзивного образования в Новосибирской области на 2016-2020 годы», распоряжением Правительства Новосибирской области от 27.12.2016 №499-рп «Об утверждении Плана мероприятий («дорожной карты») по реализации концепции развития инклюзивного образования в Новосибирской области на 2016-2020 годы» </w:t>
      </w:r>
      <w:bookmarkStart w:id="0" w:name="_GoBack"/>
      <w:bookmarkEnd w:id="0"/>
      <w:r>
        <w:rPr>
          <w:szCs w:val="28"/>
        </w:rPr>
        <w:t xml:space="preserve"> </w:t>
      </w:r>
      <w:r>
        <w:rPr>
          <w:b/>
          <w:szCs w:val="28"/>
        </w:rPr>
        <w:t>п о с т а н о в л я е т</w:t>
      </w:r>
      <w:r>
        <w:t>:</w:t>
      </w:r>
    </w:p>
    <w:p w:rsidR="00C11E03" w:rsidRDefault="00C11E03" w:rsidP="002D56C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(«дорожную карту») по реализации концепции развития инклюзивного образования в Чистоозерном районе Новосибирской области на 2016-2020 годы.</w:t>
      </w:r>
    </w:p>
    <w:p w:rsidR="00C11E03" w:rsidRDefault="00C11E03" w:rsidP="002D56C0">
      <w:pPr>
        <w:pStyle w:val="a6"/>
        <w:ind w:firstLine="851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со дня его подписания.</w:t>
      </w:r>
    </w:p>
    <w:p w:rsidR="00C11E03" w:rsidRDefault="00C11E03" w:rsidP="002D56C0">
      <w:pPr>
        <w:pStyle w:val="a6"/>
        <w:ind w:firstLine="851"/>
        <w:jc w:val="both"/>
        <w:rPr>
          <w:szCs w:val="28"/>
        </w:rPr>
      </w:pPr>
      <w:r>
        <w:rPr>
          <w:szCs w:val="28"/>
        </w:rPr>
        <w:t xml:space="preserve">3. Контроль исполнения данного постановления возложить на                             начальника управления образования администрации Чистоозерного района               </w:t>
      </w:r>
      <w:proofErr w:type="spellStart"/>
      <w:r>
        <w:rPr>
          <w:szCs w:val="28"/>
        </w:rPr>
        <w:t>Лисса</w:t>
      </w:r>
      <w:proofErr w:type="spellEnd"/>
      <w:r>
        <w:rPr>
          <w:szCs w:val="28"/>
        </w:rPr>
        <w:t xml:space="preserve"> А.А.</w:t>
      </w:r>
    </w:p>
    <w:p w:rsidR="00C11E03" w:rsidRDefault="00C11E03" w:rsidP="002D56C0">
      <w:pPr>
        <w:pStyle w:val="a6"/>
        <w:ind w:firstLine="851"/>
        <w:jc w:val="both"/>
      </w:pPr>
    </w:p>
    <w:p w:rsidR="00C11E03" w:rsidRDefault="00C11E03" w:rsidP="002D56C0">
      <w:pPr>
        <w:pStyle w:val="a6"/>
        <w:ind w:firstLine="851"/>
        <w:jc w:val="both"/>
      </w:pPr>
    </w:p>
    <w:p w:rsidR="00C11E03" w:rsidRDefault="00C11E03" w:rsidP="002D56C0">
      <w:pPr>
        <w:pStyle w:val="a6"/>
        <w:ind w:firstLine="851"/>
        <w:jc w:val="both"/>
      </w:pPr>
    </w:p>
    <w:p w:rsidR="00C11E03" w:rsidRDefault="00C11E03" w:rsidP="002D56C0">
      <w:pPr>
        <w:pStyle w:val="a6"/>
        <w:jc w:val="both"/>
        <w:rPr>
          <w:szCs w:val="28"/>
        </w:rPr>
      </w:pPr>
      <w:r>
        <w:rPr>
          <w:szCs w:val="28"/>
        </w:rPr>
        <w:t xml:space="preserve">Глава Чистоозерного района                                                               А.В. </w:t>
      </w:r>
      <w:proofErr w:type="spellStart"/>
      <w:r>
        <w:rPr>
          <w:szCs w:val="28"/>
        </w:rPr>
        <w:t>Аппель</w:t>
      </w:r>
      <w:proofErr w:type="spellEnd"/>
    </w:p>
    <w:p w:rsidR="00C11E03" w:rsidRDefault="00C11E03" w:rsidP="002D56C0">
      <w:pPr>
        <w:pStyle w:val="a6"/>
        <w:jc w:val="right"/>
        <w:rPr>
          <w:szCs w:val="28"/>
        </w:rPr>
      </w:pPr>
    </w:p>
    <w:p w:rsidR="00C11E03" w:rsidRDefault="00C11E03" w:rsidP="002D56C0">
      <w:pPr>
        <w:pStyle w:val="a6"/>
        <w:jc w:val="right"/>
        <w:rPr>
          <w:szCs w:val="28"/>
        </w:rPr>
      </w:pPr>
    </w:p>
    <w:p w:rsidR="00C11E03" w:rsidRDefault="00C11E03" w:rsidP="002D56C0">
      <w:pPr>
        <w:pStyle w:val="a6"/>
        <w:jc w:val="right"/>
        <w:rPr>
          <w:szCs w:val="28"/>
        </w:rPr>
      </w:pPr>
    </w:p>
    <w:p w:rsidR="00C11E03" w:rsidRDefault="00C11E03" w:rsidP="002D56C0">
      <w:pPr>
        <w:pStyle w:val="a6"/>
        <w:jc w:val="left"/>
        <w:rPr>
          <w:szCs w:val="28"/>
        </w:rPr>
      </w:pPr>
    </w:p>
    <w:p w:rsidR="00C11E03" w:rsidRDefault="00C11E03" w:rsidP="002D56C0">
      <w:pPr>
        <w:pStyle w:val="a6"/>
        <w:jc w:val="left"/>
        <w:rPr>
          <w:szCs w:val="28"/>
        </w:rPr>
      </w:pPr>
    </w:p>
    <w:p w:rsidR="00C11E03" w:rsidRDefault="00C11E03" w:rsidP="002D56C0">
      <w:pPr>
        <w:pStyle w:val="a6"/>
        <w:jc w:val="left"/>
        <w:rPr>
          <w:sz w:val="22"/>
          <w:szCs w:val="22"/>
        </w:rPr>
      </w:pPr>
      <w:r>
        <w:rPr>
          <w:sz w:val="22"/>
          <w:szCs w:val="22"/>
        </w:rPr>
        <w:t>Крылова</w:t>
      </w:r>
    </w:p>
    <w:p w:rsidR="00C11E03" w:rsidRDefault="00C11E03" w:rsidP="002D56C0">
      <w:pPr>
        <w:pStyle w:val="a6"/>
        <w:jc w:val="left"/>
        <w:rPr>
          <w:sz w:val="18"/>
          <w:szCs w:val="18"/>
        </w:rPr>
      </w:pPr>
      <w:r>
        <w:rPr>
          <w:sz w:val="22"/>
          <w:szCs w:val="22"/>
        </w:rPr>
        <w:t>91-781</w:t>
      </w:r>
    </w:p>
    <w:p w:rsidR="002D56C0" w:rsidRDefault="002D56C0" w:rsidP="001E3B16">
      <w:pPr>
        <w:jc w:val="center"/>
        <w:rPr>
          <w:rFonts w:ascii="Times New Roman" w:hAnsi="Times New Roman" w:cs="Times New Roman"/>
          <w:sz w:val="24"/>
          <w:szCs w:val="24"/>
        </w:rPr>
        <w:sectPr w:rsidR="002D56C0" w:rsidSect="002D56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7EAA" w:rsidRPr="007F5AE4" w:rsidRDefault="00BE7EAA" w:rsidP="001E3B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936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E52099" w:rsidRPr="00E52099" w:rsidTr="00E52099">
        <w:tc>
          <w:tcPr>
            <w:tcW w:w="3936" w:type="dxa"/>
          </w:tcPr>
          <w:p w:rsidR="00E52099" w:rsidRPr="00E52099" w:rsidRDefault="00E52099" w:rsidP="00E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9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52099" w:rsidRPr="00E52099" w:rsidRDefault="00E52099" w:rsidP="00E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9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E8521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52099" w:rsidRPr="00E52099" w:rsidRDefault="00E52099" w:rsidP="00E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99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</w:t>
            </w:r>
          </w:p>
          <w:p w:rsidR="00E52099" w:rsidRPr="00E52099" w:rsidRDefault="00E52099" w:rsidP="00E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9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E52099" w:rsidRPr="00E52099" w:rsidRDefault="00E52099" w:rsidP="00E5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099"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C11E03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  <w:r w:rsidRPr="00E52099">
              <w:rPr>
                <w:rFonts w:ascii="Times New Roman" w:hAnsi="Times New Roman" w:cs="Times New Roman"/>
                <w:sz w:val="28"/>
                <w:szCs w:val="28"/>
              </w:rPr>
              <w:t xml:space="preserve">2017 № </w:t>
            </w:r>
            <w:r w:rsidR="00C11E0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E52099" w:rsidRPr="00E52099" w:rsidRDefault="00E52099" w:rsidP="00E52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EAA" w:rsidRDefault="00BE7EAA" w:rsidP="001E3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3B16" w:rsidRPr="007F5AE4" w:rsidRDefault="001E3B16" w:rsidP="001E3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AE4">
        <w:rPr>
          <w:rFonts w:ascii="Times New Roman" w:hAnsi="Times New Roman" w:cs="Times New Roman"/>
          <w:b/>
          <w:sz w:val="24"/>
          <w:szCs w:val="24"/>
        </w:rPr>
        <w:t>План мероприятий(</w:t>
      </w:r>
      <w:r w:rsidR="00CC014C">
        <w:rPr>
          <w:rFonts w:ascii="Times New Roman" w:hAnsi="Times New Roman" w:cs="Times New Roman"/>
          <w:b/>
          <w:sz w:val="24"/>
          <w:szCs w:val="24"/>
        </w:rPr>
        <w:t>«</w:t>
      </w:r>
      <w:r w:rsidRPr="007F5AE4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CC014C">
        <w:rPr>
          <w:rFonts w:ascii="Times New Roman" w:hAnsi="Times New Roman" w:cs="Times New Roman"/>
          <w:b/>
          <w:sz w:val="24"/>
          <w:szCs w:val="24"/>
        </w:rPr>
        <w:t>»</w:t>
      </w:r>
      <w:r w:rsidRPr="007F5AE4">
        <w:rPr>
          <w:rFonts w:ascii="Times New Roman" w:hAnsi="Times New Roman" w:cs="Times New Roman"/>
          <w:b/>
          <w:sz w:val="24"/>
          <w:szCs w:val="24"/>
        </w:rPr>
        <w:t>)</w:t>
      </w:r>
    </w:p>
    <w:p w:rsidR="00BE7EAA" w:rsidRDefault="00CC014C" w:rsidP="001E3B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реализации к</w:t>
      </w:r>
      <w:r w:rsidR="00320F47" w:rsidRPr="00320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онцепции развития инклюзивного образования в </w:t>
      </w:r>
      <w:r w:rsidR="009F1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Чистоозерном</w:t>
      </w:r>
      <w:r w:rsidR="00320F47" w:rsidRPr="00320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 Новосибирской области</w:t>
      </w:r>
      <w:r w:rsidR="009F1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0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2016-2020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E52099" w:rsidRDefault="00E52099" w:rsidP="001E3B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CC014C" w:rsidTr="00CC014C">
        <w:tc>
          <w:tcPr>
            <w:tcW w:w="959" w:type="dxa"/>
          </w:tcPr>
          <w:p w:rsidR="00CC014C" w:rsidRDefault="00CC014C" w:rsidP="00CC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014C" w:rsidRPr="00CC014C" w:rsidRDefault="00CC014C" w:rsidP="00CC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5" w:type="dxa"/>
          </w:tcPr>
          <w:p w:rsidR="00CC014C" w:rsidRPr="00CC014C" w:rsidRDefault="00CC014C" w:rsidP="00CC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2957" w:type="dxa"/>
          </w:tcPr>
          <w:p w:rsidR="00CC014C" w:rsidRPr="00CC014C" w:rsidRDefault="00CC014C" w:rsidP="00CC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57" w:type="dxa"/>
          </w:tcPr>
          <w:p w:rsidR="00CC014C" w:rsidRPr="00CC014C" w:rsidRDefault="00CC014C" w:rsidP="00CC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958" w:type="dxa"/>
          </w:tcPr>
          <w:p w:rsidR="00CC014C" w:rsidRPr="00CC014C" w:rsidRDefault="00CC014C" w:rsidP="00CC0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C014C" w:rsidTr="009124F9">
        <w:tc>
          <w:tcPr>
            <w:tcW w:w="14786" w:type="dxa"/>
            <w:gridSpan w:val="5"/>
          </w:tcPr>
          <w:p w:rsidR="00CC014C" w:rsidRPr="00D35925" w:rsidRDefault="00D35925" w:rsidP="00CC0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Нормативно-</w:t>
            </w:r>
            <w:r w:rsidR="00CC014C" w:rsidRPr="00D3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правовое обеспечение развития инклюзивного образования</w:t>
            </w:r>
          </w:p>
        </w:tc>
      </w:tr>
      <w:tr w:rsidR="00CC014C" w:rsidTr="00CC014C">
        <w:tc>
          <w:tcPr>
            <w:tcW w:w="959" w:type="dxa"/>
          </w:tcPr>
          <w:p w:rsidR="00CC014C" w:rsidRPr="00CC014C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55" w:type="dxa"/>
          </w:tcPr>
          <w:p w:rsidR="00CC014C" w:rsidRPr="00CC014C" w:rsidRDefault="00CC014C" w:rsidP="00E5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нормативных правовых актов, обеспечивающих развитие инклюзивного образования на территории </w:t>
            </w:r>
            <w:r w:rsidR="00E52099">
              <w:rPr>
                <w:rFonts w:ascii="Times New Roman" w:hAnsi="Times New Roman" w:cs="Times New Roman"/>
                <w:sz w:val="24"/>
                <w:szCs w:val="24"/>
              </w:rPr>
              <w:t xml:space="preserve">Чистоозерного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957" w:type="dxa"/>
          </w:tcPr>
          <w:p w:rsidR="00CC014C" w:rsidRPr="00CC014C" w:rsidRDefault="00E52099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  <w:r w:rsidR="00CC014C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957" w:type="dxa"/>
          </w:tcPr>
          <w:p w:rsidR="00CC014C" w:rsidRPr="00CC014C" w:rsidRDefault="00CC014C" w:rsidP="009F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(«дорожная карта») по реализации Концепции развития инклюзивного образования в </w:t>
            </w:r>
            <w:r w:rsidR="009F1267" w:rsidRPr="009F1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Чистоозерном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 на 2016-2020 годы</w:t>
            </w:r>
          </w:p>
        </w:tc>
        <w:tc>
          <w:tcPr>
            <w:tcW w:w="2958" w:type="dxa"/>
          </w:tcPr>
          <w:p w:rsidR="00CC014C" w:rsidRPr="00CC014C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CC01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CC014C" w:rsidTr="00CC014C">
        <w:tc>
          <w:tcPr>
            <w:tcW w:w="959" w:type="dxa"/>
          </w:tcPr>
          <w:p w:rsidR="00CC014C" w:rsidRPr="00CC014C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CC014C" w:rsidRPr="00CC014C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C014C" w:rsidRPr="00CC014C" w:rsidRDefault="00E52099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  <w:r w:rsidR="00CC014C" w:rsidRPr="00CC014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57" w:type="dxa"/>
          </w:tcPr>
          <w:p w:rsidR="00CC014C" w:rsidRPr="00CC014C" w:rsidRDefault="00CC014C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</w:t>
            </w:r>
          </w:p>
        </w:tc>
        <w:tc>
          <w:tcPr>
            <w:tcW w:w="2958" w:type="dxa"/>
          </w:tcPr>
          <w:p w:rsidR="00CC014C" w:rsidRPr="00CC014C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CC014C" w:rsidTr="00CC014C">
        <w:tc>
          <w:tcPr>
            <w:tcW w:w="959" w:type="dxa"/>
          </w:tcPr>
          <w:p w:rsidR="00CC014C" w:rsidRPr="00CC014C" w:rsidRDefault="00D35925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55" w:type="dxa"/>
          </w:tcPr>
          <w:p w:rsidR="00CC014C" w:rsidRPr="00CC014C" w:rsidRDefault="00D35925" w:rsidP="009F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E520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 комиссии</w:t>
            </w:r>
            <w:r w:rsidR="00E52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CC014C" w:rsidRPr="00CC014C" w:rsidRDefault="00E52099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5925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CC014C" w:rsidRDefault="00D35925" w:rsidP="009F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психолого-медико-педагогической комиссии</w:t>
            </w:r>
          </w:p>
          <w:p w:rsidR="00E52099" w:rsidRPr="00CC014C" w:rsidRDefault="00E52099" w:rsidP="009F1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C014C" w:rsidRPr="00CC014C" w:rsidRDefault="009F1267" w:rsidP="009F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  <w:r w:rsidR="00E52099">
              <w:rPr>
                <w:rFonts w:ascii="Times New Roman" w:hAnsi="Times New Roman" w:cs="Times New Roman"/>
                <w:sz w:val="24"/>
                <w:szCs w:val="24"/>
              </w:rPr>
              <w:t>, ТПМПК</w:t>
            </w:r>
          </w:p>
        </w:tc>
      </w:tr>
      <w:tr w:rsidR="00D35925" w:rsidTr="007B43E6">
        <w:tc>
          <w:tcPr>
            <w:tcW w:w="14786" w:type="dxa"/>
            <w:gridSpan w:val="5"/>
          </w:tcPr>
          <w:p w:rsidR="00D35925" w:rsidRPr="00D35925" w:rsidRDefault="00D35925" w:rsidP="00D35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Организационное обеспечение развития инклюзивного образования</w:t>
            </w:r>
          </w:p>
        </w:tc>
      </w:tr>
      <w:tr w:rsidR="009F1267" w:rsidTr="00CC014C">
        <w:tc>
          <w:tcPr>
            <w:tcW w:w="959" w:type="dxa"/>
          </w:tcPr>
          <w:p w:rsidR="009F1267" w:rsidRPr="00CC014C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55" w:type="dxa"/>
          </w:tcPr>
          <w:p w:rsidR="009F1267" w:rsidRPr="00CC014C" w:rsidRDefault="009F1267" w:rsidP="009F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межведомственной рабочей группы по проблемам инклюзивного образования в Чистоозерном районе</w:t>
            </w:r>
          </w:p>
        </w:tc>
        <w:tc>
          <w:tcPr>
            <w:tcW w:w="2957" w:type="dxa"/>
          </w:tcPr>
          <w:p w:rsidR="009F1267" w:rsidRPr="00CC014C" w:rsidRDefault="00E52099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2957" w:type="dxa"/>
          </w:tcPr>
          <w:p w:rsidR="009F1267" w:rsidRPr="00CC014C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утверждение состава межведомственной рабочей группы</w:t>
            </w:r>
          </w:p>
        </w:tc>
        <w:tc>
          <w:tcPr>
            <w:tcW w:w="2958" w:type="dxa"/>
          </w:tcPr>
          <w:p w:rsidR="009F1267" w:rsidRPr="00CC014C" w:rsidRDefault="009F1267" w:rsidP="0003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CC014C">
        <w:tc>
          <w:tcPr>
            <w:tcW w:w="959" w:type="dxa"/>
          </w:tcPr>
          <w:p w:rsidR="009F1267" w:rsidRPr="00CC014C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55" w:type="dxa"/>
          </w:tcPr>
          <w:p w:rsidR="009F1267" w:rsidRPr="00CC014C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«Обучение и социализация детей в инклюзивном образовательном пространстве Новосибирской области»</w:t>
            </w:r>
          </w:p>
        </w:tc>
        <w:tc>
          <w:tcPr>
            <w:tcW w:w="2957" w:type="dxa"/>
          </w:tcPr>
          <w:p w:rsidR="009F1267" w:rsidRPr="00CC014C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957" w:type="dxa"/>
          </w:tcPr>
          <w:p w:rsidR="009F1267" w:rsidRPr="00CC014C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реализации регионального проекта «Обучение и социализация детей в инклюзивном образовательном пространстве Новосибирской области»</w:t>
            </w:r>
          </w:p>
        </w:tc>
        <w:tc>
          <w:tcPr>
            <w:tcW w:w="2958" w:type="dxa"/>
          </w:tcPr>
          <w:p w:rsidR="009F1267" w:rsidRPr="00CC014C" w:rsidRDefault="009F1267" w:rsidP="009E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ОЦДК, </w:t>
            </w:r>
            <w:r w:rsidR="009E3D6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CC014C">
        <w:tc>
          <w:tcPr>
            <w:tcW w:w="959" w:type="dxa"/>
          </w:tcPr>
          <w:p w:rsidR="009F1267" w:rsidRPr="00CC014C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3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5" w:type="dxa"/>
          </w:tcPr>
          <w:p w:rsidR="009F1267" w:rsidRPr="00CC014C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ФГОС НОО ОВЗ и ФГОС О УО</w:t>
            </w:r>
          </w:p>
        </w:tc>
        <w:tc>
          <w:tcPr>
            <w:tcW w:w="2957" w:type="dxa"/>
          </w:tcPr>
          <w:p w:rsidR="009F1267" w:rsidRPr="00CC014C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 г.</w:t>
            </w:r>
          </w:p>
        </w:tc>
        <w:tc>
          <w:tcPr>
            <w:tcW w:w="2957" w:type="dxa"/>
          </w:tcPr>
          <w:p w:rsidR="009F1267" w:rsidRPr="00CC014C" w:rsidRDefault="009F1267" w:rsidP="00E5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реализации плана действий по обеспечению введения ФГОС НОО ОВЗ и ФГОС О УО на территории </w:t>
            </w:r>
            <w:r w:rsidR="00E52099">
              <w:rPr>
                <w:rFonts w:ascii="Times New Roman" w:hAnsi="Times New Roman" w:cs="Times New Roman"/>
                <w:sz w:val="24"/>
                <w:szCs w:val="24"/>
              </w:rPr>
              <w:t>Чистоозерного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плана мероприятий («дорожной карты») по обеспечению введения ФГОС НОО ОВЗ и ФГОС О УО на территории </w:t>
            </w:r>
            <w:r w:rsidR="00E52099">
              <w:rPr>
                <w:rFonts w:ascii="Times New Roman" w:hAnsi="Times New Roman" w:cs="Times New Roman"/>
                <w:sz w:val="24"/>
                <w:szCs w:val="24"/>
              </w:rPr>
              <w:t xml:space="preserve">Чистоозерного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958" w:type="dxa"/>
          </w:tcPr>
          <w:p w:rsidR="009F1267" w:rsidRPr="00CC014C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27602F">
        <w:tc>
          <w:tcPr>
            <w:tcW w:w="14786" w:type="dxa"/>
            <w:gridSpan w:val="5"/>
          </w:tcPr>
          <w:p w:rsidR="009F1267" w:rsidRPr="004032F7" w:rsidRDefault="009F1267" w:rsidP="00403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2F7">
              <w:rPr>
                <w:rFonts w:ascii="Times New Roman" w:hAnsi="Times New Roman" w:cs="Times New Roman"/>
                <w:b/>
                <w:sz w:val="24"/>
                <w:szCs w:val="24"/>
              </w:rPr>
              <w:t>3. Научное и программно-методическое обеспечение развития инклюзивного образования</w:t>
            </w:r>
          </w:p>
        </w:tc>
      </w:tr>
      <w:tr w:rsidR="009F1267" w:rsidTr="00CC014C">
        <w:tc>
          <w:tcPr>
            <w:tcW w:w="959" w:type="dxa"/>
          </w:tcPr>
          <w:p w:rsidR="009F1267" w:rsidRPr="00CC014C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55" w:type="dxa"/>
          </w:tcPr>
          <w:p w:rsidR="009F1267" w:rsidRPr="00CC014C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рекомендаций, обеспечивающих деятельность психолого-медико-педагогических комиссий</w:t>
            </w:r>
          </w:p>
        </w:tc>
        <w:tc>
          <w:tcPr>
            <w:tcW w:w="2957" w:type="dxa"/>
          </w:tcPr>
          <w:p w:rsidR="009F1267" w:rsidRPr="00CC014C" w:rsidRDefault="00E52099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2957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специалистов ПМПК</w:t>
            </w:r>
          </w:p>
          <w:p w:rsidR="00E52099" w:rsidRPr="00CC014C" w:rsidRDefault="00E52099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F1267" w:rsidRPr="00CC014C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ТПМПК, ПМПк </w:t>
            </w:r>
          </w:p>
        </w:tc>
      </w:tr>
      <w:tr w:rsidR="009F1267" w:rsidTr="00CC014C">
        <w:tc>
          <w:tcPr>
            <w:tcW w:w="959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55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организации СОУ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</w:t>
            </w:r>
          </w:p>
        </w:tc>
        <w:tc>
          <w:tcPr>
            <w:tcW w:w="2957" w:type="dxa"/>
          </w:tcPr>
          <w:p w:rsidR="009F1267" w:rsidRPr="005124C7" w:rsidRDefault="00E52099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2957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учебные планы в условиях реализации ФГОС НОО ОВЗ и ФГОС О УО</w:t>
            </w:r>
          </w:p>
        </w:tc>
        <w:tc>
          <w:tcPr>
            <w:tcW w:w="2958" w:type="dxa"/>
          </w:tcPr>
          <w:p w:rsidR="009F1267" w:rsidRPr="005124C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CC014C">
        <w:tc>
          <w:tcPr>
            <w:tcW w:w="959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 г.</w:t>
            </w:r>
          </w:p>
        </w:tc>
        <w:tc>
          <w:tcPr>
            <w:tcW w:w="2957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адаптированных образовательных программ</w:t>
            </w:r>
          </w:p>
        </w:tc>
        <w:tc>
          <w:tcPr>
            <w:tcW w:w="2958" w:type="dxa"/>
          </w:tcPr>
          <w:p w:rsidR="009F1267" w:rsidRPr="005124C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CC014C">
        <w:tc>
          <w:tcPr>
            <w:tcW w:w="959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2957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инклюзивного образования</w:t>
            </w:r>
          </w:p>
        </w:tc>
        <w:tc>
          <w:tcPr>
            <w:tcW w:w="2958" w:type="dxa"/>
          </w:tcPr>
          <w:p w:rsidR="009F1267" w:rsidRPr="005124C7" w:rsidRDefault="009E3D6E" w:rsidP="00E5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9F1267" w:rsidTr="00CC014C">
        <w:tc>
          <w:tcPr>
            <w:tcW w:w="959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 г.</w:t>
            </w:r>
          </w:p>
        </w:tc>
        <w:tc>
          <w:tcPr>
            <w:tcW w:w="2957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 образовательных достижений обучающихся с ОВЗ и инвалидностью в условиях инклюзивного образования, с учётом ФГОС НОО ОВЗ и ФГОС О УО</w:t>
            </w:r>
          </w:p>
        </w:tc>
        <w:tc>
          <w:tcPr>
            <w:tcW w:w="2958" w:type="dxa"/>
          </w:tcPr>
          <w:p w:rsidR="009F1267" w:rsidRPr="005124C7" w:rsidRDefault="009F1267" w:rsidP="009E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ОЦДК, </w:t>
            </w:r>
            <w:r w:rsidR="009E3D6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CC014C">
        <w:tc>
          <w:tcPr>
            <w:tcW w:w="959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 г.</w:t>
            </w:r>
          </w:p>
        </w:tc>
        <w:tc>
          <w:tcPr>
            <w:tcW w:w="2957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образовательных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</w:t>
            </w:r>
          </w:p>
        </w:tc>
        <w:tc>
          <w:tcPr>
            <w:tcW w:w="2958" w:type="dxa"/>
          </w:tcPr>
          <w:p w:rsidR="009F1267" w:rsidRPr="005124C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CC014C">
        <w:tc>
          <w:tcPr>
            <w:tcW w:w="959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 г.</w:t>
            </w:r>
          </w:p>
        </w:tc>
        <w:tc>
          <w:tcPr>
            <w:tcW w:w="2957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психолого-педагогическое, медицинское и социальное сопровождение, социализация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</w:t>
            </w:r>
          </w:p>
        </w:tc>
        <w:tc>
          <w:tcPr>
            <w:tcW w:w="2958" w:type="dxa"/>
          </w:tcPr>
          <w:p w:rsidR="009F1267" w:rsidRPr="005124C7" w:rsidRDefault="009F1267" w:rsidP="009E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ОЦДК, </w:t>
            </w:r>
            <w:r w:rsidR="009E3D6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CC014C">
        <w:tc>
          <w:tcPr>
            <w:tcW w:w="959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55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оценке качества инклюзивного образования</w:t>
            </w:r>
          </w:p>
        </w:tc>
        <w:tc>
          <w:tcPr>
            <w:tcW w:w="2957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конце учебного 2016-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учебного года</w:t>
            </w:r>
          </w:p>
        </w:tc>
        <w:tc>
          <w:tcPr>
            <w:tcW w:w="2957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соответствии с методическими рекомендациями по оценке качества инклюзивного образования</w:t>
            </w:r>
          </w:p>
        </w:tc>
        <w:tc>
          <w:tcPr>
            <w:tcW w:w="2958" w:type="dxa"/>
          </w:tcPr>
          <w:p w:rsidR="009F1267" w:rsidRPr="005124C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учреждения</w:t>
            </w:r>
          </w:p>
        </w:tc>
      </w:tr>
      <w:tr w:rsidR="009F1267" w:rsidTr="00CC014C">
        <w:tc>
          <w:tcPr>
            <w:tcW w:w="959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955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представителями), направленная на помощь в профессиональном самоопределении детей с инвалидностью</w:t>
            </w:r>
          </w:p>
        </w:tc>
        <w:tc>
          <w:tcPr>
            <w:tcW w:w="2957" w:type="dxa"/>
          </w:tcPr>
          <w:p w:rsidR="009F1267" w:rsidRPr="005124C7" w:rsidRDefault="00E52099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57" w:type="dxa"/>
          </w:tcPr>
          <w:p w:rsidR="009F1267" w:rsidRPr="005124C7" w:rsidRDefault="009F1267" w:rsidP="006C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(законными представителями) по профессиональному самоопределению детей с инвалидностью</w:t>
            </w:r>
          </w:p>
        </w:tc>
        <w:tc>
          <w:tcPr>
            <w:tcW w:w="2958" w:type="dxa"/>
          </w:tcPr>
          <w:p w:rsidR="009F1267" w:rsidRPr="005124C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D3272C">
        <w:tc>
          <w:tcPr>
            <w:tcW w:w="14786" w:type="dxa"/>
            <w:gridSpan w:val="5"/>
          </w:tcPr>
          <w:p w:rsidR="009F1267" w:rsidRPr="006C5214" w:rsidRDefault="009F1267" w:rsidP="006C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Кадровое обеспечение развития инклюзивного образования</w:t>
            </w:r>
          </w:p>
        </w:tc>
      </w:tr>
      <w:tr w:rsidR="009F1267" w:rsidTr="00CC014C">
        <w:tc>
          <w:tcPr>
            <w:tcW w:w="959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55" w:type="dxa"/>
          </w:tcPr>
          <w:p w:rsidR="009F1267" w:rsidRPr="005124C7" w:rsidRDefault="00E52099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методическое объединение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(РМО) 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вопросам развития образования </w:t>
            </w:r>
            <w:proofErr w:type="gramStart"/>
            <w:r w:rsidR="009F12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F1267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</w:t>
            </w:r>
          </w:p>
        </w:tc>
        <w:tc>
          <w:tcPr>
            <w:tcW w:w="2957" w:type="dxa"/>
          </w:tcPr>
          <w:p w:rsidR="009F1267" w:rsidRPr="005124C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2016, 2017 гг.</w:t>
            </w:r>
          </w:p>
        </w:tc>
        <w:tc>
          <w:tcPr>
            <w:tcW w:w="2957" w:type="dxa"/>
          </w:tcPr>
          <w:p w:rsidR="009F1267" w:rsidRPr="005124C7" w:rsidRDefault="009F1267" w:rsidP="002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52099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развития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</w:t>
            </w:r>
          </w:p>
        </w:tc>
        <w:tc>
          <w:tcPr>
            <w:tcW w:w="2958" w:type="dxa"/>
          </w:tcPr>
          <w:p w:rsidR="00E52099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9F1267" w:rsidRPr="005124C7" w:rsidRDefault="00E52099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РМО, </w:t>
            </w:r>
            <w:r w:rsidR="009E3D6E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9F1267" w:rsidTr="00CC014C">
        <w:tc>
          <w:tcPr>
            <w:tcW w:w="959" w:type="dxa"/>
          </w:tcPr>
          <w:p w:rsidR="009F1267" w:rsidRPr="00C12A2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52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:rsidR="009F1267" w:rsidRPr="00C12A2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27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компетенции педагогических работников по вопросам образования детей с ОВЗ и инвалидностью</w:t>
            </w:r>
          </w:p>
        </w:tc>
        <w:tc>
          <w:tcPr>
            <w:tcW w:w="2957" w:type="dxa"/>
          </w:tcPr>
          <w:p w:rsidR="009F1267" w:rsidRPr="00C12A2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7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27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компетенции педагогических работников по вопросам образования детей с ОВЗ и инвалидностью</w:t>
            </w:r>
          </w:p>
          <w:p w:rsidR="00277BF3" w:rsidRPr="00C12A27" w:rsidRDefault="00277BF3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F1267" w:rsidRPr="00C12A2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046A37">
        <w:tc>
          <w:tcPr>
            <w:tcW w:w="14786" w:type="dxa"/>
            <w:gridSpan w:val="5"/>
          </w:tcPr>
          <w:p w:rsidR="009F1267" w:rsidRPr="00C12A27" w:rsidRDefault="009E3D6E" w:rsidP="00C12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1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Дополнительные меры по социализации </w:t>
            </w:r>
            <w:proofErr w:type="gramStart"/>
            <w:r w:rsidR="009F126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9F1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ОВЗ и инвалидностью</w:t>
            </w:r>
          </w:p>
        </w:tc>
      </w:tr>
      <w:tr w:rsidR="009F1267" w:rsidTr="00CC014C">
        <w:tc>
          <w:tcPr>
            <w:tcW w:w="959" w:type="dxa"/>
          </w:tcPr>
          <w:p w:rsidR="009F1267" w:rsidRPr="00C12A2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1267" w:rsidRPr="00C12A2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55" w:type="dxa"/>
          </w:tcPr>
          <w:p w:rsidR="009F1267" w:rsidRPr="00C12A2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Международной Декады инвалидов</w:t>
            </w:r>
          </w:p>
        </w:tc>
        <w:tc>
          <w:tcPr>
            <w:tcW w:w="2957" w:type="dxa"/>
          </w:tcPr>
          <w:p w:rsidR="009F1267" w:rsidRPr="00C12A27" w:rsidRDefault="00E52099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ноябрь, декабрь </w:t>
            </w:r>
          </w:p>
        </w:tc>
        <w:tc>
          <w:tcPr>
            <w:tcW w:w="2957" w:type="dxa"/>
          </w:tcPr>
          <w:p w:rsidR="009F1267" w:rsidRDefault="009F1267" w:rsidP="00C12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Декады инвалидов</w:t>
            </w:r>
          </w:p>
          <w:p w:rsidR="00277BF3" w:rsidRDefault="00277BF3" w:rsidP="00C1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F3" w:rsidRDefault="00277BF3" w:rsidP="00C1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BF3" w:rsidRPr="00C12A27" w:rsidRDefault="00277BF3" w:rsidP="00C12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F126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  образовательные учреждения, отдел социальной защиты</w:t>
            </w:r>
          </w:p>
          <w:p w:rsidR="009E3D6E" w:rsidRPr="00C12A2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67" w:rsidTr="00B05770">
        <w:tc>
          <w:tcPr>
            <w:tcW w:w="14786" w:type="dxa"/>
            <w:gridSpan w:val="5"/>
          </w:tcPr>
          <w:p w:rsidR="009F1267" w:rsidRPr="00F24134" w:rsidRDefault="009F1267" w:rsidP="00F2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Мониторинг, контроль, оценка развития инклюзивного образования</w:t>
            </w:r>
          </w:p>
        </w:tc>
      </w:tr>
      <w:tr w:rsidR="009F1267" w:rsidTr="00CC014C">
        <w:tc>
          <w:tcPr>
            <w:tcW w:w="959" w:type="dxa"/>
          </w:tcPr>
          <w:p w:rsidR="009F1267" w:rsidRPr="00C12A2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55" w:type="dxa"/>
          </w:tcPr>
          <w:p w:rsidR="009F1267" w:rsidRPr="00C12A2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оценки качества деятельности образовательных организаций</w:t>
            </w:r>
            <w:proofErr w:type="gramEnd"/>
          </w:p>
        </w:tc>
        <w:tc>
          <w:tcPr>
            <w:tcW w:w="2957" w:type="dxa"/>
          </w:tcPr>
          <w:p w:rsidR="009F1267" w:rsidRPr="00C12A2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2016 г.</w:t>
            </w:r>
          </w:p>
        </w:tc>
        <w:tc>
          <w:tcPr>
            <w:tcW w:w="2957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показателей рейтинга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деятельности образовательной организации, в том числе:</w:t>
            </w:r>
          </w:p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показателей качества созданных специальных образовательных условий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инвалидностью;</w:t>
            </w:r>
          </w:p>
          <w:p w:rsidR="009F1267" w:rsidRPr="00C12A2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показателей организации психолого-педагогического и социального сопровождения обучающихся с ОВЗ и инвалидностью</w:t>
            </w:r>
          </w:p>
        </w:tc>
        <w:tc>
          <w:tcPr>
            <w:tcW w:w="2958" w:type="dxa"/>
          </w:tcPr>
          <w:p w:rsidR="009F1267" w:rsidRPr="00C12A2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CC014C">
        <w:tc>
          <w:tcPr>
            <w:tcW w:w="959" w:type="dxa"/>
          </w:tcPr>
          <w:p w:rsidR="009F1267" w:rsidRPr="00C12A2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55" w:type="dxa"/>
          </w:tcPr>
          <w:p w:rsidR="009F1267" w:rsidRPr="00C12A2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Единой базы учёта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 на территории Новосибирской области</w:t>
            </w:r>
          </w:p>
        </w:tc>
        <w:tc>
          <w:tcPr>
            <w:tcW w:w="2957" w:type="dxa"/>
          </w:tcPr>
          <w:p w:rsidR="009F1267" w:rsidRPr="00C12A27" w:rsidRDefault="009F1267" w:rsidP="002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7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совместной деятельности Единой базы данных учёта обучающихся с ОВЗ и Федеральной базой инвалидов МСЭ;</w:t>
            </w:r>
          </w:p>
          <w:p w:rsidR="009F1267" w:rsidRDefault="009F1267" w:rsidP="00277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Единой базе учёта обучающихся с ОВЗ и инвалидностью показателей по созданию </w:t>
            </w:r>
            <w:r w:rsidR="00277BF3"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числе, показателей доступности образовательной среды, качество созданных СОУ</w:t>
            </w:r>
          </w:p>
          <w:p w:rsidR="00277BF3" w:rsidRPr="00C12A27" w:rsidRDefault="00277BF3" w:rsidP="00277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F1267" w:rsidRPr="00C12A27" w:rsidRDefault="009F1267" w:rsidP="009E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ОЦДК, </w:t>
            </w:r>
            <w:r w:rsidR="009E3D6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CC014C">
        <w:tc>
          <w:tcPr>
            <w:tcW w:w="959" w:type="dxa"/>
          </w:tcPr>
          <w:p w:rsidR="009F1267" w:rsidRPr="00C12A2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55" w:type="dxa"/>
          </w:tcPr>
          <w:p w:rsidR="009F1267" w:rsidRPr="00C12A2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 развитию инклюзивного образования в образовательных учреждениях</w:t>
            </w:r>
          </w:p>
        </w:tc>
        <w:tc>
          <w:tcPr>
            <w:tcW w:w="2957" w:type="dxa"/>
          </w:tcPr>
          <w:p w:rsidR="009F1267" w:rsidRPr="00C12A2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октябрь</w:t>
            </w:r>
          </w:p>
        </w:tc>
        <w:tc>
          <w:tcPr>
            <w:tcW w:w="2957" w:type="dxa"/>
          </w:tcPr>
          <w:p w:rsidR="009F1267" w:rsidRPr="00C12A2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развития инклюзивного образования</w:t>
            </w:r>
          </w:p>
        </w:tc>
        <w:tc>
          <w:tcPr>
            <w:tcW w:w="2958" w:type="dxa"/>
          </w:tcPr>
          <w:p w:rsidR="009F1267" w:rsidRPr="00C12A2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CC014C">
        <w:tc>
          <w:tcPr>
            <w:tcW w:w="959" w:type="dxa"/>
          </w:tcPr>
          <w:p w:rsidR="009F126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955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образовательных организаций, обеспечивающих специальные условия получения образования обучающихся с ОВЗ и инвалидностью (с использованием региональной Единой базы учёта обучающихся с ОВЗ)</w:t>
            </w:r>
          </w:p>
        </w:tc>
        <w:tc>
          <w:tcPr>
            <w:tcW w:w="2957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957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реестра образовательных организаций, создающих специальные образовательные условия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инвалидностью</w:t>
            </w:r>
          </w:p>
        </w:tc>
        <w:tc>
          <w:tcPr>
            <w:tcW w:w="2958" w:type="dxa"/>
          </w:tcPr>
          <w:p w:rsidR="009F126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4C74BD">
        <w:tc>
          <w:tcPr>
            <w:tcW w:w="14786" w:type="dxa"/>
            <w:gridSpan w:val="5"/>
          </w:tcPr>
          <w:p w:rsidR="009F1267" w:rsidRPr="00AA5B80" w:rsidRDefault="009E3D6E" w:rsidP="00AA5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F1267">
              <w:rPr>
                <w:rFonts w:ascii="Times New Roman" w:hAnsi="Times New Roman" w:cs="Times New Roman"/>
                <w:b/>
                <w:sz w:val="24"/>
                <w:szCs w:val="24"/>
              </w:rPr>
              <w:t>. Материально-техническое обеспечение развития инклюзивного образования</w:t>
            </w:r>
          </w:p>
        </w:tc>
      </w:tr>
      <w:tr w:rsidR="009F1267" w:rsidTr="00CC014C">
        <w:tc>
          <w:tcPr>
            <w:tcW w:w="959" w:type="dxa"/>
          </w:tcPr>
          <w:p w:rsidR="009F126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55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РФ «Доступная среда» на 2011-2020 годы, направленных на создание в общеобразовательных организациях субъектов РФ условий для инклюзивного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инвалидностью</w:t>
            </w:r>
          </w:p>
        </w:tc>
        <w:tc>
          <w:tcPr>
            <w:tcW w:w="2957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957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общеобразовательных учреждений, в которых созданы условия для инклюзивного образования обучающихся с инвалидностью (до 30 %)</w:t>
            </w:r>
          </w:p>
        </w:tc>
        <w:tc>
          <w:tcPr>
            <w:tcW w:w="2958" w:type="dxa"/>
          </w:tcPr>
          <w:p w:rsidR="009F126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935156">
        <w:tc>
          <w:tcPr>
            <w:tcW w:w="14786" w:type="dxa"/>
            <w:gridSpan w:val="5"/>
          </w:tcPr>
          <w:p w:rsidR="009F1267" w:rsidRPr="00042F76" w:rsidRDefault="009E3D6E" w:rsidP="0004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F1267">
              <w:rPr>
                <w:rFonts w:ascii="Times New Roman" w:hAnsi="Times New Roman" w:cs="Times New Roman"/>
                <w:b/>
                <w:sz w:val="24"/>
                <w:szCs w:val="24"/>
              </w:rPr>
              <w:t>. Финансово-экономическое обеспечение развития инклюзивного образования</w:t>
            </w:r>
          </w:p>
        </w:tc>
      </w:tr>
      <w:tr w:rsidR="009F1267" w:rsidTr="00CC014C">
        <w:tc>
          <w:tcPr>
            <w:tcW w:w="959" w:type="dxa"/>
          </w:tcPr>
          <w:p w:rsidR="009F126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55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финансового обеспечения образовательной деятельности в расчёте на одного ребёнка с ОВЗ</w:t>
            </w:r>
          </w:p>
        </w:tc>
        <w:tc>
          <w:tcPr>
            <w:tcW w:w="2957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2957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методики нормативов финансирования обучения детей с ОВЗ</w:t>
            </w:r>
          </w:p>
        </w:tc>
        <w:tc>
          <w:tcPr>
            <w:tcW w:w="2958" w:type="dxa"/>
          </w:tcPr>
          <w:p w:rsidR="009F126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7F2648">
        <w:tc>
          <w:tcPr>
            <w:tcW w:w="14786" w:type="dxa"/>
            <w:gridSpan w:val="5"/>
          </w:tcPr>
          <w:p w:rsidR="009F1267" w:rsidRPr="00042F76" w:rsidRDefault="009F1267" w:rsidP="0004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Информационное обеспечение развития инклюзивного образования</w:t>
            </w:r>
          </w:p>
        </w:tc>
      </w:tr>
      <w:tr w:rsidR="009F1267" w:rsidTr="00CC014C">
        <w:tc>
          <w:tcPr>
            <w:tcW w:w="959" w:type="dxa"/>
          </w:tcPr>
          <w:p w:rsidR="009F126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4955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информационно-разъяснительной работы по вопросам развития инклюзивного образования</w:t>
            </w:r>
          </w:p>
        </w:tc>
        <w:tc>
          <w:tcPr>
            <w:tcW w:w="2957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957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сайтов в актуальном режиме </w:t>
            </w:r>
          </w:p>
        </w:tc>
        <w:tc>
          <w:tcPr>
            <w:tcW w:w="2958" w:type="dxa"/>
          </w:tcPr>
          <w:p w:rsidR="009F126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  образовательные учреждения</w:t>
            </w:r>
          </w:p>
        </w:tc>
      </w:tr>
      <w:tr w:rsidR="009F1267" w:rsidTr="00CC014C">
        <w:tc>
          <w:tcPr>
            <w:tcW w:w="959" w:type="dxa"/>
          </w:tcPr>
          <w:p w:rsidR="009F126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126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55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СМИ информации  о ходе введения и реализации плана мероприятий («дорожной карты») концепции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инклюзивного образования</w:t>
            </w:r>
          </w:p>
        </w:tc>
        <w:tc>
          <w:tcPr>
            <w:tcW w:w="2957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 гг.</w:t>
            </w:r>
          </w:p>
        </w:tc>
        <w:tc>
          <w:tcPr>
            <w:tcW w:w="2957" w:type="dxa"/>
          </w:tcPr>
          <w:p w:rsidR="009F1267" w:rsidRDefault="009F1267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СМИ о ходе введения и реализации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(«дорожной карты») концепции развития инклюзивного образования, в том числе реализации ФГОС НОО ОВЗ и ФГОС О УО </w:t>
            </w:r>
          </w:p>
        </w:tc>
        <w:tc>
          <w:tcPr>
            <w:tcW w:w="2958" w:type="dxa"/>
          </w:tcPr>
          <w:p w:rsidR="009F1267" w:rsidRDefault="009E3D6E" w:rsidP="008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образования,   образовательные учреждения</w:t>
            </w:r>
          </w:p>
        </w:tc>
      </w:tr>
    </w:tbl>
    <w:p w:rsidR="00277BF3" w:rsidRDefault="00277BF3" w:rsidP="00802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7BF3" w:rsidRDefault="00277BF3" w:rsidP="00802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4E43" w:rsidRDefault="00026823" w:rsidP="008026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используемых сокращений:</w:t>
      </w:r>
    </w:p>
    <w:p w:rsidR="00026823" w:rsidRDefault="00026823" w:rsidP="00802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6823" w:rsidRDefault="0002682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ОВЗ</w:t>
      </w:r>
      <w:r w:rsidR="00277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77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ограниченные возможности здоровья,</w:t>
      </w:r>
    </w:p>
    <w:p w:rsidR="00026823" w:rsidRDefault="009E3D6E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26823">
        <w:rPr>
          <w:rFonts w:ascii="Times New Roman" w:hAnsi="Times New Roman" w:cs="Times New Roman"/>
          <w:sz w:val="24"/>
          <w:szCs w:val="24"/>
        </w:rPr>
        <w:t>ПМП</w:t>
      </w:r>
      <w:proofErr w:type="gramStart"/>
      <w:r w:rsidR="00026823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026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r w:rsidR="00026823">
        <w:rPr>
          <w:rFonts w:ascii="Times New Roman" w:hAnsi="Times New Roman" w:cs="Times New Roman"/>
          <w:sz w:val="24"/>
          <w:szCs w:val="24"/>
        </w:rPr>
        <w:t>психолого-медико-педагогическая комиссия,</w:t>
      </w:r>
    </w:p>
    <w:p w:rsidR="009E3D6E" w:rsidRDefault="009E3D6E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ПМПк – Психолого-медико-педагогический консилиум</w:t>
      </w:r>
    </w:p>
    <w:p w:rsidR="00026823" w:rsidRDefault="0002682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специальные образовательные условия,</w:t>
      </w:r>
    </w:p>
    <w:p w:rsidR="00026823" w:rsidRDefault="0002682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НОО ОВ</w:t>
      </w: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обучающихся с ограниченными возможностями здоровья,</w:t>
      </w:r>
    </w:p>
    <w:p w:rsidR="00026823" w:rsidRDefault="0002682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ФГОС О УО - федеральный государственный образовательный стандарт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  <w:r w:rsidR="00822763">
        <w:rPr>
          <w:rFonts w:ascii="Times New Roman" w:hAnsi="Times New Roman" w:cs="Times New Roman"/>
          <w:sz w:val="24"/>
          <w:szCs w:val="24"/>
        </w:rPr>
        <w:t>,</w:t>
      </w:r>
    </w:p>
    <w:p w:rsidR="00822763" w:rsidRDefault="0082276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МСЭ – медико-социальная экспертиза</w:t>
      </w:r>
    </w:p>
    <w:p w:rsidR="00026823" w:rsidRPr="00277BF3" w:rsidRDefault="00277BF3" w:rsidP="00802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BF3">
        <w:rPr>
          <w:rFonts w:ascii="Times New Roman" w:hAnsi="Times New Roman" w:cs="Times New Roman"/>
          <w:sz w:val="24"/>
          <w:szCs w:val="24"/>
        </w:rPr>
        <w:t>РМО – районное методическое объединение</w:t>
      </w:r>
    </w:p>
    <w:sectPr w:rsidR="00026823" w:rsidRPr="00277BF3" w:rsidSect="001E3B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E83"/>
    <w:multiLevelType w:val="hybridMultilevel"/>
    <w:tmpl w:val="75FA6376"/>
    <w:lvl w:ilvl="0" w:tplc="0F385766">
      <w:start w:val="1"/>
      <w:numFmt w:val="decimal"/>
      <w:lvlText w:val="%1."/>
      <w:lvlJc w:val="left"/>
      <w:pPr>
        <w:ind w:left="2135" w:hanging="1284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16"/>
    <w:rsid w:val="00026823"/>
    <w:rsid w:val="00042F76"/>
    <w:rsid w:val="00056D64"/>
    <w:rsid w:val="0006346B"/>
    <w:rsid w:val="000662B5"/>
    <w:rsid w:val="001E06EB"/>
    <w:rsid w:val="001E3B16"/>
    <w:rsid w:val="00220E32"/>
    <w:rsid w:val="002659C0"/>
    <w:rsid w:val="00277BF3"/>
    <w:rsid w:val="002D56C0"/>
    <w:rsid w:val="003027CE"/>
    <w:rsid w:val="00320F47"/>
    <w:rsid w:val="004032F7"/>
    <w:rsid w:val="005124C7"/>
    <w:rsid w:val="00514D48"/>
    <w:rsid w:val="00651395"/>
    <w:rsid w:val="0069132B"/>
    <w:rsid w:val="006B21F6"/>
    <w:rsid w:val="006C5214"/>
    <w:rsid w:val="00741317"/>
    <w:rsid w:val="00763749"/>
    <w:rsid w:val="007F5AE4"/>
    <w:rsid w:val="00802627"/>
    <w:rsid w:val="00822763"/>
    <w:rsid w:val="008512AB"/>
    <w:rsid w:val="0088745F"/>
    <w:rsid w:val="0090567D"/>
    <w:rsid w:val="0090751C"/>
    <w:rsid w:val="00914E43"/>
    <w:rsid w:val="00963CF4"/>
    <w:rsid w:val="00963EF1"/>
    <w:rsid w:val="009A07ED"/>
    <w:rsid w:val="009C0F52"/>
    <w:rsid w:val="009D0AD6"/>
    <w:rsid w:val="009D2BB7"/>
    <w:rsid w:val="009E3D6E"/>
    <w:rsid w:val="009F1267"/>
    <w:rsid w:val="00A20752"/>
    <w:rsid w:val="00AA5B80"/>
    <w:rsid w:val="00AB5A04"/>
    <w:rsid w:val="00AD2EE5"/>
    <w:rsid w:val="00B05376"/>
    <w:rsid w:val="00B73E2D"/>
    <w:rsid w:val="00BE7EAA"/>
    <w:rsid w:val="00C11E03"/>
    <w:rsid w:val="00C12A27"/>
    <w:rsid w:val="00C12BC7"/>
    <w:rsid w:val="00C34653"/>
    <w:rsid w:val="00C93D15"/>
    <w:rsid w:val="00CC014C"/>
    <w:rsid w:val="00CC4F4F"/>
    <w:rsid w:val="00CD532E"/>
    <w:rsid w:val="00CD5452"/>
    <w:rsid w:val="00D10A40"/>
    <w:rsid w:val="00D35925"/>
    <w:rsid w:val="00D667B9"/>
    <w:rsid w:val="00DD0416"/>
    <w:rsid w:val="00E141B1"/>
    <w:rsid w:val="00E23856"/>
    <w:rsid w:val="00E25E4E"/>
    <w:rsid w:val="00E52099"/>
    <w:rsid w:val="00E85218"/>
    <w:rsid w:val="00EE1E95"/>
    <w:rsid w:val="00F2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11E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A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1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11E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C11E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11E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A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11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C11E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C11E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24B7-51D8-4CA9-9787-86D5A9E6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psp4</dc:creator>
  <cp:lastModifiedBy>Torg</cp:lastModifiedBy>
  <cp:revision>2</cp:revision>
  <cp:lastPrinted>2017-01-31T09:40:00Z</cp:lastPrinted>
  <dcterms:created xsi:type="dcterms:W3CDTF">2017-01-31T09:46:00Z</dcterms:created>
  <dcterms:modified xsi:type="dcterms:W3CDTF">2017-01-31T09:46:00Z</dcterms:modified>
</cp:coreProperties>
</file>