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67" w:rsidRDefault="00732B67" w:rsidP="00732B67">
      <w:r>
        <w:rPr>
          <w:noProof/>
          <w:lang w:eastAsia="ru-RU"/>
        </w:rPr>
        <w:drawing>
          <wp:inline distT="0" distB="0" distL="0" distR="0">
            <wp:extent cx="5943600" cy="3295650"/>
            <wp:effectExtent l="0" t="0" r="0" b="0"/>
            <wp:docPr id="1" name="Рисунок 1" descr="Госавтоинспекция Новосибирской области напоминает гражданам о доступности использования Единого портала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осавтоинспекция Новосибирской области напоминает гражданам о доступности использования Единого портала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67" w:rsidRDefault="00732B67" w:rsidP="00732B67"/>
    <w:p w:rsidR="00732B67" w:rsidRDefault="00732B67" w:rsidP="00732B67"/>
    <w:p w:rsidR="00732B67" w:rsidRDefault="00732B67" w:rsidP="00732B67">
      <w:pPr>
        <w:pStyle w:val="ac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19"/>
          <w:szCs w:val="19"/>
        </w:rPr>
      </w:pPr>
      <w:r>
        <w:rPr>
          <w:rFonts w:ascii="Arial" w:hAnsi="Arial" w:cs="Arial"/>
          <w:color w:val="1D1D1D"/>
          <w:sz w:val="19"/>
          <w:szCs w:val="19"/>
        </w:rPr>
        <w:t>С 1 января 2017 года вступил в законную силу Федеральный закон от 30.11.2016 № 402-ФЗ "О внесении изменения в статью 333.35 части второй Налогового кодекса Российской Федерации". Теперь пользователи Единого портала государственных услуг (далее – ЕПГУ) при получении услуг смогут оплачивать государственную пошлину со «скидкой» 30% от суммы госпошлины.</w:t>
      </w:r>
    </w:p>
    <w:p w:rsidR="00732B67" w:rsidRDefault="00732B67" w:rsidP="00732B67">
      <w:pPr>
        <w:pStyle w:val="ac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19"/>
          <w:szCs w:val="19"/>
        </w:rPr>
      </w:pPr>
      <w:r>
        <w:rPr>
          <w:rFonts w:ascii="Arial" w:hAnsi="Arial" w:cs="Arial"/>
          <w:color w:val="1D1D1D"/>
          <w:sz w:val="19"/>
          <w:szCs w:val="19"/>
        </w:rPr>
        <w:t>Нововведение касается также и государственных услуг, предоставляемых Госавтоинспекцией.</w:t>
      </w:r>
    </w:p>
    <w:p w:rsidR="00732B67" w:rsidRDefault="00732B67" w:rsidP="00732B67">
      <w:pPr>
        <w:pStyle w:val="ac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19"/>
          <w:szCs w:val="19"/>
        </w:rPr>
      </w:pPr>
      <w:r>
        <w:rPr>
          <w:rFonts w:ascii="Arial" w:hAnsi="Arial" w:cs="Arial"/>
          <w:color w:val="1D1D1D"/>
          <w:sz w:val="19"/>
          <w:szCs w:val="19"/>
        </w:rPr>
        <w:t>Так, например, при личном обращении и подаче заявления на регистрацию автомобиля с выдачей новых или ранее сохраненных государственных регистрационных знаков заявитель оплачивает 2850 рублей, при подаче заявления и оплате госпошлины через ЕПГУ размер госпошлины составит 1995 рублей. Госпошлина за выдачу национального водительского удостоверения вместо 2000 рублей составит 1400 рублей.</w:t>
      </w:r>
    </w:p>
    <w:p w:rsidR="00732B67" w:rsidRDefault="00732B67" w:rsidP="00732B67">
      <w:pPr>
        <w:pStyle w:val="ac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19"/>
          <w:szCs w:val="19"/>
        </w:rPr>
      </w:pPr>
      <w:r>
        <w:rPr>
          <w:rFonts w:ascii="Arial" w:hAnsi="Arial" w:cs="Arial"/>
          <w:color w:val="1D1D1D"/>
          <w:sz w:val="19"/>
          <w:szCs w:val="19"/>
        </w:rPr>
        <w:t>«Скидкой» в 30% смогут воспользоваться только физические лица, и только в случае подачи заявления на получение услуги и оплаты государственной пошлины с использованием Единого портала государственных и муниципальных услуг (www.gosuslugi.ru).</w:t>
      </w:r>
    </w:p>
    <w:p w:rsidR="00732B67" w:rsidRDefault="00732B67" w:rsidP="00732B67"/>
    <w:p w:rsidR="00F05AE0" w:rsidRDefault="00F05AE0">
      <w:bookmarkStart w:id="0" w:name="_GoBack"/>
      <w:bookmarkEnd w:id="0"/>
    </w:p>
    <w:sectPr w:rsidR="00F05AE0" w:rsidSect="00D0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408A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96CA4"/>
    <w:multiLevelType w:val="hybridMultilevel"/>
    <w:tmpl w:val="1D4E7F1C"/>
    <w:lvl w:ilvl="0" w:tplc="46DE1EE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CA3782"/>
    <w:multiLevelType w:val="hybridMultilevel"/>
    <w:tmpl w:val="8146FBD8"/>
    <w:lvl w:ilvl="0" w:tplc="1196232E">
      <w:start w:val="1"/>
      <w:numFmt w:val="decimal"/>
      <w:pStyle w:val="23"/>
      <w:lvlText w:val="2.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">
    <w:nsid w:val="055C4482"/>
    <w:multiLevelType w:val="hybridMultilevel"/>
    <w:tmpl w:val="FE1C3516"/>
    <w:lvl w:ilvl="0" w:tplc="6B145FF8">
      <w:start w:val="1"/>
      <w:numFmt w:val="decimal"/>
      <w:pStyle w:val="3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B513B7"/>
    <w:multiLevelType w:val="hybridMultilevel"/>
    <w:tmpl w:val="341A1D6A"/>
    <w:lvl w:ilvl="0" w:tplc="EEB43412">
      <w:start w:val="1"/>
      <w:numFmt w:val="decimal"/>
      <w:pStyle w:val="1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AED"/>
    <w:multiLevelType w:val="hybridMultilevel"/>
    <w:tmpl w:val="9342EB4C"/>
    <w:lvl w:ilvl="0" w:tplc="78361EF6">
      <w:start w:val="1"/>
      <w:numFmt w:val="decimal"/>
      <w:pStyle w:val="2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336F8"/>
    <w:multiLevelType w:val="hybridMultilevel"/>
    <w:tmpl w:val="BBBEF198"/>
    <w:lvl w:ilvl="0" w:tplc="476C493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E5332A"/>
    <w:multiLevelType w:val="hybridMultilevel"/>
    <w:tmpl w:val="0BC83D76"/>
    <w:lvl w:ilvl="0" w:tplc="242CEFB2">
      <w:start w:val="1"/>
      <w:numFmt w:val="decimal"/>
      <w:pStyle w:val="30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1CD4"/>
    <w:multiLevelType w:val="hybridMultilevel"/>
    <w:tmpl w:val="12CEE1CC"/>
    <w:lvl w:ilvl="0" w:tplc="A4F8332A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C952AC"/>
    <w:multiLevelType w:val="hybridMultilevel"/>
    <w:tmpl w:val="B4A22418"/>
    <w:lvl w:ilvl="0" w:tplc="7D32746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D66656"/>
    <w:multiLevelType w:val="hybridMultilevel"/>
    <w:tmpl w:val="90A6A350"/>
    <w:lvl w:ilvl="0" w:tplc="4E185D7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B06CB9"/>
    <w:multiLevelType w:val="hybridMultilevel"/>
    <w:tmpl w:val="965E27FE"/>
    <w:lvl w:ilvl="0" w:tplc="9C3896C4">
      <w:start w:val="1"/>
      <w:numFmt w:val="decimal"/>
      <w:pStyle w:val="20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3C06025"/>
    <w:multiLevelType w:val="hybridMultilevel"/>
    <w:tmpl w:val="9330092A"/>
    <w:lvl w:ilvl="0" w:tplc="844252A2">
      <w:start w:val="1"/>
      <w:numFmt w:val="decimal"/>
      <w:pStyle w:val="1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E445E00"/>
    <w:multiLevelType w:val="hybridMultilevel"/>
    <w:tmpl w:val="E65A9D60"/>
    <w:lvl w:ilvl="0" w:tplc="D5408FD6">
      <w:start w:val="1"/>
      <w:numFmt w:val="decimal"/>
      <w:pStyle w:val="11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A5B1920"/>
    <w:multiLevelType w:val="hybridMultilevel"/>
    <w:tmpl w:val="366E75E2"/>
    <w:lvl w:ilvl="0" w:tplc="B638FB5C">
      <w:start w:val="1"/>
      <w:numFmt w:val="decimal"/>
      <w:pStyle w:val="1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532231"/>
    <w:multiLevelType w:val="hybridMultilevel"/>
    <w:tmpl w:val="E0F81AD0"/>
    <w:lvl w:ilvl="0" w:tplc="C3D449F6">
      <w:start w:val="1"/>
      <w:numFmt w:val="decimal"/>
      <w:pStyle w:val="6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AD0F48"/>
    <w:multiLevelType w:val="hybridMultilevel"/>
    <w:tmpl w:val="FC200E36"/>
    <w:lvl w:ilvl="0" w:tplc="70C0E7A8">
      <w:start w:val="1"/>
      <w:numFmt w:val="decimal"/>
      <w:pStyle w:val="5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DE6730"/>
    <w:multiLevelType w:val="hybridMultilevel"/>
    <w:tmpl w:val="BD5AC5B2"/>
    <w:lvl w:ilvl="0" w:tplc="F8F09612">
      <w:start w:val="1"/>
      <w:numFmt w:val="decimal"/>
      <w:pStyle w:val="13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7796303"/>
    <w:multiLevelType w:val="hybridMultilevel"/>
    <w:tmpl w:val="476A0FFA"/>
    <w:lvl w:ilvl="0" w:tplc="D07E0720">
      <w:start w:val="1"/>
      <w:numFmt w:val="decimal"/>
      <w:pStyle w:val="50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986014"/>
    <w:multiLevelType w:val="hybridMultilevel"/>
    <w:tmpl w:val="2F4A97D4"/>
    <w:lvl w:ilvl="0" w:tplc="6D106234">
      <w:start w:val="1"/>
      <w:numFmt w:val="decimal"/>
      <w:pStyle w:val="4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6A48B4"/>
    <w:multiLevelType w:val="hybridMultilevel"/>
    <w:tmpl w:val="C1E4FC3A"/>
    <w:lvl w:ilvl="0" w:tplc="15EC5A6A">
      <w:start w:val="1"/>
      <w:numFmt w:val="decimal"/>
      <w:pStyle w:val="14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CC1171"/>
    <w:multiLevelType w:val="hybridMultilevel"/>
    <w:tmpl w:val="87A2FAB8"/>
    <w:lvl w:ilvl="0" w:tplc="F1BEBE2A">
      <w:start w:val="1"/>
      <w:numFmt w:val="decimal"/>
      <w:pStyle w:val="51"/>
      <w:lvlText w:val="5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6"/>
  </w:num>
  <w:num w:numId="5">
    <w:abstractNumId w:val="7"/>
  </w:num>
  <w:num w:numId="6">
    <w:abstractNumId w:val="18"/>
  </w:num>
  <w:num w:numId="7">
    <w:abstractNumId w:val="16"/>
  </w:num>
  <w:num w:numId="8">
    <w:abstractNumId w:val="21"/>
  </w:num>
  <w:num w:numId="9">
    <w:abstractNumId w:val="21"/>
  </w:num>
  <w:num w:numId="10">
    <w:abstractNumId w:val="21"/>
  </w:num>
  <w:num w:numId="11">
    <w:abstractNumId w:val="0"/>
  </w:num>
  <w:num w:numId="12">
    <w:abstractNumId w:val="6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 w:numId="17">
    <w:abstractNumId w:val="3"/>
  </w:num>
  <w:num w:numId="18">
    <w:abstractNumId w:val="19"/>
  </w:num>
  <w:num w:numId="19">
    <w:abstractNumId w:val="15"/>
  </w:num>
  <w:num w:numId="20">
    <w:abstractNumId w:val="17"/>
  </w:num>
  <w:num w:numId="21">
    <w:abstractNumId w:val="20"/>
  </w:num>
  <w:num w:numId="22">
    <w:abstractNumId w:val="12"/>
  </w:num>
  <w:num w:numId="23">
    <w:abstractNumId w:val="5"/>
  </w:num>
  <w:num w:numId="24">
    <w:abstractNumId w:val="14"/>
  </w:num>
  <w:num w:numId="25">
    <w:abstractNumId w:val="9"/>
  </w:num>
  <w:num w:numId="26">
    <w:abstractNumId w:val="13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67"/>
    <w:rsid w:val="00121C01"/>
    <w:rsid w:val="00732B67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Обычный готово"/>
    <w:qFormat/>
    <w:rsid w:val="00732B67"/>
    <w:rPr>
      <w:rFonts w:ascii="Calibri" w:eastAsia="Calibri" w:hAnsi="Calibri" w:cs="Times New Roman"/>
    </w:rPr>
  </w:style>
  <w:style w:type="paragraph" w:styleId="15">
    <w:name w:val="heading 1"/>
    <w:basedOn w:val="a1"/>
    <w:next w:val="a1"/>
    <w:link w:val="16"/>
    <w:uiPriority w:val="9"/>
    <w:qFormat/>
    <w:rsid w:val="00121C01"/>
    <w:pPr>
      <w:keepNext/>
      <w:keepLines/>
      <w:spacing w:before="48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link w:val="22"/>
    <w:uiPriority w:val="9"/>
    <w:qFormat/>
    <w:rsid w:val="00121C01"/>
    <w:pPr>
      <w:spacing w:before="100" w:beforeAutospacing="1" w:after="100" w:afterAutospacing="1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1">
    <w:name w:val="heading 3"/>
    <w:basedOn w:val="a1"/>
    <w:link w:val="32"/>
    <w:uiPriority w:val="9"/>
    <w:qFormat/>
    <w:rsid w:val="00121C01"/>
    <w:pPr>
      <w:spacing w:before="100" w:beforeAutospacing="1" w:after="100" w:afterAutospacing="1" w:line="240" w:lineRule="auto"/>
      <w:ind w:firstLine="567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21C01"/>
    <w:pPr>
      <w:keepNext/>
      <w:keepLines/>
      <w:spacing w:before="200" w:after="0" w:line="360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главы"/>
    <w:basedOn w:val="15"/>
    <w:autoRedefine/>
    <w:rsid w:val="00121C01"/>
    <w:pPr>
      <w:numPr>
        <w:numId w:val="2"/>
      </w:numPr>
      <w:spacing w:before="0"/>
    </w:pPr>
    <w:rPr>
      <w:rFonts w:ascii="Times New Roman" w:hAnsi="Times New Roman"/>
      <w:color w:val="000000" w:themeColor="text1"/>
    </w:rPr>
  </w:style>
  <w:style w:type="character" w:customStyle="1" w:styleId="16">
    <w:name w:val="Заголовок 1 Знак"/>
    <w:basedOn w:val="a2"/>
    <w:link w:val="15"/>
    <w:uiPriority w:val="9"/>
    <w:rsid w:val="00121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Подзаголовок главы"/>
    <w:basedOn w:val="9"/>
    <w:link w:val="a6"/>
    <w:autoRedefine/>
    <w:rsid w:val="00121C01"/>
    <w:pPr>
      <w:ind w:left="1065" w:hanging="357"/>
    </w:pPr>
    <w:rPr>
      <w:rFonts w:ascii="Times New Roman" w:hAnsi="Times New Roman"/>
      <w:b/>
      <w:i w:val="0"/>
      <w:color w:val="000000"/>
      <w:sz w:val="28"/>
      <w:lang w:eastAsia="ru-RU"/>
    </w:rPr>
  </w:style>
  <w:style w:type="character" w:customStyle="1" w:styleId="a6">
    <w:name w:val="Подзаголовок главы Знак"/>
    <w:basedOn w:val="16"/>
    <w:link w:val="a5"/>
    <w:rsid w:val="00121C01"/>
    <w:rPr>
      <w:rFonts w:ascii="Times New Roman" w:eastAsiaTheme="majorEastAsia" w:hAnsi="Times New Roman" w:cstheme="majorBidi"/>
      <w:b/>
      <w:bCs w:val="0"/>
      <w:iCs/>
      <w:color w:val="000000"/>
      <w:sz w:val="28"/>
      <w:szCs w:val="20"/>
      <w:lang w:eastAsia="ru-RU"/>
    </w:rPr>
  </w:style>
  <w:style w:type="paragraph" w:styleId="a7">
    <w:name w:val="Subtitle"/>
    <w:basedOn w:val="a1"/>
    <w:next w:val="a1"/>
    <w:link w:val="a8"/>
    <w:uiPriority w:val="11"/>
    <w:qFormat/>
    <w:rsid w:val="00121C01"/>
    <w:pPr>
      <w:numPr>
        <w:ilvl w:val="1"/>
      </w:numPr>
      <w:spacing w:line="360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121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0">
    <w:name w:val="Подзаголовок глава 3"/>
    <w:basedOn w:val="a5"/>
    <w:rsid w:val="00121C01"/>
    <w:pPr>
      <w:numPr>
        <w:numId w:val="5"/>
      </w:numPr>
    </w:pPr>
  </w:style>
  <w:style w:type="paragraph" w:customStyle="1" w:styleId="50">
    <w:name w:val="Подзаголовок раздел 5"/>
    <w:basedOn w:val="30"/>
    <w:rsid w:val="00121C01"/>
    <w:pPr>
      <w:numPr>
        <w:numId w:val="6"/>
      </w:numPr>
    </w:pPr>
  </w:style>
  <w:style w:type="paragraph" w:customStyle="1" w:styleId="5">
    <w:name w:val="подзаголовок главы 5"/>
    <w:basedOn w:val="a5"/>
    <w:rsid w:val="00121C01"/>
    <w:pPr>
      <w:numPr>
        <w:numId w:val="7"/>
      </w:numPr>
    </w:pPr>
  </w:style>
  <w:style w:type="paragraph" w:customStyle="1" w:styleId="51">
    <w:name w:val="подподзаголовок главы 5"/>
    <w:basedOn w:val="5"/>
    <w:rsid w:val="00121C01"/>
    <w:pPr>
      <w:numPr>
        <w:numId w:val="10"/>
      </w:numPr>
    </w:pPr>
  </w:style>
  <w:style w:type="paragraph" w:styleId="a">
    <w:name w:val="List Bullet"/>
    <w:basedOn w:val="a1"/>
    <w:uiPriority w:val="99"/>
    <w:semiHidden/>
    <w:unhideWhenUsed/>
    <w:rsid w:val="00121C01"/>
    <w:pPr>
      <w:numPr>
        <w:numId w:val="1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90">
    <w:name w:val="Заголовок 9 Знак"/>
    <w:basedOn w:val="a2"/>
    <w:link w:val="9"/>
    <w:uiPriority w:val="9"/>
    <w:semiHidden/>
    <w:rsid w:val="00121C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2">
    <w:name w:val="Заголовок 2 Знак"/>
    <w:basedOn w:val="a2"/>
    <w:link w:val="21"/>
    <w:uiPriority w:val="9"/>
    <w:rsid w:val="00121C01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customStyle="1" w:styleId="17">
    <w:name w:val="Глава1"/>
    <w:basedOn w:val="15"/>
    <w:next w:val="15"/>
    <w:autoRedefine/>
    <w:rsid w:val="00121C01"/>
    <w:rPr>
      <w:rFonts w:ascii="Times New Roman" w:hAnsi="Times New Roman"/>
      <w:color w:val="auto"/>
      <w:lang w:eastAsia="ru-RU"/>
    </w:rPr>
  </w:style>
  <w:style w:type="paragraph" w:customStyle="1" w:styleId="1">
    <w:name w:val="Подглава 1"/>
    <w:basedOn w:val="21"/>
    <w:autoRedefine/>
    <w:rsid w:val="00121C01"/>
    <w:pPr>
      <w:numPr>
        <w:numId w:val="16"/>
      </w:numPr>
    </w:pPr>
    <w:rPr>
      <w:rFonts w:cs="Times New Roman"/>
      <w:szCs w:val="28"/>
    </w:rPr>
  </w:style>
  <w:style w:type="paragraph" w:customStyle="1" w:styleId="3">
    <w:name w:val="Подзаголовок 3"/>
    <w:basedOn w:val="21"/>
    <w:next w:val="21"/>
    <w:autoRedefine/>
    <w:rsid w:val="00121C01"/>
    <w:pPr>
      <w:numPr>
        <w:numId w:val="17"/>
      </w:numPr>
    </w:pPr>
    <w:rPr>
      <w:b w:val="0"/>
    </w:rPr>
  </w:style>
  <w:style w:type="paragraph" w:customStyle="1" w:styleId="4">
    <w:name w:val="Подзаголовок 4"/>
    <w:basedOn w:val="21"/>
    <w:autoRedefine/>
    <w:rsid w:val="00121C01"/>
    <w:pPr>
      <w:numPr>
        <w:numId w:val="18"/>
      </w:numPr>
    </w:pPr>
    <w:rPr>
      <w:rFonts w:cs="Times New Roman"/>
      <w:b w:val="0"/>
      <w:szCs w:val="28"/>
    </w:rPr>
  </w:style>
  <w:style w:type="paragraph" w:customStyle="1" w:styleId="6">
    <w:name w:val="Подглава 6"/>
    <w:basedOn w:val="21"/>
    <w:autoRedefine/>
    <w:rsid w:val="00121C01"/>
    <w:pPr>
      <w:numPr>
        <w:numId w:val="19"/>
      </w:numPr>
    </w:pPr>
    <w:rPr>
      <w:rFonts w:cs="Times New Roman"/>
      <w:b w:val="0"/>
      <w:szCs w:val="28"/>
    </w:rPr>
  </w:style>
  <w:style w:type="paragraph" w:customStyle="1" w:styleId="13">
    <w:name w:val="Стиль1"/>
    <w:basedOn w:val="15"/>
    <w:autoRedefine/>
    <w:rsid w:val="00121C01"/>
    <w:pPr>
      <w:keepNext w:val="0"/>
      <w:keepLines w:val="0"/>
      <w:numPr>
        <w:numId w:val="20"/>
      </w:num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36"/>
      <w:szCs w:val="48"/>
      <w:lang w:eastAsia="ru-RU"/>
    </w:rPr>
  </w:style>
  <w:style w:type="paragraph" w:customStyle="1" w:styleId="14">
    <w:name w:val="Подзаголовок 1"/>
    <w:basedOn w:val="21"/>
    <w:autoRedefine/>
    <w:rsid w:val="00121C01"/>
    <w:pPr>
      <w:numPr>
        <w:numId w:val="21"/>
      </w:numPr>
      <w:jc w:val="left"/>
    </w:pPr>
  </w:style>
  <w:style w:type="paragraph" w:customStyle="1" w:styleId="a9">
    <w:name w:val="текст документа"/>
    <w:basedOn w:val="a1"/>
    <w:next w:val="a1"/>
    <w:autoRedefine/>
    <w:rsid w:val="00121C01"/>
    <w:pPr>
      <w:spacing w:before="100" w:beforeAutospacing="1" w:after="100" w:afterAutospacing="1"/>
    </w:pPr>
    <w:rPr>
      <w:kern w:val="36"/>
      <w:szCs w:val="28"/>
      <w:lang w:eastAsia="ru-RU"/>
    </w:rPr>
  </w:style>
  <w:style w:type="paragraph" w:customStyle="1" w:styleId="10">
    <w:name w:val="Глава 1"/>
    <w:basedOn w:val="15"/>
    <w:autoRedefine/>
    <w:rsid w:val="00121C01"/>
    <w:pPr>
      <w:keepNext w:val="0"/>
      <w:keepLines w:val="0"/>
      <w:numPr>
        <w:numId w:val="2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kern w:val="36"/>
      <w:szCs w:val="48"/>
      <w:lang w:eastAsia="ru-RU"/>
    </w:rPr>
  </w:style>
  <w:style w:type="paragraph" w:customStyle="1" w:styleId="2">
    <w:name w:val="Подглава2"/>
    <w:basedOn w:val="21"/>
    <w:autoRedefine/>
    <w:rsid w:val="00121C01"/>
    <w:pPr>
      <w:numPr>
        <w:numId w:val="23"/>
      </w:numPr>
    </w:pPr>
    <w:rPr>
      <w:rFonts w:cs="Times New Roman"/>
      <w:color w:val="000000"/>
      <w:szCs w:val="28"/>
    </w:rPr>
  </w:style>
  <w:style w:type="paragraph" w:customStyle="1" w:styleId="12">
    <w:name w:val="глава1"/>
    <w:basedOn w:val="15"/>
    <w:next w:val="15"/>
    <w:autoRedefine/>
    <w:rsid w:val="00121C01"/>
    <w:pPr>
      <w:numPr>
        <w:numId w:val="24"/>
      </w:numPr>
    </w:pPr>
    <w:rPr>
      <w:rFonts w:ascii="Times New Roman" w:hAnsi="Times New Roman"/>
      <w:color w:val="auto"/>
      <w:lang w:eastAsia="ru-RU"/>
    </w:rPr>
  </w:style>
  <w:style w:type="paragraph" w:customStyle="1" w:styleId="11">
    <w:name w:val="Подглава1"/>
    <w:basedOn w:val="21"/>
    <w:autoRedefine/>
    <w:rsid w:val="00121C01"/>
    <w:pPr>
      <w:numPr>
        <w:numId w:val="26"/>
      </w:numPr>
      <w:spacing w:before="168"/>
    </w:pPr>
    <w:rPr>
      <w:rFonts w:eastAsia="Times New Roman" w:cs="Times New Roman"/>
      <w:b w:val="0"/>
      <w:szCs w:val="28"/>
    </w:rPr>
  </w:style>
  <w:style w:type="paragraph" w:customStyle="1" w:styleId="20">
    <w:name w:val="подглава 2"/>
    <w:basedOn w:val="21"/>
    <w:autoRedefine/>
    <w:rsid w:val="00121C01"/>
    <w:pPr>
      <w:numPr>
        <w:numId w:val="27"/>
      </w:numPr>
      <w:spacing w:before="168"/>
      <w:jc w:val="left"/>
    </w:pPr>
    <w:rPr>
      <w:rFonts w:eastAsia="Times New Roman" w:cs="Times New Roman"/>
      <w:b w:val="0"/>
      <w:color w:val="000000"/>
      <w:szCs w:val="28"/>
    </w:rPr>
  </w:style>
  <w:style w:type="paragraph" w:customStyle="1" w:styleId="23">
    <w:name w:val="Подглава 23"/>
    <w:basedOn w:val="11"/>
    <w:next w:val="21"/>
    <w:autoRedefine/>
    <w:rsid w:val="00121C01"/>
    <w:pPr>
      <w:numPr>
        <w:numId w:val="28"/>
      </w:numPr>
      <w:spacing w:line="360" w:lineRule="auto"/>
    </w:pPr>
  </w:style>
  <w:style w:type="character" w:customStyle="1" w:styleId="32">
    <w:name w:val="Заголовок 3 Знак"/>
    <w:basedOn w:val="a2"/>
    <w:link w:val="31"/>
    <w:uiPriority w:val="9"/>
    <w:rsid w:val="00121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2"/>
    <w:uiPriority w:val="22"/>
    <w:qFormat/>
    <w:rsid w:val="00121C01"/>
    <w:rPr>
      <w:b/>
      <w:bCs/>
    </w:rPr>
  </w:style>
  <w:style w:type="character" w:styleId="ab">
    <w:name w:val="Emphasis"/>
    <w:basedOn w:val="a2"/>
    <w:uiPriority w:val="20"/>
    <w:qFormat/>
    <w:rsid w:val="00121C01"/>
    <w:rPr>
      <w:i/>
      <w:iCs/>
    </w:rPr>
  </w:style>
  <w:style w:type="paragraph" w:styleId="ac">
    <w:name w:val="Normal (Web)"/>
    <w:basedOn w:val="a1"/>
    <w:uiPriority w:val="99"/>
    <w:semiHidden/>
    <w:unhideWhenUsed/>
    <w:rsid w:val="00732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73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32B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Обычный готово"/>
    <w:qFormat/>
    <w:rsid w:val="00732B67"/>
    <w:rPr>
      <w:rFonts w:ascii="Calibri" w:eastAsia="Calibri" w:hAnsi="Calibri" w:cs="Times New Roman"/>
    </w:rPr>
  </w:style>
  <w:style w:type="paragraph" w:styleId="15">
    <w:name w:val="heading 1"/>
    <w:basedOn w:val="a1"/>
    <w:next w:val="a1"/>
    <w:link w:val="16"/>
    <w:uiPriority w:val="9"/>
    <w:qFormat/>
    <w:rsid w:val="00121C01"/>
    <w:pPr>
      <w:keepNext/>
      <w:keepLines/>
      <w:spacing w:before="48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link w:val="22"/>
    <w:uiPriority w:val="9"/>
    <w:qFormat/>
    <w:rsid w:val="00121C01"/>
    <w:pPr>
      <w:spacing w:before="100" w:beforeAutospacing="1" w:after="100" w:afterAutospacing="1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1">
    <w:name w:val="heading 3"/>
    <w:basedOn w:val="a1"/>
    <w:link w:val="32"/>
    <w:uiPriority w:val="9"/>
    <w:qFormat/>
    <w:rsid w:val="00121C01"/>
    <w:pPr>
      <w:spacing w:before="100" w:beforeAutospacing="1" w:after="100" w:afterAutospacing="1" w:line="240" w:lineRule="auto"/>
      <w:ind w:firstLine="567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21C01"/>
    <w:pPr>
      <w:keepNext/>
      <w:keepLines/>
      <w:spacing w:before="200" w:after="0" w:line="360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главы"/>
    <w:basedOn w:val="15"/>
    <w:autoRedefine/>
    <w:rsid w:val="00121C01"/>
    <w:pPr>
      <w:numPr>
        <w:numId w:val="2"/>
      </w:numPr>
      <w:spacing w:before="0"/>
    </w:pPr>
    <w:rPr>
      <w:rFonts w:ascii="Times New Roman" w:hAnsi="Times New Roman"/>
      <w:color w:val="000000" w:themeColor="text1"/>
    </w:rPr>
  </w:style>
  <w:style w:type="character" w:customStyle="1" w:styleId="16">
    <w:name w:val="Заголовок 1 Знак"/>
    <w:basedOn w:val="a2"/>
    <w:link w:val="15"/>
    <w:uiPriority w:val="9"/>
    <w:rsid w:val="00121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Подзаголовок главы"/>
    <w:basedOn w:val="9"/>
    <w:link w:val="a6"/>
    <w:autoRedefine/>
    <w:rsid w:val="00121C01"/>
    <w:pPr>
      <w:ind w:left="1065" w:hanging="357"/>
    </w:pPr>
    <w:rPr>
      <w:rFonts w:ascii="Times New Roman" w:hAnsi="Times New Roman"/>
      <w:b/>
      <w:i w:val="0"/>
      <w:color w:val="000000"/>
      <w:sz w:val="28"/>
      <w:lang w:eastAsia="ru-RU"/>
    </w:rPr>
  </w:style>
  <w:style w:type="character" w:customStyle="1" w:styleId="a6">
    <w:name w:val="Подзаголовок главы Знак"/>
    <w:basedOn w:val="16"/>
    <w:link w:val="a5"/>
    <w:rsid w:val="00121C01"/>
    <w:rPr>
      <w:rFonts w:ascii="Times New Roman" w:eastAsiaTheme="majorEastAsia" w:hAnsi="Times New Roman" w:cstheme="majorBidi"/>
      <w:b/>
      <w:bCs w:val="0"/>
      <w:iCs/>
      <w:color w:val="000000"/>
      <w:sz w:val="28"/>
      <w:szCs w:val="20"/>
      <w:lang w:eastAsia="ru-RU"/>
    </w:rPr>
  </w:style>
  <w:style w:type="paragraph" w:styleId="a7">
    <w:name w:val="Subtitle"/>
    <w:basedOn w:val="a1"/>
    <w:next w:val="a1"/>
    <w:link w:val="a8"/>
    <w:uiPriority w:val="11"/>
    <w:qFormat/>
    <w:rsid w:val="00121C01"/>
    <w:pPr>
      <w:numPr>
        <w:ilvl w:val="1"/>
      </w:numPr>
      <w:spacing w:line="360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121C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0">
    <w:name w:val="Подзаголовок глава 3"/>
    <w:basedOn w:val="a5"/>
    <w:rsid w:val="00121C01"/>
    <w:pPr>
      <w:numPr>
        <w:numId w:val="5"/>
      </w:numPr>
    </w:pPr>
  </w:style>
  <w:style w:type="paragraph" w:customStyle="1" w:styleId="50">
    <w:name w:val="Подзаголовок раздел 5"/>
    <w:basedOn w:val="30"/>
    <w:rsid w:val="00121C01"/>
    <w:pPr>
      <w:numPr>
        <w:numId w:val="6"/>
      </w:numPr>
    </w:pPr>
  </w:style>
  <w:style w:type="paragraph" w:customStyle="1" w:styleId="5">
    <w:name w:val="подзаголовок главы 5"/>
    <w:basedOn w:val="a5"/>
    <w:rsid w:val="00121C01"/>
    <w:pPr>
      <w:numPr>
        <w:numId w:val="7"/>
      </w:numPr>
    </w:pPr>
  </w:style>
  <w:style w:type="paragraph" w:customStyle="1" w:styleId="51">
    <w:name w:val="подподзаголовок главы 5"/>
    <w:basedOn w:val="5"/>
    <w:rsid w:val="00121C01"/>
    <w:pPr>
      <w:numPr>
        <w:numId w:val="10"/>
      </w:numPr>
    </w:pPr>
  </w:style>
  <w:style w:type="paragraph" w:styleId="a">
    <w:name w:val="List Bullet"/>
    <w:basedOn w:val="a1"/>
    <w:uiPriority w:val="99"/>
    <w:semiHidden/>
    <w:unhideWhenUsed/>
    <w:rsid w:val="00121C01"/>
    <w:pPr>
      <w:numPr>
        <w:numId w:val="1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90">
    <w:name w:val="Заголовок 9 Знак"/>
    <w:basedOn w:val="a2"/>
    <w:link w:val="9"/>
    <w:uiPriority w:val="9"/>
    <w:semiHidden/>
    <w:rsid w:val="00121C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2">
    <w:name w:val="Заголовок 2 Знак"/>
    <w:basedOn w:val="a2"/>
    <w:link w:val="21"/>
    <w:uiPriority w:val="9"/>
    <w:rsid w:val="00121C01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customStyle="1" w:styleId="17">
    <w:name w:val="Глава1"/>
    <w:basedOn w:val="15"/>
    <w:next w:val="15"/>
    <w:autoRedefine/>
    <w:rsid w:val="00121C01"/>
    <w:rPr>
      <w:rFonts w:ascii="Times New Roman" w:hAnsi="Times New Roman"/>
      <w:color w:val="auto"/>
      <w:lang w:eastAsia="ru-RU"/>
    </w:rPr>
  </w:style>
  <w:style w:type="paragraph" w:customStyle="1" w:styleId="1">
    <w:name w:val="Подглава 1"/>
    <w:basedOn w:val="21"/>
    <w:autoRedefine/>
    <w:rsid w:val="00121C01"/>
    <w:pPr>
      <w:numPr>
        <w:numId w:val="16"/>
      </w:numPr>
    </w:pPr>
    <w:rPr>
      <w:rFonts w:cs="Times New Roman"/>
      <w:szCs w:val="28"/>
    </w:rPr>
  </w:style>
  <w:style w:type="paragraph" w:customStyle="1" w:styleId="3">
    <w:name w:val="Подзаголовок 3"/>
    <w:basedOn w:val="21"/>
    <w:next w:val="21"/>
    <w:autoRedefine/>
    <w:rsid w:val="00121C01"/>
    <w:pPr>
      <w:numPr>
        <w:numId w:val="17"/>
      </w:numPr>
    </w:pPr>
    <w:rPr>
      <w:b w:val="0"/>
    </w:rPr>
  </w:style>
  <w:style w:type="paragraph" w:customStyle="1" w:styleId="4">
    <w:name w:val="Подзаголовок 4"/>
    <w:basedOn w:val="21"/>
    <w:autoRedefine/>
    <w:rsid w:val="00121C01"/>
    <w:pPr>
      <w:numPr>
        <w:numId w:val="18"/>
      </w:numPr>
    </w:pPr>
    <w:rPr>
      <w:rFonts w:cs="Times New Roman"/>
      <w:b w:val="0"/>
      <w:szCs w:val="28"/>
    </w:rPr>
  </w:style>
  <w:style w:type="paragraph" w:customStyle="1" w:styleId="6">
    <w:name w:val="Подглава 6"/>
    <w:basedOn w:val="21"/>
    <w:autoRedefine/>
    <w:rsid w:val="00121C01"/>
    <w:pPr>
      <w:numPr>
        <w:numId w:val="19"/>
      </w:numPr>
    </w:pPr>
    <w:rPr>
      <w:rFonts w:cs="Times New Roman"/>
      <w:b w:val="0"/>
      <w:szCs w:val="28"/>
    </w:rPr>
  </w:style>
  <w:style w:type="paragraph" w:customStyle="1" w:styleId="13">
    <w:name w:val="Стиль1"/>
    <w:basedOn w:val="15"/>
    <w:autoRedefine/>
    <w:rsid w:val="00121C01"/>
    <w:pPr>
      <w:keepNext w:val="0"/>
      <w:keepLines w:val="0"/>
      <w:numPr>
        <w:numId w:val="20"/>
      </w:num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36"/>
      <w:szCs w:val="48"/>
      <w:lang w:eastAsia="ru-RU"/>
    </w:rPr>
  </w:style>
  <w:style w:type="paragraph" w:customStyle="1" w:styleId="14">
    <w:name w:val="Подзаголовок 1"/>
    <w:basedOn w:val="21"/>
    <w:autoRedefine/>
    <w:rsid w:val="00121C01"/>
    <w:pPr>
      <w:numPr>
        <w:numId w:val="21"/>
      </w:numPr>
      <w:jc w:val="left"/>
    </w:pPr>
  </w:style>
  <w:style w:type="paragraph" w:customStyle="1" w:styleId="a9">
    <w:name w:val="текст документа"/>
    <w:basedOn w:val="a1"/>
    <w:next w:val="a1"/>
    <w:autoRedefine/>
    <w:rsid w:val="00121C01"/>
    <w:pPr>
      <w:spacing w:before="100" w:beforeAutospacing="1" w:after="100" w:afterAutospacing="1"/>
    </w:pPr>
    <w:rPr>
      <w:kern w:val="36"/>
      <w:szCs w:val="28"/>
      <w:lang w:eastAsia="ru-RU"/>
    </w:rPr>
  </w:style>
  <w:style w:type="paragraph" w:customStyle="1" w:styleId="10">
    <w:name w:val="Глава 1"/>
    <w:basedOn w:val="15"/>
    <w:autoRedefine/>
    <w:rsid w:val="00121C01"/>
    <w:pPr>
      <w:keepNext w:val="0"/>
      <w:keepLines w:val="0"/>
      <w:numPr>
        <w:numId w:val="2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kern w:val="36"/>
      <w:szCs w:val="48"/>
      <w:lang w:eastAsia="ru-RU"/>
    </w:rPr>
  </w:style>
  <w:style w:type="paragraph" w:customStyle="1" w:styleId="2">
    <w:name w:val="Подглава2"/>
    <w:basedOn w:val="21"/>
    <w:autoRedefine/>
    <w:rsid w:val="00121C01"/>
    <w:pPr>
      <w:numPr>
        <w:numId w:val="23"/>
      </w:numPr>
    </w:pPr>
    <w:rPr>
      <w:rFonts w:cs="Times New Roman"/>
      <w:color w:val="000000"/>
      <w:szCs w:val="28"/>
    </w:rPr>
  </w:style>
  <w:style w:type="paragraph" w:customStyle="1" w:styleId="12">
    <w:name w:val="глава1"/>
    <w:basedOn w:val="15"/>
    <w:next w:val="15"/>
    <w:autoRedefine/>
    <w:rsid w:val="00121C01"/>
    <w:pPr>
      <w:numPr>
        <w:numId w:val="24"/>
      </w:numPr>
    </w:pPr>
    <w:rPr>
      <w:rFonts w:ascii="Times New Roman" w:hAnsi="Times New Roman"/>
      <w:color w:val="auto"/>
      <w:lang w:eastAsia="ru-RU"/>
    </w:rPr>
  </w:style>
  <w:style w:type="paragraph" w:customStyle="1" w:styleId="11">
    <w:name w:val="Подглава1"/>
    <w:basedOn w:val="21"/>
    <w:autoRedefine/>
    <w:rsid w:val="00121C01"/>
    <w:pPr>
      <w:numPr>
        <w:numId w:val="26"/>
      </w:numPr>
      <w:spacing w:before="168"/>
    </w:pPr>
    <w:rPr>
      <w:rFonts w:eastAsia="Times New Roman" w:cs="Times New Roman"/>
      <w:b w:val="0"/>
      <w:szCs w:val="28"/>
    </w:rPr>
  </w:style>
  <w:style w:type="paragraph" w:customStyle="1" w:styleId="20">
    <w:name w:val="подглава 2"/>
    <w:basedOn w:val="21"/>
    <w:autoRedefine/>
    <w:rsid w:val="00121C01"/>
    <w:pPr>
      <w:numPr>
        <w:numId w:val="27"/>
      </w:numPr>
      <w:spacing w:before="168"/>
      <w:jc w:val="left"/>
    </w:pPr>
    <w:rPr>
      <w:rFonts w:eastAsia="Times New Roman" w:cs="Times New Roman"/>
      <w:b w:val="0"/>
      <w:color w:val="000000"/>
      <w:szCs w:val="28"/>
    </w:rPr>
  </w:style>
  <w:style w:type="paragraph" w:customStyle="1" w:styleId="23">
    <w:name w:val="Подглава 23"/>
    <w:basedOn w:val="11"/>
    <w:next w:val="21"/>
    <w:autoRedefine/>
    <w:rsid w:val="00121C01"/>
    <w:pPr>
      <w:numPr>
        <w:numId w:val="28"/>
      </w:numPr>
      <w:spacing w:line="360" w:lineRule="auto"/>
    </w:pPr>
  </w:style>
  <w:style w:type="character" w:customStyle="1" w:styleId="32">
    <w:name w:val="Заголовок 3 Знак"/>
    <w:basedOn w:val="a2"/>
    <w:link w:val="31"/>
    <w:uiPriority w:val="9"/>
    <w:rsid w:val="00121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2"/>
    <w:uiPriority w:val="22"/>
    <w:qFormat/>
    <w:rsid w:val="00121C01"/>
    <w:rPr>
      <w:b/>
      <w:bCs/>
    </w:rPr>
  </w:style>
  <w:style w:type="character" w:styleId="ab">
    <w:name w:val="Emphasis"/>
    <w:basedOn w:val="a2"/>
    <w:uiPriority w:val="20"/>
    <w:qFormat/>
    <w:rsid w:val="00121C01"/>
    <w:rPr>
      <w:i/>
      <w:iCs/>
    </w:rPr>
  </w:style>
  <w:style w:type="paragraph" w:styleId="ac">
    <w:name w:val="Normal (Web)"/>
    <w:basedOn w:val="a1"/>
    <w:uiPriority w:val="99"/>
    <w:semiHidden/>
    <w:unhideWhenUsed/>
    <w:rsid w:val="00732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73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32B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user517</dc:creator>
  <cp:lastModifiedBy>user517</cp:lastModifiedBy>
  <cp:revision>1</cp:revision>
  <dcterms:created xsi:type="dcterms:W3CDTF">2017-05-29T07:18:00Z</dcterms:created>
  <dcterms:modified xsi:type="dcterms:W3CDTF">2017-05-29T07:18:00Z</dcterms:modified>
</cp:coreProperties>
</file>