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2C" w:rsidRPr="00BF63F9" w:rsidRDefault="00860EF3" w:rsidP="004E4784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 Чистоозерного района" style="position:absolute;left:0;text-align:left;margin-left:225pt;margin-top:11.2pt;width:45pt;height:54pt;z-index:1;visibility:visible;mso-wrap-distance-left:3.75pt;mso-wrap-distance-top:3.75pt;mso-wrap-distance-right:3.75pt;mso-wrap-distance-bottom:3.75pt;mso-position-vertical-relative:line" o:allowoverlap="f">
            <v:imagedata r:id="rId7" o:title="Герб Чистоозерного района"/>
            <w10:wrap type="square"/>
          </v:shape>
        </w:pict>
      </w: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429EF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DA6F2C" w:rsidRPr="00B429EF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/>
          <w:b/>
          <w:sz w:val="28"/>
          <w:szCs w:val="28"/>
          <w:lang w:eastAsia="ru-RU"/>
        </w:rPr>
        <w:t>ЧИСТООЗЕРНОГО РАЙОНА</w:t>
      </w:r>
    </w:p>
    <w:p w:rsidR="00DA6F2C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DA6F2C" w:rsidRPr="00B429EF" w:rsidRDefault="00DA6F2C" w:rsidP="004E4784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</w:p>
    <w:p w:rsidR="00DA6F2C" w:rsidRPr="00A67208" w:rsidRDefault="00DA6F2C" w:rsidP="004E478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BF63F9">
        <w:rPr>
          <w:rFonts w:eastAsia="Times New Roman"/>
          <w:b/>
          <w:sz w:val="28"/>
          <w:szCs w:val="24"/>
          <w:lang w:eastAsia="ru-RU"/>
        </w:rPr>
        <w:t xml:space="preserve">ПОСТАНОВЛЕНИЕ </w:t>
      </w:r>
    </w:p>
    <w:p w:rsidR="00DA6F2C" w:rsidRDefault="00DA6F2C" w:rsidP="004E4784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DA6F2C" w:rsidRDefault="00DA6F2C" w:rsidP="004E478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</w:t>
      </w:r>
      <w:r w:rsidRPr="00C34D7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2018</w:t>
      </w:r>
      <w:r w:rsidRPr="00C34D73">
        <w:rPr>
          <w:rFonts w:ascii="Times New Roman" w:hAnsi="Times New Roman"/>
          <w:sz w:val="28"/>
          <w:szCs w:val="28"/>
        </w:rPr>
        <w:t xml:space="preserve">  №</w:t>
      </w:r>
    </w:p>
    <w:p w:rsidR="005511F0" w:rsidRDefault="005511F0" w:rsidP="004E4784">
      <w:pPr>
        <w:keepNext/>
        <w:spacing w:after="0" w:line="240" w:lineRule="auto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2208CB" w:rsidRPr="00093DBC" w:rsidRDefault="00744771" w:rsidP="002208CB">
      <w:pPr>
        <w:spacing w:after="0" w:line="240" w:lineRule="auto"/>
        <w:jc w:val="center"/>
        <w:rPr>
          <w:sz w:val="26"/>
          <w:szCs w:val="26"/>
        </w:rPr>
      </w:pPr>
      <w:r>
        <w:rPr>
          <w:spacing w:val="-1"/>
          <w:sz w:val="26"/>
          <w:szCs w:val="26"/>
        </w:rPr>
        <w:t>О внесении изменений в Перечень</w:t>
      </w:r>
      <w:r w:rsidR="002208CB" w:rsidRPr="00093DBC">
        <w:rPr>
          <w:spacing w:val="-1"/>
          <w:sz w:val="26"/>
          <w:szCs w:val="26"/>
        </w:rPr>
        <w:t xml:space="preserve"> объектов для </w:t>
      </w:r>
      <w:r w:rsidR="002208CB" w:rsidRPr="00093DBC">
        <w:rPr>
          <w:sz w:val="26"/>
          <w:szCs w:val="26"/>
        </w:rPr>
        <w:t xml:space="preserve">отбывания </w:t>
      </w:r>
    </w:p>
    <w:p w:rsidR="000979E9" w:rsidRPr="00093DBC" w:rsidRDefault="002208CB" w:rsidP="002208CB">
      <w:pPr>
        <w:spacing w:after="0" w:line="240" w:lineRule="auto"/>
        <w:jc w:val="center"/>
        <w:rPr>
          <w:sz w:val="26"/>
          <w:szCs w:val="26"/>
        </w:rPr>
      </w:pPr>
      <w:r w:rsidRPr="00093DBC">
        <w:rPr>
          <w:sz w:val="26"/>
          <w:szCs w:val="26"/>
        </w:rPr>
        <w:t>наказания в виде обязательных работ и исправи</w:t>
      </w:r>
      <w:r w:rsidRPr="00093DBC">
        <w:rPr>
          <w:sz w:val="26"/>
          <w:szCs w:val="26"/>
        </w:rPr>
        <w:softHyphen/>
      </w:r>
      <w:r w:rsidRPr="00093DBC">
        <w:rPr>
          <w:spacing w:val="-3"/>
          <w:sz w:val="26"/>
          <w:szCs w:val="26"/>
        </w:rPr>
        <w:t xml:space="preserve">тельных работ на территории Чистоозерного </w:t>
      </w:r>
      <w:r w:rsidRPr="00093DBC">
        <w:rPr>
          <w:sz w:val="26"/>
          <w:szCs w:val="26"/>
        </w:rPr>
        <w:t>района</w:t>
      </w:r>
    </w:p>
    <w:p w:rsidR="002208CB" w:rsidRPr="007D7935" w:rsidRDefault="002208CB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208CB" w:rsidRPr="00093DBC" w:rsidRDefault="002208CB" w:rsidP="002208CB">
      <w:pPr>
        <w:spacing w:line="240" w:lineRule="auto"/>
        <w:ind w:firstLine="709"/>
        <w:jc w:val="both"/>
        <w:rPr>
          <w:spacing w:val="40"/>
          <w:sz w:val="26"/>
          <w:szCs w:val="26"/>
        </w:rPr>
      </w:pPr>
      <w:r w:rsidRPr="00093DBC">
        <w:rPr>
          <w:sz w:val="26"/>
          <w:szCs w:val="26"/>
        </w:rPr>
        <w:t xml:space="preserve">В целях создания условий для исполнения наказаний в виде обязательных </w:t>
      </w:r>
      <w:r w:rsidRPr="00093DBC">
        <w:rPr>
          <w:spacing w:val="-2"/>
          <w:sz w:val="26"/>
          <w:szCs w:val="26"/>
        </w:rPr>
        <w:t>работ и исправительных работ на территории Чистоозерного района, руководствуясь статьями 49, 50 Уголовного кодекса Российской Федерации, статьями 25, 39 Уго</w:t>
      </w:r>
      <w:r w:rsidRPr="00093DBC">
        <w:rPr>
          <w:spacing w:val="-2"/>
          <w:sz w:val="26"/>
          <w:szCs w:val="26"/>
        </w:rPr>
        <w:softHyphen/>
      </w:r>
      <w:r w:rsidRPr="00093DBC">
        <w:rPr>
          <w:sz w:val="26"/>
          <w:szCs w:val="26"/>
        </w:rPr>
        <w:t>ловно-исполнительного кодекса Российской Федерации администрация Чистоозерного района Новосибирской области</w:t>
      </w:r>
      <w:r w:rsidRPr="00093DBC">
        <w:rPr>
          <w:spacing w:val="40"/>
          <w:sz w:val="26"/>
          <w:szCs w:val="26"/>
        </w:rPr>
        <w:t xml:space="preserve"> </w:t>
      </w:r>
      <w:proofErr w:type="spellStart"/>
      <w:proofErr w:type="gramStart"/>
      <w:r w:rsidRPr="00093DBC">
        <w:rPr>
          <w:rStyle w:val="ac"/>
          <w:b/>
          <w:i w:val="0"/>
          <w:sz w:val="26"/>
          <w:szCs w:val="26"/>
        </w:rPr>
        <w:t>п</w:t>
      </w:r>
      <w:proofErr w:type="spellEnd"/>
      <w:proofErr w:type="gramEnd"/>
      <w:r w:rsidRPr="00093DBC">
        <w:rPr>
          <w:rStyle w:val="ac"/>
          <w:b/>
          <w:i w:val="0"/>
          <w:sz w:val="26"/>
          <w:szCs w:val="26"/>
        </w:rPr>
        <w:t xml:space="preserve"> о с т а </w:t>
      </w:r>
      <w:proofErr w:type="spellStart"/>
      <w:r w:rsidRPr="00093DBC">
        <w:rPr>
          <w:rStyle w:val="ac"/>
          <w:b/>
          <w:i w:val="0"/>
          <w:sz w:val="26"/>
          <w:szCs w:val="26"/>
        </w:rPr>
        <w:t>н</w:t>
      </w:r>
      <w:proofErr w:type="spellEnd"/>
      <w:r w:rsidRPr="00093DBC">
        <w:rPr>
          <w:rStyle w:val="ac"/>
          <w:b/>
          <w:i w:val="0"/>
          <w:sz w:val="26"/>
          <w:szCs w:val="26"/>
        </w:rPr>
        <w:t xml:space="preserve"> о в л я е т :</w:t>
      </w:r>
    </w:p>
    <w:p w:rsidR="002208CB" w:rsidRPr="00CE25FE" w:rsidRDefault="00744771" w:rsidP="00CE25F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>Внести изменения в П</w:t>
      </w:r>
      <w:r w:rsidR="002208CB" w:rsidRPr="00093DBC">
        <w:rPr>
          <w:spacing w:val="-2"/>
          <w:sz w:val="26"/>
          <w:szCs w:val="26"/>
        </w:rPr>
        <w:t xml:space="preserve">еречень объектов для отбывания осужденными наказания в </w:t>
      </w:r>
      <w:r w:rsidR="002208CB" w:rsidRPr="00093DBC">
        <w:rPr>
          <w:spacing w:val="-1"/>
          <w:sz w:val="26"/>
          <w:szCs w:val="26"/>
        </w:rPr>
        <w:t>виде обязательных работ на территории Чистоозерного района (приложение 1)</w:t>
      </w:r>
      <w:r>
        <w:rPr>
          <w:spacing w:val="-1"/>
          <w:sz w:val="26"/>
          <w:szCs w:val="26"/>
        </w:rPr>
        <w:t>, утвержденный постановлением администрации Чистоозерного района Новосибирской области от 13.02.2018 № 78 «Об утверждении</w:t>
      </w:r>
      <w:r w:rsidRPr="00744771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перечня</w:t>
      </w:r>
      <w:r w:rsidRPr="00093DBC">
        <w:rPr>
          <w:spacing w:val="-1"/>
          <w:sz w:val="26"/>
          <w:szCs w:val="26"/>
        </w:rPr>
        <w:t xml:space="preserve"> объектов для </w:t>
      </w:r>
      <w:r w:rsidRPr="00093DBC">
        <w:rPr>
          <w:sz w:val="26"/>
          <w:szCs w:val="26"/>
        </w:rPr>
        <w:t>отбывания наказания в виде обязательных работ и исправи</w:t>
      </w:r>
      <w:r w:rsidRPr="00093DBC">
        <w:rPr>
          <w:sz w:val="26"/>
          <w:szCs w:val="26"/>
        </w:rPr>
        <w:softHyphen/>
      </w:r>
      <w:r w:rsidRPr="00093DBC">
        <w:rPr>
          <w:spacing w:val="-3"/>
          <w:sz w:val="26"/>
          <w:szCs w:val="26"/>
        </w:rPr>
        <w:t xml:space="preserve">тельных работ на территории Чистоозерного </w:t>
      </w:r>
      <w:r w:rsidRPr="00093DBC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» добавив следующую организацию: </w:t>
      </w:r>
    </w:p>
    <w:p w:rsidR="00CE25FE" w:rsidRDefault="00CE25FE" w:rsidP="00CE25FE">
      <w:pPr>
        <w:spacing w:after="0" w:line="240" w:lineRule="auto"/>
        <w:ind w:left="709"/>
        <w:jc w:val="both"/>
        <w:rPr>
          <w:spacing w:val="-1"/>
          <w:sz w:val="26"/>
          <w:szCs w:val="26"/>
        </w:rPr>
      </w:pP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4590"/>
        <w:gridCol w:w="2887"/>
      </w:tblGrid>
      <w:tr w:rsidR="004C0693" w:rsidRPr="004C0693" w:rsidTr="004C0693">
        <w:tc>
          <w:tcPr>
            <w:tcW w:w="1006" w:type="dxa"/>
          </w:tcPr>
          <w:p w:rsidR="00CE25FE" w:rsidRPr="004C0693" w:rsidRDefault="00CE25FE" w:rsidP="004C06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069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C069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C0693">
              <w:rPr>
                <w:sz w:val="26"/>
                <w:szCs w:val="26"/>
              </w:rPr>
              <w:t>/</w:t>
            </w:r>
            <w:proofErr w:type="spellStart"/>
            <w:r w:rsidRPr="004C069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90" w:type="dxa"/>
          </w:tcPr>
          <w:p w:rsidR="00CE25FE" w:rsidRPr="004C0693" w:rsidRDefault="00CE25FE" w:rsidP="004C06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0693">
              <w:rPr>
                <w:spacing w:val="-3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2887" w:type="dxa"/>
          </w:tcPr>
          <w:p w:rsidR="00CE25FE" w:rsidRPr="004C0693" w:rsidRDefault="00CE25FE" w:rsidP="004C06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0693">
              <w:rPr>
                <w:spacing w:val="-4"/>
                <w:sz w:val="25"/>
                <w:szCs w:val="25"/>
              </w:rPr>
              <w:t xml:space="preserve">Населенный </w:t>
            </w:r>
            <w:r w:rsidRPr="004C0693">
              <w:rPr>
                <w:sz w:val="25"/>
                <w:szCs w:val="25"/>
              </w:rPr>
              <w:t>пункт</w:t>
            </w:r>
          </w:p>
        </w:tc>
      </w:tr>
      <w:tr w:rsidR="00CE25FE" w:rsidRPr="004C0693" w:rsidTr="004C0693">
        <w:tc>
          <w:tcPr>
            <w:tcW w:w="1006" w:type="dxa"/>
          </w:tcPr>
          <w:p w:rsidR="00CE25FE" w:rsidRPr="004C0693" w:rsidRDefault="00CE25FE" w:rsidP="004C06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0693">
              <w:rPr>
                <w:sz w:val="26"/>
                <w:szCs w:val="26"/>
              </w:rPr>
              <w:t>1.</w:t>
            </w:r>
          </w:p>
        </w:tc>
        <w:tc>
          <w:tcPr>
            <w:tcW w:w="4590" w:type="dxa"/>
          </w:tcPr>
          <w:p w:rsidR="00CE25FE" w:rsidRPr="004C0693" w:rsidRDefault="00CE25FE" w:rsidP="004C0693">
            <w:pPr>
              <w:spacing w:after="0" w:line="240" w:lineRule="auto"/>
              <w:jc w:val="both"/>
              <w:rPr>
                <w:spacing w:val="-3"/>
                <w:sz w:val="25"/>
                <w:szCs w:val="25"/>
              </w:rPr>
            </w:pPr>
            <w:r w:rsidRPr="004C0693">
              <w:rPr>
                <w:spacing w:val="-3"/>
                <w:sz w:val="25"/>
                <w:szCs w:val="25"/>
              </w:rPr>
              <w:t>АО ИПС «</w:t>
            </w:r>
            <w:proofErr w:type="spellStart"/>
            <w:r w:rsidRPr="004C0693">
              <w:rPr>
                <w:spacing w:val="-3"/>
                <w:sz w:val="25"/>
                <w:szCs w:val="25"/>
              </w:rPr>
              <w:t>Чистоозерная</w:t>
            </w:r>
            <w:proofErr w:type="spellEnd"/>
            <w:r w:rsidRPr="004C0693">
              <w:rPr>
                <w:spacing w:val="-3"/>
                <w:sz w:val="25"/>
                <w:szCs w:val="25"/>
              </w:rPr>
              <w:t>»</w:t>
            </w:r>
          </w:p>
        </w:tc>
        <w:tc>
          <w:tcPr>
            <w:tcW w:w="2887" w:type="dxa"/>
          </w:tcPr>
          <w:p w:rsidR="00CE25FE" w:rsidRPr="004C0693" w:rsidRDefault="00CE25FE" w:rsidP="004C0693">
            <w:pPr>
              <w:spacing w:after="0" w:line="240" w:lineRule="auto"/>
              <w:jc w:val="both"/>
              <w:rPr>
                <w:spacing w:val="-4"/>
                <w:sz w:val="25"/>
                <w:szCs w:val="25"/>
              </w:rPr>
            </w:pPr>
            <w:r w:rsidRPr="004C0693">
              <w:rPr>
                <w:spacing w:val="-4"/>
                <w:sz w:val="25"/>
                <w:szCs w:val="25"/>
              </w:rPr>
              <w:t>р.п. Чистоозерное</w:t>
            </w:r>
          </w:p>
        </w:tc>
      </w:tr>
    </w:tbl>
    <w:p w:rsidR="00744771" w:rsidRPr="00744771" w:rsidRDefault="00744771" w:rsidP="00CE25FE">
      <w:pPr>
        <w:spacing w:after="0" w:line="240" w:lineRule="auto"/>
        <w:ind w:left="1654"/>
        <w:jc w:val="both"/>
        <w:rPr>
          <w:sz w:val="26"/>
          <w:szCs w:val="26"/>
        </w:rPr>
      </w:pPr>
    </w:p>
    <w:p w:rsidR="002208CB" w:rsidRDefault="00744771" w:rsidP="00CE25F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>Внести изменения в П</w:t>
      </w:r>
      <w:r w:rsidR="002208CB" w:rsidRPr="00093DBC">
        <w:rPr>
          <w:spacing w:val="-2"/>
          <w:sz w:val="26"/>
          <w:szCs w:val="26"/>
        </w:rPr>
        <w:t xml:space="preserve">еречень объектов для отбывания осужденными наказания в </w:t>
      </w:r>
      <w:r w:rsidR="002208CB" w:rsidRPr="00093DBC">
        <w:rPr>
          <w:spacing w:val="-1"/>
          <w:sz w:val="26"/>
          <w:szCs w:val="26"/>
        </w:rPr>
        <w:t>виде исправительных работ на территории Чистоозерного района (приложение 2)</w:t>
      </w:r>
      <w:r w:rsidRPr="00744771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утвержденный постановлением администрации Чистоозерного района Новосибирской области от 13.02.2018 № 78 «Об утверждении</w:t>
      </w:r>
      <w:r w:rsidRPr="00744771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перечня</w:t>
      </w:r>
      <w:r w:rsidRPr="00093DBC">
        <w:rPr>
          <w:spacing w:val="-1"/>
          <w:sz w:val="26"/>
          <w:szCs w:val="26"/>
        </w:rPr>
        <w:t xml:space="preserve"> объектов для </w:t>
      </w:r>
      <w:r w:rsidRPr="00093DBC">
        <w:rPr>
          <w:sz w:val="26"/>
          <w:szCs w:val="26"/>
        </w:rPr>
        <w:t>отбывания наказания в виде обязательных работ и исправи</w:t>
      </w:r>
      <w:r w:rsidRPr="00093DBC">
        <w:rPr>
          <w:sz w:val="26"/>
          <w:szCs w:val="26"/>
        </w:rPr>
        <w:softHyphen/>
      </w:r>
      <w:r w:rsidRPr="00093DBC">
        <w:rPr>
          <w:spacing w:val="-3"/>
          <w:sz w:val="26"/>
          <w:szCs w:val="26"/>
        </w:rPr>
        <w:t xml:space="preserve">тельных работ на территории Чистоозерного </w:t>
      </w:r>
      <w:r w:rsidRPr="00093DBC">
        <w:rPr>
          <w:sz w:val="26"/>
          <w:szCs w:val="26"/>
        </w:rPr>
        <w:t>района</w:t>
      </w:r>
      <w:r>
        <w:rPr>
          <w:sz w:val="26"/>
          <w:szCs w:val="26"/>
        </w:rPr>
        <w:t>»</w:t>
      </w:r>
      <w:r w:rsidR="00CE25FE" w:rsidRPr="00CE25FE">
        <w:rPr>
          <w:sz w:val="26"/>
          <w:szCs w:val="26"/>
        </w:rPr>
        <w:t xml:space="preserve"> </w:t>
      </w:r>
      <w:r w:rsidR="00CE25FE">
        <w:rPr>
          <w:sz w:val="26"/>
          <w:szCs w:val="26"/>
        </w:rPr>
        <w:t>добавив следующую организацию</w:t>
      </w:r>
      <w:r w:rsidR="00CE25FE">
        <w:rPr>
          <w:spacing w:val="-1"/>
          <w:sz w:val="26"/>
          <w:szCs w:val="26"/>
        </w:rPr>
        <w:t>:</w:t>
      </w:r>
    </w:p>
    <w:p w:rsidR="00CE25FE" w:rsidRDefault="00CE25FE" w:rsidP="00CE25FE">
      <w:pPr>
        <w:shd w:val="clear" w:color="auto" w:fill="FFFFFF"/>
        <w:spacing w:after="0" w:line="240" w:lineRule="auto"/>
        <w:ind w:left="1654"/>
        <w:jc w:val="both"/>
        <w:rPr>
          <w:spacing w:val="-1"/>
          <w:sz w:val="26"/>
          <w:szCs w:val="26"/>
        </w:rPr>
      </w:pP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4590"/>
        <w:gridCol w:w="2887"/>
      </w:tblGrid>
      <w:tr w:rsidR="004C0693" w:rsidRPr="004C0693" w:rsidTr="004C0693">
        <w:tc>
          <w:tcPr>
            <w:tcW w:w="1006" w:type="dxa"/>
          </w:tcPr>
          <w:p w:rsidR="00CE25FE" w:rsidRPr="004C0693" w:rsidRDefault="00CE25FE" w:rsidP="004C06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069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C069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C0693">
              <w:rPr>
                <w:sz w:val="26"/>
                <w:szCs w:val="26"/>
              </w:rPr>
              <w:t>/</w:t>
            </w:r>
            <w:proofErr w:type="spellStart"/>
            <w:r w:rsidRPr="004C069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90" w:type="dxa"/>
          </w:tcPr>
          <w:p w:rsidR="00CE25FE" w:rsidRPr="004C0693" w:rsidRDefault="00CE25FE" w:rsidP="004C06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0693">
              <w:rPr>
                <w:spacing w:val="-3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2887" w:type="dxa"/>
          </w:tcPr>
          <w:p w:rsidR="00CE25FE" w:rsidRPr="004C0693" w:rsidRDefault="00CE25FE" w:rsidP="004C06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0693">
              <w:rPr>
                <w:spacing w:val="-4"/>
                <w:sz w:val="25"/>
                <w:szCs w:val="25"/>
              </w:rPr>
              <w:t xml:space="preserve">Населенный </w:t>
            </w:r>
            <w:r w:rsidRPr="004C0693">
              <w:rPr>
                <w:sz w:val="25"/>
                <w:szCs w:val="25"/>
              </w:rPr>
              <w:t>пункт</w:t>
            </w:r>
          </w:p>
        </w:tc>
      </w:tr>
      <w:tr w:rsidR="004C0693" w:rsidRPr="004C0693" w:rsidTr="004C0693">
        <w:tc>
          <w:tcPr>
            <w:tcW w:w="1006" w:type="dxa"/>
          </w:tcPr>
          <w:p w:rsidR="00CE25FE" w:rsidRPr="004C0693" w:rsidRDefault="00CE25FE" w:rsidP="004C06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C0693">
              <w:rPr>
                <w:sz w:val="26"/>
                <w:szCs w:val="26"/>
              </w:rPr>
              <w:t>1.</w:t>
            </w:r>
          </w:p>
        </w:tc>
        <w:tc>
          <w:tcPr>
            <w:tcW w:w="4590" w:type="dxa"/>
          </w:tcPr>
          <w:p w:rsidR="00CE25FE" w:rsidRPr="004C0693" w:rsidRDefault="00CE25FE" w:rsidP="004C0693">
            <w:pPr>
              <w:spacing w:after="0" w:line="240" w:lineRule="auto"/>
              <w:jc w:val="both"/>
              <w:rPr>
                <w:spacing w:val="-3"/>
                <w:sz w:val="25"/>
                <w:szCs w:val="25"/>
              </w:rPr>
            </w:pPr>
            <w:r w:rsidRPr="004C0693">
              <w:rPr>
                <w:spacing w:val="-3"/>
                <w:sz w:val="25"/>
                <w:szCs w:val="25"/>
              </w:rPr>
              <w:t>АО ИПС «</w:t>
            </w:r>
            <w:proofErr w:type="spellStart"/>
            <w:r w:rsidRPr="004C0693">
              <w:rPr>
                <w:spacing w:val="-3"/>
                <w:sz w:val="25"/>
                <w:szCs w:val="25"/>
              </w:rPr>
              <w:t>Чистоозерная</w:t>
            </w:r>
            <w:proofErr w:type="spellEnd"/>
            <w:r w:rsidRPr="004C0693">
              <w:rPr>
                <w:spacing w:val="-3"/>
                <w:sz w:val="25"/>
                <w:szCs w:val="25"/>
              </w:rPr>
              <w:t>»</w:t>
            </w:r>
          </w:p>
        </w:tc>
        <w:tc>
          <w:tcPr>
            <w:tcW w:w="2887" w:type="dxa"/>
          </w:tcPr>
          <w:p w:rsidR="00CE25FE" w:rsidRPr="004C0693" w:rsidRDefault="00CE25FE" w:rsidP="004C0693">
            <w:pPr>
              <w:spacing w:after="0" w:line="240" w:lineRule="auto"/>
              <w:jc w:val="both"/>
              <w:rPr>
                <w:spacing w:val="-4"/>
                <w:sz w:val="25"/>
                <w:szCs w:val="25"/>
              </w:rPr>
            </w:pPr>
            <w:r w:rsidRPr="004C0693">
              <w:rPr>
                <w:spacing w:val="-4"/>
                <w:sz w:val="25"/>
                <w:szCs w:val="25"/>
              </w:rPr>
              <w:t>р.п. Чистоозерное</w:t>
            </w:r>
          </w:p>
        </w:tc>
      </w:tr>
    </w:tbl>
    <w:p w:rsidR="00CE25FE" w:rsidRPr="00093DBC" w:rsidRDefault="00CE25FE" w:rsidP="00CE25FE">
      <w:pPr>
        <w:shd w:val="clear" w:color="auto" w:fill="FFFFFF"/>
        <w:spacing w:after="0" w:line="240" w:lineRule="auto"/>
        <w:ind w:left="1654"/>
        <w:jc w:val="both"/>
        <w:rPr>
          <w:spacing w:val="-14"/>
          <w:sz w:val="26"/>
          <w:szCs w:val="26"/>
        </w:rPr>
      </w:pPr>
    </w:p>
    <w:p w:rsidR="002208CB" w:rsidRPr="00093DBC" w:rsidRDefault="00744771" w:rsidP="002208CB">
      <w:pPr>
        <w:pStyle w:val="a7"/>
        <w:tabs>
          <w:tab w:val="left" w:pos="1393"/>
        </w:tabs>
        <w:spacing w:after="0" w:line="322" w:lineRule="exact"/>
        <w:ind w:right="20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208CB" w:rsidRPr="00093DBC">
        <w:rPr>
          <w:sz w:val="26"/>
          <w:szCs w:val="26"/>
        </w:rPr>
        <w:t>. Отделу юридической службы администрации Чистоозерного района Новосибирской области (</w:t>
      </w:r>
      <w:proofErr w:type="spellStart"/>
      <w:r w:rsidR="002208CB" w:rsidRPr="00093DBC">
        <w:rPr>
          <w:sz w:val="26"/>
          <w:szCs w:val="26"/>
        </w:rPr>
        <w:t>Дюсембенова</w:t>
      </w:r>
      <w:proofErr w:type="spellEnd"/>
      <w:r w:rsidR="002208CB" w:rsidRPr="00093DBC">
        <w:rPr>
          <w:sz w:val="26"/>
          <w:szCs w:val="26"/>
        </w:rPr>
        <w:t xml:space="preserve"> О.С.) опубликовать настоящее постановление в периодическом печатном издании «Бюллетень органов местного самоуправления Чистоозерного района Новосибирской области».</w:t>
      </w:r>
    </w:p>
    <w:p w:rsidR="002208CB" w:rsidRPr="00093DBC" w:rsidRDefault="002208CB" w:rsidP="00744771">
      <w:pPr>
        <w:pStyle w:val="a7"/>
        <w:numPr>
          <w:ilvl w:val="0"/>
          <w:numId w:val="11"/>
        </w:numPr>
        <w:tabs>
          <w:tab w:val="left" w:pos="0"/>
        </w:tabs>
        <w:spacing w:after="0" w:line="326" w:lineRule="exact"/>
        <w:ind w:left="0" w:right="20" w:firstLine="709"/>
        <w:jc w:val="both"/>
        <w:rPr>
          <w:sz w:val="26"/>
          <w:szCs w:val="26"/>
        </w:rPr>
      </w:pPr>
      <w:r w:rsidRPr="00093DBC">
        <w:rPr>
          <w:sz w:val="26"/>
          <w:szCs w:val="26"/>
        </w:rPr>
        <w:t xml:space="preserve">Отделу информатизации и компьютерных технологий администрации Чистоозерного района Новосибирской области (Анучин О.В.) опубликовать настоящее </w:t>
      </w:r>
      <w:r w:rsidRPr="00093DBC">
        <w:rPr>
          <w:sz w:val="26"/>
          <w:szCs w:val="26"/>
        </w:rPr>
        <w:lastRenderedPageBreak/>
        <w:t>постановление на официальном сайте администрации Чистоозерного района Новосибирской области.</w:t>
      </w:r>
    </w:p>
    <w:p w:rsidR="00964201" w:rsidRPr="00093DBC" w:rsidRDefault="00744771" w:rsidP="00093DBC">
      <w:pPr>
        <w:shd w:val="clear" w:color="auto" w:fill="FFFFFF"/>
        <w:tabs>
          <w:tab w:val="left" w:pos="1061"/>
        </w:tabs>
        <w:spacing w:after="0"/>
        <w:ind w:firstLine="709"/>
        <w:jc w:val="both"/>
        <w:rPr>
          <w:spacing w:val="-16"/>
          <w:sz w:val="26"/>
          <w:szCs w:val="26"/>
        </w:rPr>
      </w:pPr>
      <w:r>
        <w:rPr>
          <w:spacing w:val="-1"/>
          <w:sz w:val="26"/>
          <w:szCs w:val="26"/>
        </w:rPr>
        <w:t>5</w:t>
      </w:r>
      <w:r w:rsidR="002208CB" w:rsidRPr="00093DBC">
        <w:rPr>
          <w:spacing w:val="-1"/>
          <w:sz w:val="26"/>
          <w:szCs w:val="26"/>
        </w:rPr>
        <w:t xml:space="preserve">. </w:t>
      </w:r>
      <w:proofErr w:type="gramStart"/>
      <w:r w:rsidR="002208CB" w:rsidRPr="00093DBC">
        <w:rPr>
          <w:spacing w:val="-1"/>
          <w:sz w:val="26"/>
          <w:szCs w:val="26"/>
        </w:rPr>
        <w:t>Контроль за</w:t>
      </w:r>
      <w:proofErr w:type="gramEnd"/>
      <w:r w:rsidR="002208CB" w:rsidRPr="00093DBC">
        <w:rPr>
          <w:spacing w:val="-1"/>
          <w:sz w:val="26"/>
          <w:szCs w:val="26"/>
        </w:rPr>
        <w:t xml:space="preserve"> исполнением настоящего постановления оставляю за собой.</w:t>
      </w:r>
    </w:p>
    <w:p w:rsidR="00093DBC" w:rsidRDefault="00093DBC" w:rsidP="007A3DA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CE25FE" w:rsidRDefault="00CE25FE" w:rsidP="007A3DA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CE25FE" w:rsidRDefault="00CE25FE" w:rsidP="007A3DA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883A26" w:rsidRPr="00093DBC" w:rsidRDefault="00CF3C9F" w:rsidP="007A3DA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Глава</w:t>
      </w:r>
      <w:r w:rsidR="00883A26" w:rsidRPr="00093DBC">
        <w:rPr>
          <w:rFonts w:eastAsia="Times New Roman"/>
          <w:sz w:val="26"/>
          <w:szCs w:val="26"/>
          <w:lang w:eastAsia="ru-RU"/>
        </w:rPr>
        <w:t xml:space="preserve"> </w:t>
      </w:r>
      <w:r w:rsidR="00DA6F2C" w:rsidRPr="00093DBC">
        <w:rPr>
          <w:rFonts w:eastAsia="Times New Roman"/>
          <w:sz w:val="26"/>
          <w:szCs w:val="26"/>
          <w:lang w:eastAsia="ru-RU"/>
        </w:rPr>
        <w:t>Чистоозерного</w:t>
      </w:r>
      <w:r w:rsidR="00883A26" w:rsidRPr="00093DBC">
        <w:rPr>
          <w:rFonts w:eastAsia="Times New Roman"/>
          <w:sz w:val="26"/>
          <w:szCs w:val="26"/>
          <w:lang w:eastAsia="ru-RU"/>
        </w:rPr>
        <w:t xml:space="preserve"> района</w:t>
      </w:r>
    </w:p>
    <w:p w:rsidR="00964201" w:rsidRPr="00093DBC" w:rsidRDefault="00883A26" w:rsidP="00093DB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093DBC">
        <w:rPr>
          <w:rFonts w:eastAsia="Times New Roman"/>
          <w:sz w:val="26"/>
          <w:szCs w:val="26"/>
          <w:lang w:eastAsia="ru-RU"/>
        </w:rPr>
        <w:t xml:space="preserve">Новосибирской области                                                                   </w:t>
      </w:r>
      <w:r w:rsidR="00DA6F2C" w:rsidRPr="00093DBC">
        <w:rPr>
          <w:rFonts w:eastAsia="Times New Roman"/>
          <w:sz w:val="26"/>
          <w:szCs w:val="26"/>
          <w:lang w:eastAsia="ru-RU"/>
        </w:rPr>
        <w:t xml:space="preserve"> </w:t>
      </w:r>
      <w:r w:rsidR="00A610F4" w:rsidRPr="00093DBC">
        <w:rPr>
          <w:rFonts w:eastAsia="Times New Roman"/>
          <w:sz w:val="26"/>
          <w:szCs w:val="26"/>
          <w:lang w:eastAsia="ru-RU"/>
        </w:rPr>
        <w:t xml:space="preserve">    </w:t>
      </w:r>
      <w:r w:rsidR="00BA47E0" w:rsidRPr="00093DBC">
        <w:rPr>
          <w:rFonts w:eastAsia="Times New Roman"/>
          <w:sz w:val="26"/>
          <w:szCs w:val="26"/>
          <w:lang w:eastAsia="ru-RU"/>
        </w:rPr>
        <w:t xml:space="preserve">    </w:t>
      </w:r>
      <w:r w:rsidR="00A610F4" w:rsidRPr="00093DBC">
        <w:rPr>
          <w:rFonts w:eastAsia="Times New Roman"/>
          <w:sz w:val="26"/>
          <w:szCs w:val="26"/>
          <w:lang w:eastAsia="ru-RU"/>
        </w:rPr>
        <w:t xml:space="preserve">   </w:t>
      </w:r>
      <w:r w:rsidR="00CF3C9F">
        <w:rPr>
          <w:rFonts w:eastAsia="Times New Roman"/>
          <w:sz w:val="26"/>
          <w:szCs w:val="26"/>
          <w:lang w:eastAsia="ru-RU"/>
        </w:rPr>
        <w:t xml:space="preserve">А.В. </w:t>
      </w:r>
      <w:proofErr w:type="spellStart"/>
      <w:r w:rsidR="00CF3C9F">
        <w:rPr>
          <w:rFonts w:eastAsia="Times New Roman"/>
          <w:sz w:val="26"/>
          <w:szCs w:val="26"/>
          <w:lang w:eastAsia="ru-RU"/>
        </w:rPr>
        <w:t>Аппель</w:t>
      </w:r>
      <w:proofErr w:type="spellEnd"/>
    </w:p>
    <w:p w:rsidR="00A27530" w:rsidRDefault="00A27530" w:rsidP="0096420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208CB" w:rsidRDefault="002208CB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2208CB" w:rsidRPr="00AA0DA9" w:rsidRDefault="002208CB" w:rsidP="002208CB">
      <w:pPr>
        <w:shd w:val="clear" w:color="auto" w:fill="FFFFFF"/>
        <w:ind w:firstLine="720"/>
        <w:rPr>
          <w:sz w:val="25"/>
          <w:szCs w:val="25"/>
        </w:rPr>
      </w:pPr>
    </w:p>
    <w:p w:rsidR="002208CB" w:rsidRPr="00AA0DA9" w:rsidRDefault="002208CB" w:rsidP="002208CB">
      <w:pPr>
        <w:shd w:val="clear" w:color="auto" w:fill="FFFFFF"/>
        <w:ind w:firstLine="720"/>
        <w:rPr>
          <w:sz w:val="25"/>
          <w:szCs w:val="25"/>
        </w:rPr>
      </w:pPr>
    </w:p>
    <w:p w:rsidR="002208CB" w:rsidRPr="00AA0DA9" w:rsidRDefault="002208CB" w:rsidP="002208CB">
      <w:pPr>
        <w:shd w:val="clear" w:color="auto" w:fill="FFFFFF"/>
        <w:ind w:firstLine="720"/>
        <w:rPr>
          <w:sz w:val="25"/>
          <w:szCs w:val="25"/>
        </w:rPr>
      </w:pPr>
      <w:r w:rsidRPr="00AA0DA9">
        <w:rPr>
          <w:sz w:val="25"/>
          <w:szCs w:val="25"/>
        </w:rPr>
        <w:t>Согласовано:</w:t>
      </w:r>
    </w:p>
    <w:p w:rsidR="00A27530" w:rsidRDefault="00A27530" w:rsidP="00A27530">
      <w:pPr>
        <w:shd w:val="clear" w:color="auto" w:fill="FFFFFF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Заместитель начальника </w:t>
      </w:r>
    </w:p>
    <w:p w:rsidR="00A27530" w:rsidRDefault="00A27530" w:rsidP="00A27530">
      <w:pPr>
        <w:shd w:val="clear" w:color="auto" w:fill="FFFFFF"/>
        <w:spacing w:after="0" w:line="240" w:lineRule="auto"/>
        <w:rPr>
          <w:sz w:val="25"/>
          <w:szCs w:val="25"/>
        </w:rPr>
      </w:pPr>
      <w:proofErr w:type="spellStart"/>
      <w:r>
        <w:rPr>
          <w:sz w:val="25"/>
          <w:szCs w:val="25"/>
        </w:rPr>
        <w:t>Купинского</w:t>
      </w:r>
      <w:proofErr w:type="spellEnd"/>
      <w:r>
        <w:rPr>
          <w:sz w:val="25"/>
          <w:szCs w:val="25"/>
        </w:rPr>
        <w:t xml:space="preserve"> МФ </w:t>
      </w:r>
    </w:p>
    <w:p w:rsidR="00A27530" w:rsidRPr="00AA0DA9" w:rsidRDefault="00A27530" w:rsidP="00A27530">
      <w:pPr>
        <w:shd w:val="clear" w:color="auto" w:fill="FFFFFF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ФКУ УИИ ГУФСИН России по НСО</w:t>
      </w:r>
      <w:r w:rsidRPr="00AA0DA9">
        <w:rPr>
          <w:sz w:val="25"/>
          <w:szCs w:val="25"/>
        </w:rPr>
        <w:tab/>
      </w:r>
      <w:r w:rsidRPr="00AA0DA9">
        <w:rPr>
          <w:sz w:val="25"/>
          <w:szCs w:val="25"/>
        </w:rPr>
        <w:tab/>
      </w:r>
      <w:r w:rsidRPr="00AA0DA9">
        <w:rPr>
          <w:sz w:val="25"/>
          <w:szCs w:val="25"/>
        </w:rPr>
        <w:tab/>
      </w:r>
      <w:r w:rsidRPr="00AA0DA9">
        <w:rPr>
          <w:sz w:val="25"/>
          <w:szCs w:val="25"/>
        </w:rPr>
        <w:tab/>
      </w:r>
      <w:r w:rsidRPr="00AA0DA9">
        <w:rPr>
          <w:sz w:val="25"/>
          <w:szCs w:val="25"/>
        </w:rPr>
        <w:tab/>
      </w:r>
      <w:r>
        <w:rPr>
          <w:sz w:val="25"/>
          <w:szCs w:val="25"/>
        </w:rPr>
        <w:t>Ф.К. Шульга</w:t>
      </w:r>
    </w:p>
    <w:p w:rsidR="00A27530" w:rsidRDefault="00A27530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Pr="00AA0DA9" w:rsidRDefault="00CE25FE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CE25FE" w:rsidRPr="00964201" w:rsidRDefault="00CE25FE" w:rsidP="00CE25FE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proofErr w:type="spellStart"/>
      <w:r w:rsidRPr="00964201">
        <w:rPr>
          <w:rFonts w:eastAsia="Times New Roman"/>
          <w:sz w:val="20"/>
          <w:szCs w:val="20"/>
          <w:lang w:eastAsia="ru-RU"/>
        </w:rPr>
        <w:t>Малчанова</w:t>
      </w:r>
      <w:proofErr w:type="spellEnd"/>
      <w:r w:rsidRPr="00964201">
        <w:rPr>
          <w:rFonts w:eastAsia="Times New Roman"/>
          <w:sz w:val="20"/>
          <w:szCs w:val="20"/>
          <w:lang w:eastAsia="ru-RU"/>
        </w:rPr>
        <w:t xml:space="preserve"> Н.А.</w:t>
      </w:r>
    </w:p>
    <w:p w:rsidR="00CE25FE" w:rsidRPr="00964201" w:rsidRDefault="00CE25FE" w:rsidP="00CE25FE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64201">
        <w:rPr>
          <w:rFonts w:eastAsia="Times New Roman"/>
          <w:sz w:val="20"/>
          <w:szCs w:val="20"/>
          <w:lang w:eastAsia="ru-RU"/>
        </w:rPr>
        <w:t>91-765</w:t>
      </w:r>
    </w:p>
    <w:p w:rsidR="002208CB" w:rsidRPr="00AA0DA9" w:rsidRDefault="002208CB" w:rsidP="002208CB">
      <w:pPr>
        <w:shd w:val="clear" w:color="auto" w:fill="FFFFFF"/>
        <w:rPr>
          <w:color w:val="FF0000"/>
          <w:sz w:val="25"/>
          <w:szCs w:val="25"/>
        </w:rPr>
      </w:pPr>
    </w:p>
    <w:p w:rsidR="00883A26" w:rsidRDefault="00883A26" w:rsidP="002208C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sectPr w:rsidR="00883A26" w:rsidSect="00093DBC">
      <w:pgSz w:w="11906" w:h="16838" w:code="9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693" w:rsidRDefault="004C0693" w:rsidP="004E4784">
      <w:pPr>
        <w:spacing w:after="0" w:line="240" w:lineRule="auto"/>
      </w:pPr>
      <w:r>
        <w:separator/>
      </w:r>
    </w:p>
  </w:endnote>
  <w:endnote w:type="continuationSeparator" w:id="0">
    <w:p w:rsidR="004C0693" w:rsidRDefault="004C0693" w:rsidP="004E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693" w:rsidRDefault="004C0693" w:rsidP="004E4784">
      <w:pPr>
        <w:spacing w:after="0" w:line="240" w:lineRule="auto"/>
      </w:pPr>
      <w:r>
        <w:separator/>
      </w:r>
    </w:p>
  </w:footnote>
  <w:footnote w:type="continuationSeparator" w:id="0">
    <w:p w:rsidR="004C0693" w:rsidRDefault="004C0693" w:rsidP="004E4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>
    <w:nsid w:val="06397ABA"/>
    <w:multiLevelType w:val="hybridMultilevel"/>
    <w:tmpl w:val="E856E70E"/>
    <w:lvl w:ilvl="0" w:tplc="DF147C9C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D7C92"/>
    <w:multiLevelType w:val="hybridMultilevel"/>
    <w:tmpl w:val="E5D240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B2551"/>
    <w:multiLevelType w:val="hybridMultilevel"/>
    <w:tmpl w:val="6DE44326"/>
    <w:lvl w:ilvl="0" w:tplc="98989A2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954D52"/>
    <w:multiLevelType w:val="hybridMultilevel"/>
    <w:tmpl w:val="2BC0B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97A53"/>
    <w:multiLevelType w:val="hybridMultilevel"/>
    <w:tmpl w:val="3F8437A4"/>
    <w:lvl w:ilvl="0" w:tplc="7298D42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95CCD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7638F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A103C"/>
    <w:multiLevelType w:val="hybridMultilevel"/>
    <w:tmpl w:val="AF305D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57728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2410F"/>
    <w:multiLevelType w:val="hybridMultilevel"/>
    <w:tmpl w:val="D576A4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9E9"/>
    <w:rsid w:val="000906EF"/>
    <w:rsid w:val="000909EB"/>
    <w:rsid w:val="00093DBC"/>
    <w:rsid w:val="000979E9"/>
    <w:rsid w:val="000D6F94"/>
    <w:rsid w:val="00143CFE"/>
    <w:rsid w:val="0017147B"/>
    <w:rsid w:val="0018506A"/>
    <w:rsid w:val="00187A03"/>
    <w:rsid w:val="001B1FCB"/>
    <w:rsid w:val="001D414A"/>
    <w:rsid w:val="001F4DAA"/>
    <w:rsid w:val="002208CB"/>
    <w:rsid w:val="00243B2C"/>
    <w:rsid w:val="00277D67"/>
    <w:rsid w:val="002A0ABA"/>
    <w:rsid w:val="003217DE"/>
    <w:rsid w:val="00334966"/>
    <w:rsid w:val="003476A4"/>
    <w:rsid w:val="00355864"/>
    <w:rsid w:val="0038114F"/>
    <w:rsid w:val="003E11DB"/>
    <w:rsid w:val="004201A3"/>
    <w:rsid w:val="00455C25"/>
    <w:rsid w:val="0049026D"/>
    <w:rsid w:val="004B2722"/>
    <w:rsid w:val="004C0693"/>
    <w:rsid w:val="004E4784"/>
    <w:rsid w:val="00512689"/>
    <w:rsid w:val="00515481"/>
    <w:rsid w:val="005201DC"/>
    <w:rsid w:val="0052189B"/>
    <w:rsid w:val="00535A8C"/>
    <w:rsid w:val="005404EC"/>
    <w:rsid w:val="00543240"/>
    <w:rsid w:val="005511F0"/>
    <w:rsid w:val="00584C07"/>
    <w:rsid w:val="005C58D3"/>
    <w:rsid w:val="005E4446"/>
    <w:rsid w:val="006218CE"/>
    <w:rsid w:val="00624400"/>
    <w:rsid w:val="006A37AC"/>
    <w:rsid w:val="006C0CB6"/>
    <w:rsid w:val="006C5E10"/>
    <w:rsid w:val="00721609"/>
    <w:rsid w:val="00730C11"/>
    <w:rsid w:val="00736730"/>
    <w:rsid w:val="00744771"/>
    <w:rsid w:val="007962F0"/>
    <w:rsid w:val="007A3DA7"/>
    <w:rsid w:val="007A5355"/>
    <w:rsid w:val="007D7DA7"/>
    <w:rsid w:val="008036FF"/>
    <w:rsid w:val="008267D6"/>
    <w:rsid w:val="008437FC"/>
    <w:rsid w:val="00860EF3"/>
    <w:rsid w:val="0087075D"/>
    <w:rsid w:val="00883A26"/>
    <w:rsid w:val="008E1D63"/>
    <w:rsid w:val="00964201"/>
    <w:rsid w:val="00A17911"/>
    <w:rsid w:val="00A27530"/>
    <w:rsid w:val="00A52369"/>
    <w:rsid w:val="00A529B7"/>
    <w:rsid w:val="00A610F4"/>
    <w:rsid w:val="00A725DD"/>
    <w:rsid w:val="00A9176C"/>
    <w:rsid w:val="00AA1C3F"/>
    <w:rsid w:val="00AB4F6E"/>
    <w:rsid w:val="00B228AB"/>
    <w:rsid w:val="00B77817"/>
    <w:rsid w:val="00BA47E0"/>
    <w:rsid w:val="00BE21B7"/>
    <w:rsid w:val="00C02CA3"/>
    <w:rsid w:val="00C15409"/>
    <w:rsid w:val="00CA3263"/>
    <w:rsid w:val="00CE25FE"/>
    <w:rsid w:val="00CE36A2"/>
    <w:rsid w:val="00CF3C9F"/>
    <w:rsid w:val="00D056F9"/>
    <w:rsid w:val="00D10F7A"/>
    <w:rsid w:val="00D70469"/>
    <w:rsid w:val="00D86FAC"/>
    <w:rsid w:val="00DA6F2C"/>
    <w:rsid w:val="00DB7A79"/>
    <w:rsid w:val="00E604B5"/>
    <w:rsid w:val="00EE3F53"/>
    <w:rsid w:val="00EF5B69"/>
    <w:rsid w:val="00EF6E47"/>
    <w:rsid w:val="00F04930"/>
    <w:rsid w:val="00F3181A"/>
    <w:rsid w:val="00F4200C"/>
    <w:rsid w:val="00FE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9E9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979E9"/>
    <w:pPr>
      <w:spacing w:after="120" w:line="480" w:lineRule="auto"/>
    </w:pPr>
  </w:style>
  <w:style w:type="character" w:customStyle="1" w:styleId="20">
    <w:name w:val="Основной текст 2 Знак"/>
    <w:link w:val="2"/>
    <w:rsid w:val="000979E9"/>
    <w:rPr>
      <w:rFonts w:eastAsia="Calibri"/>
      <w:sz w:val="22"/>
      <w:szCs w:val="22"/>
      <w:lang w:val="ru-RU" w:eastAsia="en-US" w:bidi="ar-SA"/>
    </w:rPr>
  </w:style>
  <w:style w:type="table" w:styleId="a3">
    <w:name w:val="Table Grid"/>
    <w:basedOn w:val="a1"/>
    <w:rsid w:val="006A3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3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30C11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A6F2C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DA6F2C"/>
    <w:pPr>
      <w:spacing w:after="120"/>
    </w:pPr>
  </w:style>
  <w:style w:type="character" w:customStyle="1" w:styleId="a8">
    <w:name w:val="Основной текст Знак"/>
    <w:basedOn w:val="a0"/>
    <w:link w:val="a7"/>
    <w:rsid w:val="00DA6F2C"/>
    <w:rPr>
      <w:rFonts w:eastAsia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34966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uiPriority w:val="99"/>
    <w:rsid w:val="007D7DA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footnote text"/>
    <w:basedOn w:val="a"/>
    <w:link w:val="aa"/>
    <w:uiPriority w:val="99"/>
    <w:rsid w:val="004E4784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E4784"/>
    <w:rPr>
      <w:rFonts w:ascii="Calibri" w:eastAsia="Calibri" w:hAnsi="Calibri"/>
      <w:lang w:eastAsia="en-US"/>
    </w:rPr>
  </w:style>
  <w:style w:type="character" w:styleId="ab">
    <w:name w:val="footnote reference"/>
    <w:uiPriority w:val="99"/>
    <w:rsid w:val="004E4784"/>
    <w:rPr>
      <w:rFonts w:cs="Times New Roman"/>
      <w:vertAlign w:val="superscript"/>
    </w:rPr>
  </w:style>
  <w:style w:type="paragraph" w:customStyle="1" w:styleId="1">
    <w:name w:val="Знак1"/>
    <w:basedOn w:val="a"/>
    <w:rsid w:val="002208CB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styleId="ac">
    <w:name w:val="Emphasis"/>
    <w:basedOn w:val="a0"/>
    <w:qFormat/>
    <w:rsid w:val="002208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cp:lastPrinted>2018-07-03T06:01:00Z</cp:lastPrinted>
  <dcterms:created xsi:type="dcterms:W3CDTF">2018-07-03T05:45:00Z</dcterms:created>
  <dcterms:modified xsi:type="dcterms:W3CDTF">2018-07-03T07:34:00Z</dcterms:modified>
</cp:coreProperties>
</file>