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2C" w:rsidRPr="00BF63F9" w:rsidRDefault="00724926" w:rsidP="004E4784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Чистоозерного района" style="position:absolute;left:0;text-align:left;margin-left:225pt;margin-top:11.2pt;width:45pt;height:54pt;z-index:1;visibility:visible;mso-wrap-distance-left:3.75pt;mso-wrap-distance-top:3.75pt;mso-wrap-distance-right:3.75pt;mso-wrap-distance-bottom:3.75pt;mso-position-vertical-relative:line" o:allowoverlap="f">
            <v:imagedata r:id="rId7" o:title="Герб Чистоозерного района"/>
            <w10:wrap type="square"/>
          </v:shape>
        </w:pict>
      </w: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ЧИСТООЗЕРНОГО РАЙОНА</w:t>
      </w:r>
    </w:p>
    <w:p w:rsidR="00DA6F2C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A6F2C" w:rsidRPr="00B429EF" w:rsidRDefault="00DA6F2C" w:rsidP="004E478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DA6F2C" w:rsidRPr="00A67208" w:rsidRDefault="00DA6F2C" w:rsidP="004E47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F63F9">
        <w:rPr>
          <w:rFonts w:eastAsia="Times New Roman"/>
          <w:b/>
          <w:sz w:val="28"/>
          <w:szCs w:val="24"/>
          <w:lang w:eastAsia="ru-RU"/>
        </w:rPr>
        <w:t xml:space="preserve">ПОСТАНОВЛЕНИЕ </w:t>
      </w:r>
    </w:p>
    <w:p w:rsidR="00DA6F2C" w:rsidRDefault="00DA6F2C" w:rsidP="004E478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41B9">
        <w:rPr>
          <w:rFonts w:ascii="Times New Roman" w:hAnsi="Times New Roman"/>
          <w:sz w:val="28"/>
          <w:szCs w:val="28"/>
        </w:rPr>
        <w:t>05.09.</w:t>
      </w:r>
      <w:r>
        <w:rPr>
          <w:rFonts w:ascii="Times New Roman" w:hAnsi="Times New Roman"/>
          <w:sz w:val="28"/>
          <w:szCs w:val="28"/>
        </w:rPr>
        <w:t>2018</w:t>
      </w:r>
      <w:r w:rsidRPr="00C34D73">
        <w:rPr>
          <w:rFonts w:ascii="Times New Roman" w:hAnsi="Times New Roman"/>
          <w:sz w:val="28"/>
          <w:szCs w:val="28"/>
        </w:rPr>
        <w:t xml:space="preserve">  №</w:t>
      </w:r>
      <w:r w:rsidR="00B341B9">
        <w:rPr>
          <w:rFonts w:ascii="Times New Roman" w:hAnsi="Times New Roman"/>
          <w:sz w:val="28"/>
          <w:szCs w:val="28"/>
        </w:rPr>
        <w:t xml:space="preserve"> 623</w:t>
      </w:r>
    </w:p>
    <w:p w:rsidR="005511F0" w:rsidRDefault="005511F0" w:rsidP="004E4784">
      <w:pPr>
        <w:keepNext/>
        <w:spacing w:after="0" w:line="240" w:lineRule="auto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CA1DEB" w:rsidRPr="00B341B9" w:rsidRDefault="00CA1DEB" w:rsidP="00CA1DEB">
      <w:pPr>
        <w:pStyle w:val="1"/>
        <w:spacing w:before="0" w:after="0" w:line="240" w:lineRule="auto"/>
        <w:jc w:val="center"/>
        <w:rPr>
          <w:rStyle w:val="ac"/>
          <w:rFonts w:ascii="Times New Roman" w:hAnsi="Times New Roman"/>
          <w:b w:val="0"/>
          <w:i w:val="0"/>
          <w:sz w:val="28"/>
          <w:szCs w:val="28"/>
        </w:rPr>
      </w:pPr>
      <w:r w:rsidRPr="00B341B9">
        <w:rPr>
          <w:rStyle w:val="ac"/>
          <w:rFonts w:ascii="Times New Roman" w:hAnsi="Times New Roman"/>
          <w:b w:val="0"/>
          <w:i w:val="0"/>
          <w:sz w:val="28"/>
          <w:szCs w:val="28"/>
        </w:rPr>
        <w:t>Об утверждении Порядка подготовки и официального опубликования ежеквартальных сведений о ходе исполнения местного бюджета, численности муниципальных служащих органов местного самоуправления, работников муниципальных учреждений  Чистоозерного района с указанием фактических затрат на их денежное содержание</w:t>
      </w:r>
    </w:p>
    <w:p w:rsidR="00CA1DEB" w:rsidRPr="00B341B9" w:rsidRDefault="00CA1DEB" w:rsidP="00CA1DEB">
      <w:pPr>
        <w:spacing w:line="240" w:lineRule="exact"/>
        <w:jc w:val="both"/>
        <w:rPr>
          <w:sz w:val="28"/>
          <w:szCs w:val="28"/>
        </w:rPr>
      </w:pPr>
    </w:p>
    <w:p w:rsidR="00CA1DEB" w:rsidRDefault="00CA1DEB" w:rsidP="00B56192">
      <w:pPr>
        <w:spacing w:after="0" w:line="240" w:lineRule="auto"/>
        <w:ind w:firstLine="708"/>
        <w:jc w:val="both"/>
        <w:rPr>
          <w:b/>
          <w:sz w:val="28"/>
          <w:szCs w:val="28"/>
        </w:rPr>
      </w:pPr>
      <w:proofErr w:type="gramStart"/>
      <w:r w:rsidRPr="00B341B9">
        <w:rPr>
          <w:sz w:val="28"/>
          <w:szCs w:val="28"/>
        </w:rPr>
        <w:t>В целях упорядочения подготовки ежеквартальных сведений о ходе исполнения местного бюджета, численности муниципальных служащих органов м</w:t>
      </w:r>
      <w:r w:rsidRPr="00B341B9">
        <w:rPr>
          <w:sz w:val="28"/>
          <w:szCs w:val="28"/>
        </w:rPr>
        <w:t>е</w:t>
      </w:r>
      <w:r w:rsidRPr="00B341B9">
        <w:rPr>
          <w:sz w:val="28"/>
          <w:szCs w:val="28"/>
        </w:rPr>
        <w:t>стного самоуправления, работников муниципальных учреждений Чистоозерного района с указанием фактических затрат на их денежное содержание, для официального опубликования в соответствии с частью 6 статьи 52 Федерального закона от 06.10.2003 № 131-ФЗ «Об общих принц</w:t>
      </w:r>
      <w:r w:rsidRPr="00B341B9">
        <w:rPr>
          <w:sz w:val="28"/>
          <w:szCs w:val="28"/>
        </w:rPr>
        <w:t>и</w:t>
      </w:r>
      <w:r w:rsidRPr="00B341B9">
        <w:rPr>
          <w:sz w:val="28"/>
          <w:szCs w:val="28"/>
        </w:rPr>
        <w:t>пах организации местного самоуправления в Российской Федерации» и руководствуясь Уставом  Чистоозерного района администрация</w:t>
      </w:r>
      <w:proofErr w:type="gramEnd"/>
      <w:r w:rsidRPr="00B341B9">
        <w:rPr>
          <w:sz w:val="28"/>
          <w:szCs w:val="28"/>
        </w:rPr>
        <w:t xml:space="preserve"> Чистоозерного района </w:t>
      </w:r>
      <w:proofErr w:type="spellStart"/>
      <w:proofErr w:type="gramStart"/>
      <w:r w:rsidRPr="00B341B9">
        <w:rPr>
          <w:b/>
          <w:sz w:val="28"/>
          <w:szCs w:val="28"/>
        </w:rPr>
        <w:t>п</w:t>
      </w:r>
      <w:proofErr w:type="spellEnd"/>
      <w:proofErr w:type="gramEnd"/>
      <w:r w:rsidRPr="00B341B9">
        <w:rPr>
          <w:b/>
          <w:sz w:val="28"/>
          <w:szCs w:val="28"/>
        </w:rPr>
        <w:t xml:space="preserve"> о с т а </w:t>
      </w:r>
      <w:proofErr w:type="spellStart"/>
      <w:r w:rsidRPr="00B341B9">
        <w:rPr>
          <w:b/>
          <w:sz w:val="28"/>
          <w:szCs w:val="28"/>
        </w:rPr>
        <w:t>н</w:t>
      </w:r>
      <w:proofErr w:type="spellEnd"/>
      <w:r w:rsidRPr="00B341B9">
        <w:rPr>
          <w:b/>
          <w:sz w:val="28"/>
          <w:szCs w:val="28"/>
        </w:rPr>
        <w:t xml:space="preserve"> о в л я е т:</w:t>
      </w:r>
    </w:p>
    <w:p w:rsidR="00B341B9" w:rsidRPr="00B341B9" w:rsidRDefault="00B341B9" w:rsidP="00B5619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A1DEB" w:rsidRPr="00B341B9" w:rsidRDefault="00CA1DEB" w:rsidP="00B56192">
      <w:pPr>
        <w:spacing w:after="0" w:line="240" w:lineRule="auto"/>
        <w:jc w:val="both"/>
        <w:rPr>
          <w:sz w:val="28"/>
          <w:szCs w:val="28"/>
        </w:rPr>
      </w:pPr>
      <w:r w:rsidRPr="00B341B9">
        <w:rPr>
          <w:sz w:val="28"/>
          <w:szCs w:val="28"/>
        </w:rPr>
        <w:tab/>
        <w:t>1. Утвердить прилагаемый Порядок подготовки и официального опу</w:t>
      </w:r>
      <w:r w:rsidRPr="00B341B9">
        <w:rPr>
          <w:sz w:val="28"/>
          <w:szCs w:val="28"/>
        </w:rPr>
        <w:t>б</w:t>
      </w:r>
      <w:r w:rsidRPr="00B341B9">
        <w:rPr>
          <w:sz w:val="28"/>
          <w:szCs w:val="28"/>
        </w:rPr>
        <w:t>ликования ежеквартальных сведений о ходе исполнения местного бюджета, численности муниципальных служащих органов местного самоуправления, р</w:t>
      </w:r>
      <w:r w:rsidRPr="00B341B9">
        <w:rPr>
          <w:sz w:val="28"/>
          <w:szCs w:val="28"/>
        </w:rPr>
        <w:t>а</w:t>
      </w:r>
      <w:r w:rsidRPr="00B341B9">
        <w:rPr>
          <w:sz w:val="28"/>
          <w:szCs w:val="28"/>
        </w:rPr>
        <w:t xml:space="preserve">ботников муниципальных учреждений </w:t>
      </w:r>
      <w:r w:rsidR="00B56192" w:rsidRPr="00B341B9">
        <w:rPr>
          <w:sz w:val="28"/>
          <w:szCs w:val="28"/>
        </w:rPr>
        <w:t>Чистоозерного района</w:t>
      </w:r>
      <w:r w:rsidRPr="00B341B9">
        <w:rPr>
          <w:sz w:val="28"/>
          <w:szCs w:val="28"/>
        </w:rPr>
        <w:t xml:space="preserve"> с указанием фактических затрат на их денежное содержание.</w:t>
      </w:r>
    </w:p>
    <w:p w:rsidR="00B56192" w:rsidRPr="00B341B9" w:rsidRDefault="00CA1DEB" w:rsidP="00B56192">
      <w:pPr>
        <w:pStyle w:val="a7"/>
        <w:tabs>
          <w:tab w:val="left" w:pos="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B341B9">
        <w:rPr>
          <w:sz w:val="28"/>
          <w:szCs w:val="28"/>
        </w:rPr>
        <w:tab/>
        <w:t>2. Установить, что ежеквартальные сведения о ходе исполнения местного бюджета, численности муниципальных служащих органов местного с</w:t>
      </w:r>
      <w:r w:rsidRPr="00B341B9">
        <w:rPr>
          <w:sz w:val="28"/>
          <w:szCs w:val="28"/>
        </w:rPr>
        <w:t>а</w:t>
      </w:r>
      <w:r w:rsidRPr="00B341B9">
        <w:rPr>
          <w:sz w:val="28"/>
          <w:szCs w:val="28"/>
        </w:rPr>
        <w:t xml:space="preserve">моуправления, работников муниципальных учреждений  </w:t>
      </w:r>
      <w:r w:rsidR="00B56192" w:rsidRPr="00B341B9">
        <w:rPr>
          <w:sz w:val="28"/>
          <w:szCs w:val="28"/>
        </w:rPr>
        <w:t xml:space="preserve">Чистоозерного района </w:t>
      </w:r>
      <w:r w:rsidRPr="00B341B9">
        <w:rPr>
          <w:sz w:val="28"/>
          <w:szCs w:val="28"/>
        </w:rPr>
        <w:t xml:space="preserve">с указанием фактических затрат на их денежное содержание публикуются не позднее  20 числа второго месяца, следующего за отчетным кварталом, на официальном сайте </w:t>
      </w:r>
      <w:r w:rsidR="00B56192" w:rsidRPr="00B341B9">
        <w:rPr>
          <w:sz w:val="28"/>
          <w:szCs w:val="28"/>
        </w:rPr>
        <w:t>администрации Чистоозерного района</w:t>
      </w:r>
      <w:r w:rsidRPr="00B341B9">
        <w:rPr>
          <w:sz w:val="28"/>
          <w:szCs w:val="28"/>
        </w:rPr>
        <w:t>.</w:t>
      </w:r>
      <w:r w:rsidR="00B56192" w:rsidRPr="00B341B9">
        <w:rPr>
          <w:sz w:val="28"/>
          <w:szCs w:val="28"/>
        </w:rPr>
        <w:t xml:space="preserve"> </w:t>
      </w:r>
    </w:p>
    <w:p w:rsidR="00B56192" w:rsidRPr="00B341B9" w:rsidRDefault="00B56192" w:rsidP="00B56192">
      <w:pPr>
        <w:pStyle w:val="a7"/>
        <w:tabs>
          <w:tab w:val="left" w:pos="1393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 w:rsidRPr="00B341B9">
        <w:rPr>
          <w:sz w:val="28"/>
          <w:szCs w:val="28"/>
        </w:rPr>
        <w:t>4. Отделу юридической службы администрации Чистоозерного района Новосибирской области опубликовать настоящее постановление в периодическом печатном издании «Бюллетень органов местного самоуправления Чистоозерного района Новосибирской области».</w:t>
      </w:r>
    </w:p>
    <w:p w:rsidR="00B56192" w:rsidRPr="00B341B9" w:rsidRDefault="00B56192" w:rsidP="00B56192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right="20" w:firstLine="567"/>
        <w:jc w:val="both"/>
        <w:rPr>
          <w:sz w:val="28"/>
          <w:szCs w:val="28"/>
        </w:rPr>
      </w:pPr>
      <w:r w:rsidRPr="00B341B9">
        <w:rPr>
          <w:sz w:val="28"/>
          <w:szCs w:val="28"/>
        </w:rPr>
        <w:t xml:space="preserve">Отделу информатизации и компьютерных технологий администрации Чистоозерного района Новосибирской области (Анучин О.В.) опубликовать </w:t>
      </w:r>
      <w:r w:rsidRPr="00B341B9">
        <w:rPr>
          <w:sz w:val="28"/>
          <w:szCs w:val="28"/>
        </w:rPr>
        <w:lastRenderedPageBreak/>
        <w:t>настоящее постановление на официальном сайте администрации Чистоозерного района Новосибирской области.</w:t>
      </w:r>
    </w:p>
    <w:p w:rsidR="00B56192" w:rsidRPr="00B341B9" w:rsidRDefault="00B56192" w:rsidP="00B56192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spacing w:val="-16"/>
          <w:sz w:val="28"/>
          <w:szCs w:val="28"/>
        </w:rPr>
      </w:pPr>
      <w:r w:rsidRPr="00B341B9">
        <w:rPr>
          <w:spacing w:val="-1"/>
          <w:sz w:val="28"/>
          <w:szCs w:val="28"/>
        </w:rPr>
        <w:t xml:space="preserve">6. </w:t>
      </w:r>
      <w:proofErr w:type="gramStart"/>
      <w:r w:rsidRPr="00B341B9">
        <w:rPr>
          <w:spacing w:val="-1"/>
          <w:sz w:val="28"/>
          <w:szCs w:val="28"/>
        </w:rPr>
        <w:t>Контроль за</w:t>
      </w:r>
      <w:proofErr w:type="gramEnd"/>
      <w:r w:rsidRPr="00B341B9"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B56192" w:rsidRPr="00B341B9" w:rsidRDefault="00B56192" w:rsidP="00B5619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56192" w:rsidRPr="00B341B9" w:rsidRDefault="00B56192" w:rsidP="00B5619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341B9">
        <w:rPr>
          <w:rFonts w:eastAsia="Times New Roman"/>
          <w:sz w:val="28"/>
          <w:szCs w:val="28"/>
          <w:lang w:eastAsia="ru-RU"/>
        </w:rPr>
        <w:t>Глава Чистоозерного района</w:t>
      </w:r>
    </w:p>
    <w:p w:rsidR="00B56192" w:rsidRPr="00B341B9" w:rsidRDefault="00B56192" w:rsidP="00B5619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341B9">
        <w:rPr>
          <w:rFonts w:eastAsia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   А.В. </w:t>
      </w:r>
      <w:proofErr w:type="spellStart"/>
      <w:r w:rsidRPr="00B341B9">
        <w:rPr>
          <w:rFonts w:eastAsia="Times New Roman"/>
          <w:sz w:val="28"/>
          <w:szCs w:val="28"/>
          <w:lang w:eastAsia="ru-RU"/>
        </w:rPr>
        <w:t>Аппель</w:t>
      </w:r>
      <w:proofErr w:type="spellEnd"/>
    </w:p>
    <w:p w:rsidR="00B56192" w:rsidRPr="00B341B9" w:rsidRDefault="00B56192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56192" w:rsidRDefault="00B56192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341B9" w:rsidRPr="00B341B9" w:rsidRDefault="00B341B9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B56192" w:rsidRDefault="00B56192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56192" w:rsidRPr="00964201" w:rsidRDefault="00B56192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spellStart"/>
      <w:r w:rsidRPr="00964201">
        <w:rPr>
          <w:rFonts w:eastAsia="Times New Roman"/>
          <w:sz w:val="20"/>
          <w:szCs w:val="20"/>
          <w:lang w:eastAsia="ru-RU"/>
        </w:rPr>
        <w:t>Малчанова</w:t>
      </w:r>
      <w:proofErr w:type="spellEnd"/>
      <w:r w:rsidRPr="00964201">
        <w:rPr>
          <w:rFonts w:eastAsia="Times New Roman"/>
          <w:sz w:val="20"/>
          <w:szCs w:val="20"/>
          <w:lang w:eastAsia="ru-RU"/>
        </w:rPr>
        <w:t xml:space="preserve"> Н.А.</w:t>
      </w:r>
    </w:p>
    <w:p w:rsidR="00B56192" w:rsidRPr="00964201" w:rsidRDefault="00B56192" w:rsidP="00B56192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64201">
        <w:rPr>
          <w:rFonts w:eastAsia="Times New Roman"/>
          <w:sz w:val="20"/>
          <w:szCs w:val="20"/>
          <w:lang w:eastAsia="ru-RU"/>
        </w:rPr>
        <w:t>91-765</w:t>
      </w:r>
    </w:p>
    <w:p w:rsidR="00B56192" w:rsidRDefault="00B56192" w:rsidP="00B5619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CA1DEB" w:rsidRDefault="00CA1DEB" w:rsidP="00CA1DEB">
      <w:pPr>
        <w:jc w:val="both"/>
        <w:rPr>
          <w:sz w:val="28"/>
          <w:szCs w:val="28"/>
        </w:rPr>
      </w:pPr>
    </w:p>
    <w:p w:rsidR="00CA1DEB" w:rsidRDefault="00CA1DEB" w:rsidP="00B341B9">
      <w:pPr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:rsidR="00CA1DEB" w:rsidRPr="00721680" w:rsidRDefault="00CA1DEB" w:rsidP="00B341B9">
      <w:pPr>
        <w:spacing w:after="0" w:line="360" w:lineRule="exact"/>
        <w:jc w:val="right"/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721680">
        <w:t xml:space="preserve">постановлением </w:t>
      </w:r>
    </w:p>
    <w:p w:rsidR="00CA1DEB" w:rsidRPr="00721680" w:rsidRDefault="00CA1DEB" w:rsidP="00B341B9">
      <w:pPr>
        <w:spacing w:after="0" w:line="240" w:lineRule="exact"/>
        <w:jc w:val="right"/>
      </w:pPr>
      <w:r w:rsidRPr="00721680">
        <w:t xml:space="preserve">                                                                                    администрации</w:t>
      </w:r>
      <w:r>
        <w:t xml:space="preserve"> </w:t>
      </w:r>
      <w:r w:rsidRPr="00721680">
        <w:t xml:space="preserve"> </w:t>
      </w:r>
      <w:r w:rsidR="00B341B9">
        <w:t>Чистоозерного района</w:t>
      </w:r>
    </w:p>
    <w:p w:rsidR="00CA1DEB" w:rsidRPr="00721680" w:rsidRDefault="00CA1DEB" w:rsidP="00B341B9">
      <w:pPr>
        <w:spacing w:after="0" w:line="240" w:lineRule="exact"/>
        <w:jc w:val="right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721680">
        <w:t xml:space="preserve">от </w:t>
      </w:r>
      <w:r w:rsidR="00B341B9">
        <w:t>05.09.2018</w:t>
      </w:r>
      <w:r w:rsidRPr="00721680">
        <w:t xml:space="preserve"> № 62</w:t>
      </w:r>
      <w:r w:rsidR="00B341B9">
        <w:t>3</w:t>
      </w:r>
    </w:p>
    <w:p w:rsidR="00CA1DEB" w:rsidRDefault="00CA1DEB" w:rsidP="00CA1DEB">
      <w:pPr>
        <w:jc w:val="both"/>
        <w:rPr>
          <w:sz w:val="28"/>
          <w:szCs w:val="28"/>
        </w:rPr>
      </w:pPr>
    </w:p>
    <w:p w:rsidR="00CA1DEB" w:rsidRPr="00B341B9" w:rsidRDefault="00CA1DEB" w:rsidP="00B341B9">
      <w:pPr>
        <w:spacing w:after="0" w:line="240" w:lineRule="auto"/>
        <w:jc w:val="center"/>
        <w:rPr>
          <w:b/>
          <w:sz w:val="26"/>
          <w:szCs w:val="26"/>
        </w:rPr>
      </w:pPr>
      <w:r w:rsidRPr="00B341B9">
        <w:rPr>
          <w:b/>
          <w:sz w:val="26"/>
          <w:szCs w:val="26"/>
        </w:rPr>
        <w:t>ПОРЯДОК</w:t>
      </w:r>
    </w:p>
    <w:p w:rsidR="00CA1DEB" w:rsidRPr="00B341B9" w:rsidRDefault="00CA1DEB" w:rsidP="00B341B9">
      <w:pPr>
        <w:spacing w:after="0" w:line="240" w:lineRule="auto"/>
        <w:jc w:val="center"/>
        <w:rPr>
          <w:b/>
          <w:sz w:val="26"/>
          <w:szCs w:val="26"/>
        </w:rPr>
      </w:pPr>
      <w:r w:rsidRPr="00B341B9">
        <w:rPr>
          <w:b/>
          <w:sz w:val="26"/>
          <w:szCs w:val="26"/>
        </w:rPr>
        <w:t>подготовки и официального опубликования ежеквартальных сведений о ходе</w:t>
      </w:r>
    </w:p>
    <w:p w:rsidR="00CA1DEB" w:rsidRDefault="00CA1DEB" w:rsidP="00B341B9">
      <w:pPr>
        <w:spacing w:after="0" w:line="240" w:lineRule="auto"/>
        <w:jc w:val="center"/>
        <w:rPr>
          <w:b/>
          <w:sz w:val="26"/>
          <w:szCs w:val="26"/>
        </w:rPr>
      </w:pPr>
      <w:r w:rsidRPr="00B341B9">
        <w:rPr>
          <w:b/>
          <w:sz w:val="26"/>
          <w:szCs w:val="26"/>
        </w:rPr>
        <w:t>исполнения местного бюджета, численности муниципальных служащих органов местного самоуправления, работников муниципальных учре</w:t>
      </w:r>
      <w:r w:rsidRPr="00B341B9">
        <w:rPr>
          <w:b/>
          <w:sz w:val="26"/>
          <w:szCs w:val="26"/>
        </w:rPr>
        <w:t>ж</w:t>
      </w:r>
      <w:r w:rsidRPr="00B341B9">
        <w:rPr>
          <w:b/>
          <w:sz w:val="26"/>
          <w:szCs w:val="26"/>
        </w:rPr>
        <w:t xml:space="preserve">дений </w:t>
      </w:r>
      <w:r w:rsidR="00B341B9" w:rsidRPr="00B341B9">
        <w:rPr>
          <w:b/>
          <w:sz w:val="26"/>
          <w:szCs w:val="26"/>
        </w:rPr>
        <w:t>Чистоозерного района</w:t>
      </w:r>
      <w:r w:rsidRPr="00B341B9">
        <w:rPr>
          <w:b/>
          <w:sz w:val="26"/>
          <w:szCs w:val="26"/>
        </w:rPr>
        <w:t xml:space="preserve"> с указанием фактических затрат на их денежное содержание</w:t>
      </w:r>
    </w:p>
    <w:p w:rsidR="00B341B9" w:rsidRPr="00B341B9" w:rsidRDefault="00B341B9" w:rsidP="00B341B9">
      <w:pPr>
        <w:spacing w:after="0" w:line="240" w:lineRule="auto"/>
        <w:jc w:val="center"/>
        <w:rPr>
          <w:b/>
          <w:sz w:val="26"/>
          <w:szCs w:val="26"/>
        </w:rPr>
      </w:pPr>
    </w:p>
    <w:p w:rsidR="00CA1DEB" w:rsidRDefault="00CA1DEB" w:rsidP="00B341B9">
      <w:pPr>
        <w:numPr>
          <w:ilvl w:val="0"/>
          <w:numId w:val="11"/>
        </w:numPr>
        <w:tabs>
          <w:tab w:val="clear" w:pos="1068"/>
          <w:tab w:val="num" w:pos="142"/>
        </w:tabs>
        <w:spacing w:after="0" w:line="240" w:lineRule="auto"/>
        <w:ind w:left="0" w:firstLine="0"/>
        <w:jc w:val="center"/>
        <w:rPr>
          <w:sz w:val="26"/>
          <w:szCs w:val="26"/>
        </w:rPr>
      </w:pPr>
      <w:r w:rsidRPr="00B341B9">
        <w:rPr>
          <w:sz w:val="26"/>
          <w:szCs w:val="26"/>
        </w:rPr>
        <w:t>Общие положения</w:t>
      </w:r>
    </w:p>
    <w:p w:rsidR="00B341B9" w:rsidRPr="00B341B9" w:rsidRDefault="00B341B9" w:rsidP="00B341B9">
      <w:pPr>
        <w:spacing w:after="0" w:line="240" w:lineRule="auto"/>
        <w:rPr>
          <w:sz w:val="26"/>
          <w:szCs w:val="26"/>
        </w:rPr>
      </w:pPr>
    </w:p>
    <w:p w:rsidR="00CA1DEB" w:rsidRPr="00B341B9" w:rsidRDefault="00CA1DEB" w:rsidP="00CA1DEB">
      <w:pPr>
        <w:jc w:val="both"/>
        <w:rPr>
          <w:sz w:val="26"/>
          <w:szCs w:val="26"/>
        </w:rPr>
      </w:pPr>
      <w:r w:rsidRPr="00B341B9">
        <w:rPr>
          <w:sz w:val="26"/>
          <w:szCs w:val="26"/>
        </w:rPr>
        <w:t>1.1. Положение о Порядке подготовки и официального опубликования</w:t>
      </w:r>
      <w:r w:rsidR="00B341B9">
        <w:rPr>
          <w:sz w:val="26"/>
          <w:szCs w:val="26"/>
        </w:rPr>
        <w:t xml:space="preserve"> </w:t>
      </w:r>
      <w:r w:rsidRPr="00B341B9">
        <w:rPr>
          <w:sz w:val="26"/>
          <w:szCs w:val="26"/>
        </w:rPr>
        <w:t>ежеквартальных сведений о ходе исполнения местного бюджета, численн</w:t>
      </w:r>
      <w:r w:rsidRPr="00B341B9">
        <w:rPr>
          <w:sz w:val="26"/>
          <w:szCs w:val="26"/>
        </w:rPr>
        <w:t>о</w:t>
      </w:r>
      <w:r w:rsidRPr="00B341B9">
        <w:rPr>
          <w:sz w:val="26"/>
          <w:szCs w:val="26"/>
        </w:rPr>
        <w:t xml:space="preserve">сти муниципальных служащих органов местного самоуправления, работников муниципальных учреждений   </w:t>
      </w:r>
      <w:r w:rsidR="00EF6D8B">
        <w:rPr>
          <w:sz w:val="26"/>
          <w:szCs w:val="26"/>
        </w:rPr>
        <w:t>Чистоозерного района</w:t>
      </w:r>
      <w:r w:rsidRPr="00B341B9">
        <w:rPr>
          <w:sz w:val="26"/>
          <w:szCs w:val="26"/>
        </w:rPr>
        <w:t xml:space="preserve"> с указанием фактических затрат на их денежное содержание устанавливает пр</w:t>
      </w:r>
      <w:r w:rsidRPr="00B341B9">
        <w:rPr>
          <w:sz w:val="26"/>
          <w:szCs w:val="26"/>
        </w:rPr>
        <w:t>о</w:t>
      </w:r>
      <w:r w:rsidRPr="00B341B9">
        <w:rPr>
          <w:sz w:val="26"/>
          <w:szCs w:val="26"/>
        </w:rPr>
        <w:t xml:space="preserve">цедуру подготовки и состав вышеуказанных ежеквартальных сведений для официального опубликования на официальном сайте  </w:t>
      </w:r>
      <w:r w:rsidR="00847007">
        <w:rPr>
          <w:sz w:val="26"/>
          <w:szCs w:val="26"/>
        </w:rPr>
        <w:t>администрации Чистоозерного района</w:t>
      </w:r>
      <w:r w:rsidRPr="00B341B9">
        <w:rPr>
          <w:sz w:val="26"/>
          <w:szCs w:val="26"/>
        </w:rPr>
        <w:t>.</w:t>
      </w:r>
    </w:p>
    <w:p w:rsidR="00CA1DEB" w:rsidRPr="00B341B9" w:rsidRDefault="00CA1DEB" w:rsidP="00A97EEB">
      <w:pPr>
        <w:numPr>
          <w:ilvl w:val="0"/>
          <w:numId w:val="11"/>
        </w:numPr>
        <w:tabs>
          <w:tab w:val="clear" w:pos="1068"/>
          <w:tab w:val="num" w:pos="0"/>
        </w:tabs>
        <w:spacing w:after="0" w:line="240" w:lineRule="auto"/>
        <w:ind w:left="0" w:firstLine="0"/>
        <w:jc w:val="center"/>
        <w:rPr>
          <w:sz w:val="26"/>
          <w:szCs w:val="26"/>
        </w:rPr>
      </w:pPr>
      <w:r w:rsidRPr="00B341B9">
        <w:rPr>
          <w:sz w:val="26"/>
          <w:szCs w:val="26"/>
        </w:rPr>
        <w:t>Состав ежеквартальных сведений</w:t>
      </w:r>
    </w:p>
    <w:p w:rsidR="00CA1DEB" w:rsidRPr="00B341B9" w:rsidRDefault="00CA1DEB" w:rsidP="00CA1DEB">
      <w:pPr>
        <w:ind w:firstLine="708"/>
        <w:jc w:val="both"/>
        <w:rPr>
          <w:sz w:val="26"/>
          <w:szCs w:val="26"/>
        </w:rPr>
      </w:pPr>
      <w:r w:rsidRPr="00B341B9">
        <w:rPr>
          <w:sz w:val="26"/>
          <w:szCs w:val="26"/>
        </w:rPr>
        <w:t>2.1. В ежеквартальных сведениях о ходе исполнения местного бюджета отражаются ежеквартальное исполнение  местного бюджета по доходам и расходам.</w:t>
      </w:r>
    </w:p>
    <w:p w:rsidR="00CA1DEB" w:rsidRPr="00B341B9" w:rsidRDefault="00CA1DEB" w:rsidP="00CA1DEB">
      <w:pPr>
        <w:ind w:firstLine="708"/>
        <w:jc w:val="both"/>
        <w:rPr>
          <w:sz w:val="26"/>
          <w:szCs w:val="26"/>
        </w:rPr>
      </w:pPr>
      <w:r w:rsidRPr="00B341B9">
        <w:rPr>
          <w:sz w:val="26"/>
          <w:szCs w:val="26"/>
        </w:rPr>
        <w:t>2.2. В составе ежеквартальных сведений об исполнении доходной части местного бюджета указываются:</w:t>
      </w:r>
    </w:p>
    <w:p w:rsidR="00CA1DEB" w:rsidRPr="00B341B9" w:rsidRDefault="00CA1DEB" w:rsidP="00CA1DEB">
      <w:pPr>
        <w:ind w:firstLine="360"/>
        <w:jc w:val="both"/>
        <w:rPr>
          <w:sz w:val="26"/>
          <w:szCs w:val="26"/>
        </w:rPr>
      </w:pPr>
      <w:r w:rsidRPr="00B341B9">
        <w:rPr>
          <w:sz w:val="26"/>
          <w:szCs w:val="26"/>
        </w:rPr>
        <w:t>- общая сумма доходов;</w:t>
      </w:r>
    </w:p>
    <w:p w:rsidR="00CA1DEB" w:rsidRPr="00B341B9" w:rsidRDefault="00CA1DEB" w:rsidP="00CA1DEB">
      <w:pPr>
        <w:ind w:firstLine="360"/>
        <w:jc w:val="both"/>
        <w:rPr>
          <w:sz w:val="26"/>
          <w:szCs w:val="26"/>
        </w:rPr>
      </w:pPr>
      <w:r w:rsidRPr="00B341B9">
        <w:rPr>
          <w:sz w:val="26"/>
          <w:szCs w:val="26"/>
        </w:rPr>
        <w:t>-расшифровка средств, поступивших в местный бюджет от уплаты мес</w:t>
      </w:r>
      <w:r w:rsidRPr="00B341B9">
        <w:rPr>
          <w:sz w:val="26"/>
          <w:szCs w:val="26"/>
        </w:rPr>
        <w:t>т</w:t>
      </w:r>
      <w:r w:rsidRPr="00B341B9">
        <w:rPr>
          <w:sz w:val="26"/>
          <w:szCs w:val="26"/>
        </w:rPr>
        <w:t>ных налогов;</w:t>
      </w:r>
    </w:p>
    <w:p w:rsidR="00CA1DEB" w:rsidRPr="00B341B9" w:rsidRDefault="00CA1DEB" w:rsidP="00CA1DEB">
      <w:pPr>
        <w:ind w:firstLine="360"/>
        <w:jc w:val="both"/>
        <w:rPr>
          <w:sz w:val="26"/>
          <w:szCs w:val="26"/>
        </w:rPr>
      </w:pPr>
      <w:r w:rsidRPr="00B341B9">
        <w:rPr>
          <w:sz w:val="26"/>
          <w:szCs w:val="26"/>
        </w:rPr>
        <w:t>- объем межбюджетных трансфертов, предоставленных из бюджетов бюджетной системы Российской Федерации;</w:t>
      </w:r>
    </w:p>
    <w:p w:rsidR="00CA1DEB" w:rsidRPr="00B341B9" w:rsidRDefault="00CA1DEB" w:rsidP="00CA1DEB">
      <w:pPr>
        <w:ind w:firstLine="360"/>
        <w:jc w:val="both"/>
        <w:rPr>
          <w:sz w:val="26"/>
          <w:szCs w:val="26"/>
        </w:rPr>
      </w:pPr>
      <w:r w:rsidRPr="00B341B9">
        <w:rPr>
          <w:sz w:val="26"/>
          <w:szCs w:val="26"/>
        </w:rPr>
        <w:tab/>
        <w:t>- размеры поступивших неналоговых доходов.</w:t>
      </w:r>
    </w:p>
    <w:p w:rsidR="00CA1DEB" w:rsidRPr="00B341B9" w:rsidRDefault="00CA1DEB" w:rsidP="00CA1DEB">
      <w:pPr>
        <w:ind w:firstLine="708"/>
        <w:jc w:val="both"/>
        <w:rPr>
          <w:sz w:val="26"/>
          <w:szCs w:val="26"/>
        </w:rPr>
      </w:pPr>
      <w:r w:rsidRPr="00B341B9">
        <w:rPr>
          <w:sz w:val="26"/>
          <w:szCs w:val="26"/>
        </w:rPr>
        <w:t>2.3. В составе ежеквартальных сведений об исполнении расходной части местного бюджета указываются расходы бюджета общей цифрой и с расшифровкой по разделам, подразделам, в разрезе кодов операций сектора г</w:t>
      </w:r>
      <w:r w:rsidRPr="00B341B9">
        <w:rPr>
          <w:sz w:val="26"/>
          <w:szCs w:val="26"/>
        </w:rPr>
        <w:t>о</w:t>
      </w:r>
      <w:r w:rsidRPr="00B341B9">
        <w:rPr>
          <w:sz w:val="26"/>
          <w:szCs w:val="26"/>
        </w:rPr>
        <w:t>сударственного управления нарастающим итогом с начала года.</w:t>
      </w:r>
    </w:p>
    <w:p w:rsidR="00CA1DEB" w:rsidRPr="00B341B9" w:rsidRDefault="00CA1DEB" w:rsidP="00CA1DEB">
      <w:pPr>
        <w:ind w:firstLine="708"/>
        <w:jc w:val="both"/>
        <w:rPr>
          <w:sz w:val="26"/>
          <w:szCs w:val="26"/>
        </w:rPr>
      </w:pPr>
      <w:r w:rsidRPr="00B341B9">
        <w:rPr>
          <w:sz w:val="26"/>
          <w:szCs w:val="26"/>
        </w:rPr>
        <w:t xml:space="preserve">2.4.Ежеквартальные сведения о численности муниципальных служащих органов местного самоуправления, работников муниципальных учреждений   </w:t>
      </w:r>
      <w:r w:rsidR="00A97EEB">
        <w:rPr>
          <w:sz w:val="26"/>
          <w:szCs w:val="26"/>
        </w:rPr>
        <w:t xml:space="preserve">Чистоозерного района </w:t>
      </w:r>
      <w:r w:rsidRPr="00B341B9">
        <w:rPr>
          <w:sz w:val="26"/>
          <w:szCs w:val="26"/>
        </w:rPr>
        <w:t>с указанием   фактических затрат на их денежное содержание составляются с указанием фактической численности и фактической заработной платы за отчётный период (1 квартал, полугодие, 9 месяцев, год).</w:t>
      </w:r>
    </w:p>
    <w:p w:rsidR="00CA1DEB" w:rsidRPr="00B341B9" w:rsidRDefault="00CA1DEB" w:rsidP="00A97EEB">
      <w:pPr>
        <w:jc w:val="center"/>
        <w:rPr>
          <w:sz w:val="26"/>
          <w:szCs w:val="26"/>
        </w:rPr>
      </w:pPr>
      <w:r w:rsidRPr="00B341B9">
        <w:rPr>
          <w:sz w:val="26"/>
          <w:szCs w:val="26"/>
        </w:rPr>
        <w:t>3. Порядок подготовки и опубликования ежеквартальных сведений</w:t>
      </w:r>
    </w:p>
    <w:p w:rsidR="00CA1DEB" w:rsidRPr="00B341B9" w:rsidRDefault="00CA1DEB" w:rsidP="00CA1DEB">
      <w:pPr>
        <w:ind w:firstLine="360"/>
        <w:jc w:val="center"/>
        <w:rPr>
          <w:sz w:val="26"/>
          <w:szCs w:val="26"/>
        </w:rPr>
      </w:pPr>
    </w:p>
    <w:p w:rsidR="00CA1DEB" w:rsidRPr="00B341B9" w:rsidRDefault="00CA1DEB" w:rsidP="00CA1DEB">
      <w:pPr>
        <w:ind w:firstLine="360"/>
        <w:jc w:val="center"/>
        <w:rPr>
          <w:sz w:val="26"/>
          <w:szCs w:val="26"/>
        </w:rPr>
      </w:pPr>
      <w:r w:rsidRPr="00B341B9">
        <w:rPr>
          <w:sz w:val="26"/>
          <w:szCs w:val="26"/>
        </w:rPr>
        <w:t>2</w:t>
      </w:r>
    </w:p>
    <w:p w:rsidR="00CA1DEB" w:rsidRPr="00B341B9" w:rsidRDefault="00CA1DEB" w:rsidP="00CA1DEB">
      <w:pPr>
        <w:ind w:firstLine="708"/>
        <w:jc w:val="both"/>
        <w:rPr>
          <w:color w:val="FF0000"/>
          <w:sz w:val="26"/>
          <w:szCs w:val="26"/>
        </w:rPr>
      </w:pPr>
      <w:r w:rsidRPr="00B341B9">
        <w:rPr>
          <w:sz w:val="26"/>
          <w:szCs w:val="26"/>
        </w:rPr>
        <w:t xml:space="preserve">3.1. </w:t>
      </w:r>
      <w:r w:rsidR="00E311E8">
        <w:rPr>
          <w:sz w:val="26"/>
          <w:szCs w:val="26"/>
        </w:rPr>
        <w:t xml:space="preserve">Главный специалист </w:t>
      </w:r>
      <w:proofErr w:type="gramStart"/>
      <w:r w:rsidR="00E311E8">
        <w:rPr>
          <w:sz w:val="26"/>
          <w:szCs w:val="26"/>
        </w:rPr>
        <w:t>отдела юридической службы администрации Чистоозерного района Новосибирской области</w:t>
      </w:r>
      <w:proofErr w:type="gramEnd"/>
      <w:r w:rsidRPr="00B341B9">
        <w:rPr>
          <w:sz w:val="26"/>
          <w:szCs w:val="26"/>
        </w:rPr>
        <w:t xml:space="preserve">  ежеквартально в срок до 15 числа, следующего за отчётным кварталом, предоставляет </w:t>
      </w:r>
      <w:r w:rsidR="00E311E8">
        <w:rPr>
          <w:sz w:val="26"/>
          <w:szCs w:val="26"/>
        </w:rPr>
        <w:t xml:space="preserve">начальнику </w:t>
      </w:r>
      <w:r w:rsidR="00E311E8" w:rsidRPr="00E311E8">
        <w:rPr>
          <w:sz w:val="26"/>
          <w:szCs w:val="26"/>
        </w:rPr>
        <w:t>отдела информатизации и компьютерных технологий администрации Чистоозерного района Новосибирской области</w:t>
      </w:r>
      <w:r w:rsidR="00E311E8" w:rsidRPr="00B341B9">
        <w:rPr>
          <w:sz w:val="28"/>
          <w:szCs w:val="28"/>
        </w:rPr>
        <w:t xml:space="preserve"> </w:t>
      </w:r>
      <w:r w:rsidRPr="00B341B9">
        <w:rPr>
          <w:sz w:val="26"/>
          <w:szCs w:val="26"/>
        </w:rPr>
        <w:t xml:space="preserve">сведения о численности муниципальных служащих </w:t>
      </w:r>
      <w:r w:rsidR="00E311E8">
        <w:rPr>
          <w:sz w:val="26"/>
          <w:szCs w:val="26"/>
        </w:rPr>
        <w:t>органов местного самоуправления</w:t>
      </w:r>
      <w:r w:rsidRPr="00B341B9">
        <w:rPr>
          <w:sz w:val="26"/>
          <w:szCs w:val="26"/>
        </w:rPr>
        <w:t>.</w:t>
      </w:r>
    </w:p>
    <w:p w:rsidR="00CA1DEB" w:rsidRPr="00B341B9" w:rsidRDefault="00CA1DEB" w:rsidP="00CA1DEB">
      <w:pPr>
        <w:ind w:firstLine="360"/>
        <w:jc w:val="both"/>
        <w:rPr>
          <w:sz w:val="26"/>
          <w:szCs w:val="26"/>
        </w:rPr>
      </w:pPr>
      <w:r w:rsidRPr="00B341B9">
        <w:rPr>
          <w:sz w:val="26"/>
          <w:szCs w:val="26"/>
        </w:rPr>
        <w:tab/>
        <w:t>3.2. Муниципальные учреждения предоставляют информацию о чи</w:t>
      </w:r>
      <w:r w:rsidRPr="00B341B9">
        <w:rPr>
          <w:sz w:val="26"/>
          <w:szCs w:val="26"/>
        </w:rPr>
        <w:t>с</w:t>
      </w:r>
      <w:r w:rsidRPr="00B341B9">
        <w:rPr>
          <w:sz w:val="26"/>
          <w:szCs w:val="26"/>
        </w:rPr>
        <w:t xml:space="preserve">ленности и фактических расходах на заработную плату  работников в срок до 15  числа месяца, следующего за отчётным периодом </w:t>
      </w:r>
      <w:proofErr w:type="gramStart"/>
      <w:r w:rsidRPr="00B341B9">
        <w:rPr>
          <w:sz w:val="26"/>
          <w:szCs w:val="26"/>
        </w:rPr>
        <w:t>в</w:t>
      </w:r>
      <w:proofErr w:type="gramEnd"/>
      <w:r w:rsidRPr="00B341B9">
        <w:rPr>
          <w:sz w:val="26"/>
          <w:szCs w:val="26"/>
        </w:rPr>
        <w:t xml:space="preserve"> </w:t>
      </w:r>
      <w:r w:rsidR="00E311E8">
        <w:rPr>
          <w:sz w:val="26"/>
          <w:szCs w:val="26"/>
        </w:rPr>
        <w:t>Чистоозерного района</w:t>
      </w:r>
      <w:r w:rsidRPr="00B341B9">
        <w:rPr>
          <w:sz w:val="26"/>
          <w:szCs w:val="26"/>
        </w:rPr>
        <w:t>.</w:t>
      </w:r>
    </w:p>
    <w:p w:rsidR="00CA1DEB" w:rsidRPr="00B341B9" w:rsidRDefault="00CA1DEB" w:rsidP="00CA1DEB">
      <w:pPr>
        <w:ind w:firstLine="360"/>
        <w:jc w:val="both"/>
        <w:rPr>
          <w:sz w:val="26"/>
          <w:szCs w:val="26"/>
        </w:rPr>
      </w:pPr>
      <w:r w:rsidRPr="00B341B9">
        <w:rPr>
          <w:sz w:val="26"/>
          <w:szCs w:val="26"/>
        </w:rPr>
        <w:tab/>
        <w:t xml:space="preserve">3.3. На основании  информации, предоставленной </w:t>
      </w:r>
      <w:r w:rsidR="00E311E8">
        <w:rPr>
          <w:sz w:val="26"/>
          <w:szCs w:val="26"/>
        </w:rPr>
        <w:t>главным специалистом</w:t>
      </w:r>
      <w:r w:rsidRPr="00B341B9">
        <w:rPr>
          <w:sz w:val="26"/>
          <w:szCs w:val="26"/>
        </w:rPr>
        <w:t xml:space="preserve"> и муниципальными учреждениями, </w:t>
      </w:r>
      <w:r w:rsidR="00E311E8">
        <w:rPr>
          <w:sz w:val="26"/>
          <w:szCs w:val="26"/>
        </w:rPr>
        <w:t xml:space="preserve">начальник </w:t>
      </w:r>
      <w:r w:rsidR="00E311E8" w:rsidRPr="00E311E8">
        <w:rPr>
          <w:sz w:val="26"/>
          <w:szCs w:val="26"/>
        </w:rPr>
        <w:t xml:space="preserve">отдела информатизации и компьютерных технологий администрации Чистоозерного района </w:t>
      </w:r>
      <w:r w:rsidRPr="00B341B9">
        <w:rPr>
          <w:sz w:val="26"/>
          <w:szCs w:val="26"/>
        </w:rPr>
        <w:t>подготавливает  ежеквартальные сведения о численности муниципальных орг</w:t>
      </w:r>
      <w:r w:rsidRPr="00B341B9">
        <w:rPr>
          <w:sz w:val="26"/>
          <w:szCs w:val="26"/>
        </w:rPr>
        <w:t>а</w:t>
      </w:r>
      <w:r w:rsidRPr="00B341B9">
        <w:rPr>
          <w:sz w:val="26"/>
          <w:szCs w:val="26"/>
        </w:rPr>
        <w:t xml:space="preserve">нов местного самоуправления, работников муниципальных учреждений  </w:t>
      </w:r>
      <w:r w:rsidR="00E311E8">
        <w:rPr>
          <w:sz w:val="26"/>
          <w:szCs w:val="26"/>
        </w:rPr>
        <w:t>Чистоозерного района</w:t>
      </w:r>
      <w:r w:rsidRPr="00B341B9">
        <w:rPr>
          <w:sz w:val="26"/>
          <w:szCs w:val="26"/>
        </w:rPr>
        <w:t xml:space="preserve"> и фактических расходов на их денежное содержание.</w:t>
      </w:r>
    </w:p>
    <w:p w:rsidR="00CA1DEB" w:rsidRPr="00B341B9" w:rsidRDefault="00E311E8" w:rsidP="00CA1DE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3.4</w:t>
      </w:r>
      <w:r w:rsidR="00CA1DEB" w:rsidRPr="00B341B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Начальник </w:t>
      </w:r>
      <w:r w:rsidRPr="00E311E8">
        <w:rPr>
          <w:sz w:val="26"/>
          <w:szCs w:val="26"/>
        </w:rPr>
        <w:t xml:space="preserve">отдела информатизации и компьютерных технологий администрации Чистоозерного района </w:t>
      </w:r>
      <w:r w:rsidR="00CA1DEB" w:rsidRPr="00B341B9">
        <w:rPr>
          <w:sz w:val="26"/>
          <w:szCs w:val="26"/>
        </w:rPr>
        <w:t>обеспеч</w:t>
      </w:r>
      <w:r w:rsidR="00CA1DEB" w:rsidRPr="00B341B9">
        <w:rPr>
          <w:sz w:val="26"/>
          <w:szCs w:val="26"/>
        </w:rPr>
        <w:t>и</w:t>
      </w:r>
      <w:r w:rsidR="00CA1DEB" w:rsidRPr="00B341B9">
        <w:rPr>
          <w:sz w:val="26"/>
          <w:szCs w:val="26"/>
        </w:rPr>
        <w:t xml:space="preserve">вает опубликование ежеквартальных сведений о ходе исполнения бюджета </w:t>
      </w:r>
      <w:r>
        <w:rPr>
          <w:sz w:val="26"/>
          <w:szCs w:val="26"/>
        </w:rPr>
        <w:t>Чистоозерного района</w:t>
      </w:r>
      <w:r w:rsidR="00CA1DEB" w:rsidRPr="00B341B9">
        <w:rPr>
          <w:sz w:val="26"/>
          <w:szCs w:val="26"/>
        </w:rPr>
        <w:t xml:space="preserve"> не позднее 20 числа второго месяца, следующего за о</w:t>
      </w:r>
      <w:r w:rsidR="00CA1DEB" w:rsidRPr="00B341B9">
        <w:rPr>
          <w:sz w:val="26"/>
          <w:szCs w:val="26"/>
        </w:rPr>
        <w:t>т</w:t>
      </w:r>
      <w:r w:rsidR="00CA1DEB" w:rsidRPr="00B341B9">
        <w:rPr>
          <w:sz w:val="26"/>
          <w:szCs w:val="26"/>
        </w:rPr>
        <w:t xml:space="preserve">чётным кварталом, на официальном сайте </w:t>
      </w:r>
      <w:r>
        <w:rPr>
          <w:sz w:val="26"/>
          <w:szCs w:val="26"/>
        </w:rPr>
        <w:t>администрации Чистоозерного района</w:t>
      </w:r>
      <w:r w:rsidR="00CA1DEB" w:rsidRPr="00B341B9">
        <w:rPr>
          <w:sz w:val="26"/>
          <w:szCs w:val="26"/>
        </w:rPr>
        <w:t>.</w:t>
      </w:r>
    </w:p>
    <w:p w:rsidR="00CA1DEB" w:rsidRPr="00B341B9" w:rsidRDefault="00CA1DEB" w:rsidP="00CA1DEB">
      <w:pPr>
        <w:ind w:firstLine="360"/>
        <w:jc w:val="both"/>
        <w:rPr>
          <w:sz w:val="26"/>
          <w:szCs w:val="26"/>
        </w:rPr>
      </w:pPr>
    </w:p>
    <w:p w:rsidR="00CA1DEB" w:rsidRPr="00B341B9" w:rsidRDefault="00CA1DEB" w:rsidP="00CA1DEB">
      <w:pPr>
        <w:ind w:firstLine="360"/>
        <w:jc w:val="both"/>
        <w:rPr>
          <w:sz w:val="26"/>
          <w:szCs w:val="26"/>
        </w:rPr>
      </w:pPr>
    </w:p>
    <w:p w:rsidR="00CA1DEB" w:rsidRPr="00B341B9" w:rsidRDefault="00CA1DEB" w:rsidP="00CA1DEB">
      <w:pPr>
        <w:ind w:firstLine="360"/>
        <w:jc w:val="center"/>
        <w:rPr>
          <w:sz w:val="26"/>
          <w:szCs w:val="26"/>
        </w:rPr>
      </w:pPr>
    </w:p>
    <w:p w:rsidR="00CA1DEB" w:rsidRPr="00B341B9" w:rsidRDefault="00CA1DEB" w:rsidP="00CA1DEB">
      <w:pPr>
        <w:ind w:firstLine="360"/>
        <w:jc w:val="center"/>
        <w:rPr>
          <w:sz w:val="26"/>
          <w:szCs w:val="26"/>
        </w:rPr>
      </w:pPr>
    </w:p>
    <w:p w:rsidR="00CA1DEB" w:rsidRPr="00B341B9" w:rsidRDefault="00CA1DEB" w:rsidP="00CA1DEB">
      <w:pPr>
        <w:ind w:firstLine="360"/>
        <w:jc w:val="center"/>
        <w:rPr>
          <w:sz w:val="26"/>
          <w:szCs w:val="26"/>
        </w:rPr>
      </w:pPr>
    </w:p>
    <w:p w:rsidR="00CA1DEB" w:rsidRPr="00B341B9" w:rsidRDefault="00CA1DEB" w:rsidP="00CA1DEB">
      <w:pPr>
        <w:ind w:firstLine="360"/>
        <w:jc w:val="center"/>
        <w:rPr>
          <w:sz w:val="26"/>
          <w:szCs w:val="26"/>
        </w:rPr>
      </w:pPr>
    </w:p>
    <w:p w:rsidR="00CA1DEB" w:rsidRDefault="00CA1DEB" w:rsidP="00CA1DEB">
      <w:pPr>
        <w:ind w:firstLine="360"/>
        <w:jc w:val="center"/>
        <w:rPr>
          <w:sz w:val="26"/>
          <w:szCs w:val="26"/>
        </w:rPr>
      </w:pPr>
    </w:p>
    <w:p w:rsidR="00E311E8" w:rsidRDefault="00E311E8" w:rsidP="00CA1DEB">
      <w:pPr>
        <w:ind w:firstLine="360"/>
        <w:jc w:val="center"/>
        <w:rPr>
          <w:sz w:val="26"/>
          <w:szCs w:val="26"/>
        </w:rPr>
      </w:pPr>
    </w:p>
    <w:p w:rsidR="00E311E8" w:rsidRDefault="00E311E8" w:rsidP="00CA1DEB">
      <w:pPr>
        <w:ind w:firstLine="360"/>
        <w:jc w:val="center"/>
        <w:rPr>
          <w:sz w:val="26"/>
          <w:szCs w:val="26"/>
        </w:rPr>
      </w:pPr>
    </w:p>
    <w:p w:rsidR="00E311E8" w:rsidRDefault="00E311E8" w:rsidP="00CA1DEB">
      <w:pPr>
        <w:ind w:firstLine="360"/>
        <w:jc w:val="center"/>
        <w:rPr>
          <w:sz w:val="26"/>
          <w:szCs w:val="26"/>
        </w:rPr>
      </w:pPr>
    </w:p>
    <w:p w:rsidR="00E311E8" w:rsidRDefault="00E311E8" w:rsidP="00CA1DEB">
      <w:pPr>
        <w:ind w:firstLine="360"/>
        <w:jc w:val="center"/>
        <w:rPr>
          <w:sz w:val="26"/>
          <w:szCs w:val="26"/>
        </w:rPr>
      </w:pPr>
    </w:p>
    <w:p w:rsidR="00E311E8" w:rsidRPr="00B341B9" w:rsidRDefault="00E311E8" w:rsidP="00CA1DEB">
      <w:pPr>
        <w:ind w:firstLine="360"/>
        <w:jc w:val="center"/>
        <w:rPr>
          <w:sz w:val="26"/>
          <w:szCs w:val="26"/>
        </w:rPr>
      </w:pPr>
    </w:p>
    <w:p w:rsidR="00CA1DEB" w:rsidRDefault="00CA1DEB" w:rsidP="00CA1DEB">
      <w:pPr>
        <w:tabs>
          <w:tab w:val="left" w:pos="48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CA1DEB" w:rsidRPr="00E311E8" w:rsidRDefault="00CA1DEB" w:rsidP="00E311E8">
      <w:pPr>
        <w:spacing w:line="240" w:lineRule="exact"/>
        <w:ind w:left="4680"/>
        <w:jc w:val="right"/>
      </w:pPr>
      <w:r w:rsidRPr="001654D3">
        <w:t>к Порядку подготовки и</w:t>
      </w:r>
      <w:r>
        <w:t xml:space="preserve"> о</w:t>
      </w:r>
      <w:r w:rsidRPr="001654D3">
        <w:t>фициального опубликования ежеквартальных сведений о ходе испо</w:t>
      </w:r>
      <w:r w:rsidRPr="001654D3">
        <w:t>л</w:t>
      </w:r>
      <w:r w:rsidRPr="001654D3">
        <w:t>нения</w:t>
      </w:r>
      <w:r w:rsidR="00E311E8">
        <w:t xml:space="preserve"> </w:t>
      </w:r>
      <w:r w:rsidRPr="001654D3">
        <w:t>бюджета, численности муниципальных служащих органов</w:t>
      </w:r>
      <w:r w:rsidR="00E311E8">
        <w:t xml:space="preserve"> местного </w:t>
      </w:r>
      <w:r w:rsidRPr="001654D3">
        <w:t xml:space="preserve">самоуправления, работников              муниципальных учреждений  </w:t>
      </w:r>
      <w:r w:rsidR="00E311E8">
        <w:t xml:space="preserve">Чистоозерного района с указанием </w:t>
      </w:r>
      <w:r w:rsidRPr="001654D3">
        <w:t>фактических затрат на их денежн</w:t>
      </w:r>
      <w:r w:rsidR="00E311E8">
        <w:t xml:space="preserve">ое </w:t>
      </w:r>
      <w:r w:rsidRPr="001654D3">
        <w:t>содержание</w:t>
      </w:r>
      <w:r>
        <w:rPr>
          <w:sz w:val="28"/>
          <w:szCs w:val="28"/>
        </w:rPr>
        <w:t xml:space="preserve">                                               </w:t>
      </w:r>
    </w:p>
    <w:p w:rsidR="00CA1DEB" w:rsidRDefault="00CA1DEB" w:rsidP="004325CF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численности муниципальных служащих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моуправления, работников муниципальных учреждений  </w:t>
      </w:r>
      <w:r w:rsidR="004325CF">
        <w:rPr>
          <w:sz w:val="28"/>
          <w:szCs w:val="28"/>
        </w:rPr>
        <w:t>Чистоозерного района</w:t>
      </w:r>
      <w:r w:rsidR="00E311E8">
        <w:rPr>
          <w:sz w:val="28"/>
          <w:szCs w:val="28"/>
        </w:rPr>
        <w:t xml:space="preserve"> </w:t>
      </w:r>
      <w:r>
        <w:rPr>
          <w:sz w:val="28"/>
          <w:szCs w:val="28"/>
        </w:rPr>
        <w:t>и фактических затрат на их денежное содержание за __________________201__ года (отчетный период – первый квартал,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лугодие, девять месяцев,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4076"/>
        <w:gridCol w:w="2393"/>
        <w:gridCol w:w="2393"/>
      </w:tblGrid>
      <w:tr w:rsidR="00CA1DEB" w:rsidRPr="004B1FBE" w:rsidTr="00716D62">
        <w:tc>
          <w:tcPr>
            <w:tcW w:w="708" w:type="dxa"/>
            <w:shd w:val="clear" w:color="auto" w:fill="auto"/>
          </w:tcPr>
          <w:p w:rsidR="00CA1DEB" w:rsidRPr="004B1FBE" w:rsidRDefault="00CA1DEB" w:rsidP="00716D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№</w:t>
            </w:r>
          </w:p>
          <w:p w:rsidR="00CA1DEB" w:rsidRPr="004B1FBE" w:rsidRDefault="00CA1DEB" w:rsidP="00716D6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B1FB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1FBE">
              <w:rPr>
                <w:sz w:val="28"/>
                <w:szCs w:val="28"/>
              </w:rPr>
              <w:t>/</w:t>
            </w:r>
            <w:proofErr w:type="spellStart"/>
            <w:r w:rsidRPr="004B1FB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6" w:type="dxa"/>
            <w:shd w:val="clear" w:color="auto" w:fill="auto"/>
          </w:tcPr>
          <w:p w:rsidR="00CA1DEB" w:rsidRPr="004B1FBE" w:rsidRDefault="00CA1DEB" w:rsidP="00716D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Наименование бюджетной о</w:t>
            </w:r>
            <w:r w:rsidRPr="004B1FBE">
              <w:rPr>
                <w:sz w:val="28"/>
                <w:szCs w:val="28"/>
              </w:rPr>
              <w:t>р</w:t>
            </w:r>
            <w:r w:rsidRPr="004B1FBE">
              <w:rPr>
                <w:sz w:val="28"/>
                <w:szCs w:val="28"/>
              </w:rPr>
              <w:t>ганизации</w:t>
            </w:r>
          </w:p>
        </w:tc>
        <w:tc>
          <w:tcPr>
            <w:tcW w:w="2393" w:type="dxa"/>
            <w:shd w:val="clear" w:color="auto" w:fill="auto"/>
          </w:tcPr>
          <w:p w:rsidR="00CA1DEB" w:rsidRPr="004B1FBE" w:rsidRDefault="00CA1DEB" w:rsidP="00716D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Численность</w:t>
            </w:r>
          </w:p>
          <w:p w:rsidR="00CA1DEB" w:rsidRPr="004B1FBE" w:rsidRDefault="00CA1DEB" w:rsidP="00716D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р</w:t>
            </w:r>
            <w:r w:rsidRPr="004B1FBE">
              <w:rPr>
                <w:sz w:val="28"/>
                <w:szCs w:val="28"/>
              </w:rPr>
              <w:t>а</w:t>
            </w:r>
            <w:r w:rsidRPr="004B1FBE">
              <w:rPr>
                <w:sz w:val="28"/>
                <w:szCs w:val="28"/>
              </w:rPr>
              <w:t>ботников,</w:t>
            </w:r>
          </w:p>
          <w:p w:rsidR="00CA1DEB" w:rsidRPr="004B1FBE" w:rsidRDefault="00CA1DEB" w:rsidP="00716D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чел.</w:t>
            </w:r>
          </w:p>
        </w:tc>
        <w:tc>
          <w:tcPr>
            <w:tcW w:w="2393" w:type="dxa"/>
            <w:shd w:val="clear" w:color="auto" w:fill="auto"/>
          </w:tcPr>
          <w:p w:rsidR="00CA1DEB" w:rsidRPr="004B1FBE" w:rsidRDefault="00CA1DEB" w:rsidP="00716D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Фактически начисленная зар</w:t>
            </w:r>
            <w:r w:rsidRPr="004B1FBE">
              <w:rPr>
                <w:sz w:val="28"/>
                <w:szCs w:val="28"/>
              </w:rPr>
              <w:t>а</w:t>
            </w:r>
            <w:r w:rsidRPr="004B1FBE">
              <w:rPr>
                <w:sz w:val="28"/>
                <w:szCs w:val="28"/>
              </w:rPr>
              <w:t>ботная плата</w:t>
            </w:r>
          </w:p>
          <w:p w:rsidR="00CA1DEB" w:rsidRPr="004B1FBE" w:rsidRDefault="00CA1DEB" w:rsidP="00716D6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(тыс. рублей)</w:t>
            </w:r>
          </w:p>
        </w:tc>
      </w:tr>
      <w:tr w:rsidR="00CA1DEB" w:rsidRPr="004B1FBE" w:rsidTr="00716D62">
        <w:tc>
          <w:tcPr>
            <w:tcW w:w="708" w:type="dxa"/>
            <w:shd w:val="clear" w:color="auto" w:fill="auto"/>
          </w:tcPr>
          <w:p w:rsidR="00CA1DEB" w:rsidRPr="004B1FBE" w:rsidRDefault="00CA1DEB" w:rsidP="00716D62">
            <w:pPr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  <w:shd w:val="clear" w:color="auto" w:fill="auto"/>
          </w:tcPr>
          <w:p w:rsidR="00CA1DEB" w:rsidRPr="004B1FBE" w:rsidRDefault="00CA1DEB" w:rsidP="00716D62">
            <w:pPr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CA1DEB" w:rsidRPr="004B1FBE" w:rsidRDefault="00CA1DEB" w:rsidP="00716D62">
            <w:pPr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CA1DEB" w:rsidRPr="004B1FBE" w:rsidRDefault="00CA1DEB" w:rsidP="00716D62">
            <w:pPr>
              <w:jc w:val="center"/>
              <w:rPr>
                <w:sz w:val="28"/>
                <w:szCs w:val="28"/>
              </w:rPr>
            </w:pPr>
            <w:r w:rsidRPr="004B1FBE">
              <w:rPr>
                <w:sz w:val="28"/>
                <w:szCs w:val="28"/>
              </w:rPr>
              <w:t>4</w:t>
            </w:r>
          </w:p>
        </w:tc>
      </w:tr>
      <w:tr w:rsidR="00CA1DEB" w:rsidRPr="004B1FBE" w:rsidTr="00716D62">
        <w:tc>
          <w:tcPr>
            <w:tcW w:w="708" w:type="dxa"/>
            <w:shd w:val="clear" w:color="auto" w:fill="auto"/>
          </w:tcPr>
          <w:p w:rsidR="00CA1DEB" w:rsidRPr="004B1FBE" w:rsidRDefault="00CA1DEB" w:rsidP="00716D62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CA1DEB" w:rsidRPr="004B1FBE" w:rsidRDefault="00CA1DEB" w:rsidP="00716D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A1DEB" w:rsidRPr="004B1FBE" w:rsidRDefault="00CA1DEB" w:rsidP="00716D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A1DEB" w:rsidRPr="004B1FBE" w:rsidRDefault="00CA1DEB" w:rsidP="00716D62">
            <w:pPr>
              <w:rPr>
                <w:sz w:val="28"/>
                <w:szCs w:val="28"/>
              </w:rPr>
            </w:pPr>
          </w:p>
        </w:tc>
      </w:tr>
      <w:tr w:rsidR="00CA1DEB" w:rsidRPr="004B1FBE" w:rsidTr="00716D62">
        <w:tc>
          <w:tcPr>
            <w:tcW w:w="708" w:type="dxa"/>
            <w:shd w:val="clear" w:color="auto" w:fill="auto"/>
          </w:tcPr>
          <w:p w:rsidR="00CA1DEB" w:rsidRPr="004B1FBE" w:rsidRDefault="00CA1DEB" w:rsidP="00716D62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CA1DEB" w:rsidRPr="004B1FBE" w:rsidRDefault="00CA1DEB" w:rsidP="00716D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A1DEB" w:rsidRPr="004B1FBE" w:rsidRDefault="00CA1DEB" w:rsidP="00716D62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A1DEB" w:rsidRPr="004B1FBE" w:rsidRDefault="00CA1DEB" w:rsidP="00716D62">
            <w:pPr>
              <w:rPr>
                <w:sz w:val="28"/>
                <w:szCs w:val="28"/>
              </w:rPr>
            </w:pPr>
          </w:p>
        </w:tc>
      </w:tr>
    </w:tbl>
    <w:p w:rsidR="00CA1DEB" w:rsidRDefault="00CA1DEB" w:rsidP="00CA1DE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A1DEB" w:rsidRDefault="00CA1DEB" w:rsidP="00CA1DEB">
      <w:pPr>
        <w:ind w:firstLine="360"/>
        <w:rPr>
          <w:sz w:val="28"/>
          <w:szCs w:val="28"/>
        </w:rPr>
      </w:pPr>
    </w:p>
    <w:p w:rsidR="00CA1DEB" w:rsidRDefault="00CA1DEB" w:rsidP="00CA1DEB">
      <w:pPr>
        <w:ind w:firstLine="360"/>
        <w:rPr>
          <w:sz w:val="28"/>
          <w:szCs w:val="28"/>
        </w:rPr>
      </w:pPr>
    </w:p>
    <w:p w:rsidR="00CA1DEB" w:rsidRDefault="00CA1DEB" w:rsidP="00CA1DE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A1DEB" w:rsidRDefault="00CA1DEB" w:rsidP="00CA1DE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CA1DEB" w:rsidRDefault="00CA1DEB" w:rsidP="00CA1DEB">
      <w:pPr>
        <w:ind w:firstLine="360"/>
        <w:rPr>
          <w:sz w:val="28"/>
          <w:szCs w:val="28"/>
        </w:rPr>
      </w:pPr>
    </w:p>
    <w:p w:rsidR="00CA1DEB" w:rsidRDefault="00CA1DEB" w:rsidP="00CA1DEB">
      <w:pPr>
        <w:ind w:firstLine="360"/>
        <w:rPr>
          <w:sz w:val="28"/>
          <w:szCs w:val="28"/>
        </w:rPr>
      </w:pPr>
    </w:p>
    <w:p w:rsidR="00CA1DEB" w:rsidRDefault="00CA1DEB" w:rsidP="00CA1DEB">
      <w:pPr>
        <w:ind w:firstLine="360"/>
        <w:rPr>
          <w:sz w:val="28"/>
          <w:szCs w:val="28"/>
        </w:rPr>
      </w:pPr>
    </w:p>
    <w:p w:rsidR="00CA1DEB" w:rsidRDefault="00CA1DEB" w:rsidP="00CA1DEB">
      <w:pPr>
        <w:ind w:firstLine="360"/>
        <w:rPr>
          <w:sz w:val="28"/>
          <w:szCs w:val="28"/>
        </w:rPr>
      </w:pPr>
    </w:p>
    <w:p w:rsidR="00CA1DEB" w:rsidRDefault="00CA1DEB" w:rsidP="00CA1DEB">
      <w:pPr>
        <w:ind w:firstLine="360"/>
        <w:rPr>
          <w:sz w:val="28"/>
          <w:szCs w:val="28"/>
        </w:rPr>
      </w:pPr>
    </w:p>
    <w:p w:rsidR="00CA1DEB" w:rsidRDefault="00CA1DEB" w:rsidP="00CA1DEB">
      <w:pPr>
        <w:ind w:firstLine="360"/>
        <w:rPr>
          <w:sz w:val="28"/>
          <w:szCs w:val="28"/>
        </w:rPr>
      </w:pPr>
    </w:p>
    <w:p w:rsidR="00CA1DEB" w:rsidRPr="00402045" w:rsidRDefault="00CA1DEB" w:rsidP="00CA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1DEB" w:rsidRDefault="00CA1DEB" w:rsidP="00CA1DEB"/>
    <w:p w:rsidR="00B56192" w:rsidRDefault="00B5619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sectPr w:rsidR="00B56192" w:rsidSect="00093DBC">
      <w:pgSz w:w="11906" w:h="16838" w:code="9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8A" w:rsidRDefault="0082058A" w:rsidP="004E4784">
      <w:pPr>
        <w:spacing w:after="0" w:line="240" w:lineRule="auto"/>
      </w:pPr>
      <w:r>
        <w:separator/>
      </w:r>
    </w:p>
  </w:endnote>
  <w:endnote w:type="continuationSeparator" w:id="0">
    <w:p w:rsidR="0082058A" w:rsidRDefault="0082058A" w:rsidP="004E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8A" w:rsidRDefault="0082058A" w:rsidP="004E4784">
      <w:pPr>
        <w:spacing w:after="0" w:line="240" w:lineRule="auto"/>
      </w:pPr>
      <w:r>
        <w:separator/>
      </w:r>
    </w:p>
  </w:footnote>
  <w:footnote w:type="continuationSeparator" w:id="0">
    <w:p w:rsidR="0082058A" w:rsidRDefault="0082058A" w:rsidP="004E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3AF6D0C"/>
    <w:multiLevelType w:val="hybridMultilevel"/>
    <w:tmpl w:val="C484AD2A"/>
    <w:lvl w:ilvl="0" w:tplc="999C5D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397ABA"/>
    <w:multiLevelType w:val="hybridMultilevel"/>
    <w:tmpl w:val="E856E70E"/>
    <w:lvl w:ilvl="0" w:tplc="DF147C9C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D7C92"/>
    <w:multiLevelType w:val="hybridMultilevel"/>
    <w:tmpl w:val="E5D24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54D52"/>
    <w:multiLevelType w:val="hybridMultilevel"/>
    <w:tmpl w:val="2BC0B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97A53"/>
    <w:multiLevelType w:val="hybridMultilevel"/>
    <w:tmpl w:val="3F8437A4"/>
    <w:lvl w:ilvl="0" w:tplc="7298D42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7638F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A103C"/>
    <w:multiLevelType w:val="hybridMultilevel"/>
    <w:tmpl w:val="AF305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57728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E9"/>
    <w:rsid w:val="000906EF"/>
    <w:rsid w:val="000909EB"/>
    <w:rsid w:val="00093DBC"/>
    <w:rsid w:val="000979E9"/>
    <w:rsid w:val="000D6F94"/>
    <w:rsid w:val="00143CFE"/>
    <w:rsid w:val="0017147B"/>
    <w:rsid w:val="0018506A"/>
    <w:rsid w:val="00187A03"/>
    <w:rsid w:val="001B1FCB"/>
    <w:rsid w:val="001D414A"/>
    <w:rsid w:val="001F4DAA"/>
    <w:rsid w:val="001F584E"/>
    <w:rsid w:val="002208CB"/>
    <w:rsid w:val="00277D67"/>
    <w:rsid w:val="002A0ABA"/>
    <w:rsid w:val="003217DE"/>
    <w:rsid w:val="00334966"/>
    <w:rsid w:val="003476A4"/>
    <w:rsid w:val="00355864"/>
    <w:rsid w:val="00356486"/>
    <w:rsid w:val="0038114F"/>
    <w:rsid w:val="003E11DB"/>
    <w:rsid w:val="004201A3"/>
    <w:rsid w:val="004325CF"/>
    <w:rsid w:val="00455C25"/>
    <w:rsid w:val="0049026D"/>
    <w:rsid w:val="004B2722"/>
    <w:rsid w:val="004E4784"/>
    <w:rsid w:val="00512689"/>
    <w:rsid w:val="00515481"/>
    <w:rsid w:val="005201DC"/>
    <w:rsid w:val="0052189B"/>
    <w:rsid w:val="00535A8C"/>
    <w:rsid w:val="005404EC"/>
    <w:rsid w:val="00543240"/>
    <w:rsid w:val="005511F0"/>
    <w:rsid w:val="00584C07"/>
    <w:rsid w:val="005C58D3"/>
    <w:rsid w:val="005E4446"/>
    <w:rsid w:val="006218CE"/>
    <w:rsid w:val="00624400"/>
    <w:rsid w:val="006A37AC"/>
    <w:rsid w:val="006C0CB6"/>
    <w:rsid w:val="006C5E10"/>
    <w:rsid w:val="00721609"/>
    <w:rsid w:val="00724926"/>
    <w:rsid w:val="00730C11"/>
    <w:rsid w:val="00736730"/>
    <w:rsid w:val="007962F0"/>
    <w:rsid w:val="007A3DA7"/>
    <w:rsid w:val="007A5355"/>
    <w:rsid w:val="007D7DA7"/>
    <w:rsid w:val="008036FF"/>
    <w:rsid w:val="0082058A"/>
    <w:rsid w:val="008267D6"/>
    <w:rsid w:val="00847007"/>
    <w:rsid w:val="0087075D"/>
    <w:rsid w:val="00883A26"/>
    <w:rsid w:val="008E1D63"/>
    <w:rsid w:val="00964201"/>
    <w:rsid w:val="00991BB6"/>
    <w:rsid w:val="00A17911"/>
    <w:rsid w:val="00A27530"/>
    <w:rsid w:val="00A52369"/>
    <w:rsid w:val="00A529B7"/>
    <w:rsid w:val="00A610F4"/>
    <w:rsid w:val="00A725DD"/>
    <w:rsid w:val="00A9176C"/>
    <w:rsid w:val="00A97EEB"/>
    <w:rsid w:val="00AA1C3F"/>
    <w:rsid w:val="00AB4F6E"/>
    <w:rsid w:val="00B228AB"/>
    <w:rsid w:val="00B341B9"/>
    <w:rsid w:val="00B56192"/>
    <w:rsid w:val="00B77817"/>
    <w:rsid w:val="00BA47E0"/>
    <w:rsid w:val="00BE21B7"/>
    <w:rsid w:val="00C02CA3"/>
    <w:rsid w:val="00C15409"/>
    <w:rsid w:val="00CA1DEB"/>
    <w:rsid w:val="00CA3263"/>
    <w:rsid w:val="00CE36A2"/>
    <w:rsid w:val="00CF3C9F"/>
    <w:rsid w:val="00D056F9"/>
    <w:rsid w:val="00D107EE"/>
    <w:rsid w:val="00D10F7A"/>
    <w:rsid w:val="00D70469"/>
    <w:rsid w:val="00D86FAC"/>
    <w:rsid w:val="00DA6F2C"/>
    <w:rsid w:val="00DB7A79"/>
    <w:rsid w:val="00E311E8"/>
    <w:rsid w:val="00E604B5"/>
    <w:rsid w:val="00EE3F53"/>
    <w:rsid w:val="00EF5B69"/>
    <w:rsid w:val="00EF6D8B"/>
    <w:rsid w:val="00EF6E47"/>
    <w:rsid w:val="00F04930"/>
    <w:rsid w:val="00F3181A"/>
    <w:rsid w:val="00F4200C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E9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1D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rsid w:val="006A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0C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A6F2C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DA6F2C"/>
    <w:pPr>
      <w:spacing w:after="120"/>
    </w:pPr>
  </w:style>
  <w:style w:type="character" w:customStyle="1" w:styleId="a8">
    <w:name w:val="Основной текст Знак"/>
    <w:basedOn w:val="a0"/>
    <w:link w:val="a7"/>
    <w:rsid w:val="00DA6F2C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3496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uiPriority w:val="99"/>
    <w:rsid w:val="007D7DA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footnote text"/>
    <w:basedOn w:val="a"/>
    <w:link w:val="aa"/>
    <w:uiPriority w:val="99"/>
    <w:rsid w:val="004E478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4784"/>
    <w:rPr>
      <w:rFonts w:ascii="Calibri" w:eastAsia="Calibri" w:hAnsi="Calibri"/>
      <w:lang w:eastAsia="en-US"/>
    </w:rPr>
  </w:style>
  <w:style w:type="character" w:styleId="ab">
    <w:name w:val="footnote reference"/>
    <w:uiPriority w:val="99"/>
    <w:rsid w:val="004E4784"/>
    <w:rPr>
      <w:rFonts w:cs="Times New Roman"/>
      <w:vertAlign w:val="superscript"/>
    </w:rPr>
  </w:style>
  <w:style w:type="paragraph" w:customStyle="1" w:styleId="11">
    <w:name w:val="Знак1"/>
    <w:basedOn w:val="a"/>
    <w:rsid w:val="002208C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styleId="ac">
    <w:name w:val="Emphasis"/>
    <w:basedOn w:val="a0"/>
    <w:qFormat/>
    <w:rsid w:val="002208CB"/>
    <w:rPr>
      <w:i/>
      <w:iCs/>
    </w:rPr>
  </w:style>
  <w:style w:type="character" w:customStyle="1" w:styleId="10">
    <w:name w:val="Заголовок 1 Знак"/>
    <w:basedOn w:val="a0"/>
    <w:link w:val="1"/>
    <w:rsid w:val="00CA1D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2018-02-13T08:50:00Z</cp:lastPrinted>
  <dcterms:created xsi:type="dcterms:W3CDTF">2018-09-06T03:59:00Z</dcterms:created>
  <dcterms:modified xsi:type="dcterms:W3CDTF">2018-09-06T07:35:00Z</dcterms:modified>
</cp:coreProperties>
</file>