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7AD" w:rsidRPr="00E077AD" w:rsidRDefault="00E077AD" w:rsidP="00DA744E">
      <w:pPr>
        <w:jc w:val="right"/>
        <w:rPr>
          <w:rFonts w:ascii="Times New Roman" w:hAnsi="Times New Roman" w:cs="Times New Roman"/>
          <w:sz w:val="36"/>
          <w:szCs w:val="36"/>
        </w:rPr>
      </w:pPr>
    </w:p>
    <w:p w:rsidR="00BA459A" w:rsidRDefault="00BA459A" w:rsidP="00BA459A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47625" distB="47625" distL="47625" distR="47625" simplePos="0" relativeHeight="251683840" behindDoc="0" locked="0" layoutInCell="1" allowOverlap="0">
            <wp:simplePos x="0" y="0"/>
            <wp:positionH relativeFrom="column">
              <wp:posOffset>2623820</wp:posOffset>
            </wp:positionH>
            <wp:positionV relativeFrom="line">
              <wp:posOffset>-238125</wp:posOffset>
            </wp:positionV>
            <wp:extent cx="904875" cy="1085850"/>
            <wp:effectExtent l="19050" t="0" r="9525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A459A" w:rsidRDefault="00BA459A" w:rsidP="00BA459A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A459A" w:rsidRDefault="00BA459A" w:rsidP="00BA459A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A459A" w:rsidRDefault="00BA459A" w:rsidP="00BA459A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A459A" w:rsidRDefault="00BA459A" w:rsidP="00BA459A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92DEB" w:rsidRDefault="00EF5062" w:rsidP="001063FF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416.9pt;margin-top:.75pt;width:53.25pt;height:31.2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" fillcolor="white [3201]" strokecolor="white [3212]" strokeweight=".5pt">
            <v:textbox>
              <w:txbxContent>
                <w:p w:rsidR="00355C81" w:rsidRPr="00BA459A" w:rsidRDefault="00355C81" w:rsidP="00BA459A">
                  <w:pPr>
                    <w:rPr>
                      <w:szCs w:val="32"/>
                    </w:rPr>
                  </w:pPr>
                </w:p>
              </w:txbxContent>
            </v:textbox>
          </v:shape>
        </w:pict>
      </w:r>
      <w:r w:rsidR="00750DB1">
        <w:rPr>
          <w:rFonts w:ascii="Times New Roman" w:hAnsi="Times New Roman" w:cs="Times New Roman"/>
          <w:b/>
          <w:sz w:val="36"/>
          <w:szCs w:val="36"/>
        </w:rPr>
        <w:t>Чистоозерный район</w:t>
      </w:r>
    </w:p>
    <w:p w:rsidR="00750DB1" w:rsidRDefault="00750DB1" w:rsidP="001063FF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Новосибирская область</w:t>
      </w:r>
    </w:p>
    <w:p w:rsidR="00292DEB" w:rsidRPr="00292DEB" w:rsidRDefault="00292DEB" w:rsidP="001063FF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CA22D9" w:rsidRPr="00292DEB" w:rsidRDefault="00CA22D9" w:rsidP="001063FF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A14807" w:rsidRDefault="00292DEB" w:rsidP="001063FF">
      <w:pPr>
        <w:jc w:val="center"/>
        <w:rPr>
          <w:rFonts w:ascii="Times New Roman" w:hAnsi="Times New Roman" w:cs="Times New Roman"/>
          <w:b/>
          <w:color w:val="00B0F0"/>
          <w:sz w:val="48"/>
          <w:szCs w:val="48"/>
        </w:rPr>
      </w:pPr>
      <w:r w:rsidRPr="00A14807">
        <w:rPr>
          <w:rFonts w:ascii="Times New Roman" w:hAnsi="Times New Roman" w:cs="Times New Roman"/>
          <w:b/>
          <w:color w:val="00B0F0"/>
          <w:sz w:val="48"/>
          <w:szCs w:val="48"/>
        </w:rPr>
        <w:t>Инвестиционный паспорт</w:t>
      </w:r>
    </w:p>
    <w:p w:rsidR="00BD26A2" w:rsidRPr="00A14807" w:rsidRDefault="00B60CF1" w:rsidP="00BA459A">
      <w:pPr>
        <w:jc w:val="center"/>
        <w:rPr>
          <w:rFonts w:ascii="Times New Roman" w:hAnsi="Times New Roman" w:cs="Times New Roman"/>
          <w:color w:val="00B0F0"/>
          <w:sz w:val="36"/>
          <w:szCs w:val="36"/>
        </w:rPr>
      </w:pPr>
      <w:r w:rsidRPr="00A14807">
        <w:rPr>
          <w:rFonts w:ascii="Times New Roman" w:hAnsi="Times New Roman" w:cs="Times New Roman"/>
          <w:color w:val="00B0F0"/>
          <w:sz w:val="36"/>
          <w:szCs w:val="36"/>
        </w:rPr>
        <w:t>201</w:t>
      </w:r>
      <w:r w:rsidR="00CB0ABD" w:rsidRPr="00A14807">
        <w:rPr>
          <w:rFonts w:ascii="Times New Roman" w:hAnsi="Times New Roman" w:cs="Times New Roman"/>
          <w:color w:val="00B0F0"/>
          <w:sz w:val="36"/>
          <w:szCs w:val="36"/>
        </w:rPr>
        <w:t>8</w:t>
      </w:r>
      <w:r w:rsidR="00750DB1" w:rsidRPr="00A14807">
        <w:rPr>
          <w:rFonts w:ascii="Times New Roman" w:hAnsi="Times New Roman" w:cs="Times New Roman"/>
          <w:color w:val="00B0F0"/>
          <w:sz w:val="36"/>
          <w:szCs w:val="36"/>
        </w:rPr>
        <w:t xml:space="preserve"> </w:t>
      </w:r>
      <w:r w:rsidR="001E27FA" w:rsidRPr="00A14807">
        <w:rPr>
          <w:rFonts w:ascii="Times New Roman" w:hAnsi="Times New Roman" w:cs="Times New Roman"/>
          <w:color w:val="00B0F0"/>
          <w:sz w:val="36"/>
          <w:szCs w:val="36"/>
        </w:rPr>
        <w:t>год</w:t>
      </w:r>
    </w:p>
    <w:p w:rsidR="00292DEB" w:rsidRDefault="00292DEB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E59B6" w:rsidRDefault="00BE59B6" w:rsidP="00292DEB">
      <w:pPr>
        <w:rPr>
          <w:rFonts w:ascii="Times New Roman" w:hAnsi="Times New Roman" w:cs="Times New Roman"/>
          <w:b/>
          <w:noProof/>
          <w:sz w:val="48"/>
          <w:szCs w:val="48"/>
          <w:lang w:eastAsia="ru-RU"/>
        </w:rPr>
      </w:pPr>
    </w:p>
    <w:p w:rsidR="00292DEB" w:rsidRPr="00292DEB" w:rsidRDefault="0046516F" w:rsidP="001C45DD">
      <w:pPr>
        <w:spacing w:after="0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noProof/>
          <w:sz w:val="48"/>
          <w:szCs w:val="48"/>
          <w:lang w:eastAsia="ru-RU"/>
        </w:rPr>
        <w:drawing>
          <wp:inline distT="0" distB="0" distL="0" distR="0">
            <wp:extent cx="3095625" cy="1733550"/>
            <wp:effectExtent l="19050" t="0" r="9525" b="0"/>
            <wp:docPr id="7" name="Рисунок 3" descr="C:\Documents and Settings\краснобаева\Мои документы\Фото\Р П фото\P92909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краснобаева\Мои документы\Фото\Р П фото\P929096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48"/>
          <w:szCs w:val="48"/>
          <w:lang w:eastAsia="ru-RU"/>
        </w:rPr>
        <w:drawing>
          <wp:inline distT="0" distB="0" distL="0" distR="0">
            <wp:extent cx="2952750" cy="1730391"/>
            <wp:effectExtent l="19050" t="0" r="0" b="0"/>
            <wp:docPr id="6" name="Рисунок 2" descr="C:\Documents and Settings\краснобаева\Мои документы\Фото\Чистоозерный ФОТО\Чистоозерный ФОТО\Жура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краснобаева\Мои документы\Фото\Чистоозерный ФОТО\Чистоозерный ФОТО\Журавка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1730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16F" w:rsidRDefault="001C45DD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095625" cy="1571625"/>
            <wp:effectExtent l="19050" t="0" r="9525" b="0"/>
            <wp:docPr id="9" name="Рисунок 4" descr="C:\Documents and Settings\краснобаева\Мои документы\Фото\КФХ Сибирский са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краснобаева\Мои документы\Фото\КФХ Сибирский сад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82" cy="1571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2952750" cy="1578205"/>
            <wp:effectExtent l="19050" t="0" r="0" b="0"/>
            <wp:docPr id="12" name="Рисунок 5" descr="C:\Documents and Settings\краснобаева\Мои документы\Фото\Озеро Лечебн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краснобаева\Мои документы\Фото\Озеро Лечебное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157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429" w:rsidRDefault="00EE2429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8B7B69" w:rsidRDefault="008B7B69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BA459A" w:rsidRDefault="00A14807" w:rsidP="00725530">
      <w:pPr>
        <w:tabs>
          <w:tab w:val="left" w:pos="2070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р.п. Чистоозерное </w:t>
      </w:r>
      <w:r w:rsidR="00725530">
        <w:rPr>
          <w:rFonts w:ascii="Times New Roman" w:hAnsi="Times New Roman" w:cs="Times New Roman"/>
          <w:sz w:val="32"/>
          <w:szCs w:val="32"/>
        </w:rPr>
        <w:t>2019г.</w:t>
      </w:r>
    </w:p>
    <w:p w:rsidR="00E316E6" w:rsidRDefault="00E316E6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8B7B69" w:rsidRDefault="008B7B69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044189" w:rsidRDefault="00CD5770" w:rsidP="0009619D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D5770" w:rsidRDefault="00CD5770" w:rsidP="0009619D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CD5770" w:rsidRDefault="00871716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Приветственное слово </w:t>
      </w:r>
      <w:r w:rsidR="00CA22D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лавы </w:t>
      </w:r>
      <w:r w:rsidR="00BA459A">
        <w:rPr>
          <w:rFonts w:ascii="Times New Roman" w:hAnsi="Times New Roman" w:cs="Times New Roman"/>
          <w:sz w:val="28"/>
          <w:szCs w:val="28"/>
        </w:rPr>
        <w:t>Чистоозерного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D24BA">
        <w:rPr>
          <w:rFonts w:ascii="Times New Roman" w:hAnsi="Times New Roman" w:cs="Times New Roman"/>
          <w:sz w:val="28"/>
          <w:szCs w:val="28"/>
        </w:rPr>
        <w:t>………</w:t>
      </w:r>
      <w:r w:rsidR="005249EC">
        <w:rPr>
          <w:rFonts w:ascii="Times New Roman" w:hAnsi="Times New Roman" w:cs="Times New Roman"/>
          <w:sz w:val="28"/>
          <w:szCs w:val="28"/>
        </w:rPr>
        <w:t>…….</w:t>
      </w:r>
      <w:r w:rsidR="00AD24BA">
        <w:rPr>
          <w:rFonts w:ascii="Times New Roman" w:hAnsi="Times New Roman" w:cs="Times New Roman"/>
          <w:sz w:val="28"/>
          <w:szCs w:val="28"/>
        </w:rPr>
        <w:t>…</w:t>
      </w:r>
      <w:r w:rsidR="001806D5">
        <w:rPr>
          <w:rFonts w:ascii="Times New Roman" w:hAnsi="Times New Roman" w:cs="Times New Roman"/>
          <w:sz w:val="28"/>
          <w:szCs w:val="28"/>
        </w:rPr>
        <w:t>…………</w:t>
      </w:r>
      <w:r w:rsidR="00CE79CF">
        <w:rPr>
          <w:rFonts w:ascii="Times New Roman" w:hAnsi="Times New Roman" w:cs="Times New Roman"/>
          <w:sz w:val="28"/>
          <w:szCs w:val="28"/>
        </w:rPr>
        <w:t>….</w:t>
      </w:r>
      <w:r w:rsidR="001806D5">
        <w:rPr>
          <w:rFonts w:ascii="Times New Roman" w:hAnsi="Times New Roman" w:cs="Times New Roman"/>
          <w:sz w:val="28"/>
          <w:szCs w:val="28"/>
        </w:rPr>
        <w:t>… 2</w:t>
      </w:r>
    </w:p>
    <w:p w:rsidR="00871716" w:rsidRDefault="00BD26A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Общие сведения о </w:t>
      </w:r>
      <w:r w:rsidR="00BA459A">
        <w:rPr>
          <w:rFonts w:ascii="Times New Roman" w:hAnsi="Times New Roman" w:cs="Times New Roman"/>
          <w:sz w:val="28"/>
          <w:szCs w:val="28"/>
        </w:rPr>
        <w:t>Чистоозерном</w:t>
      </w:r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AD24BA">
        <w:rPr>
          <w:rFonts w:ascii="Times New Roman" w:hAnsi="Times New Roman" w:cs="Times New Roman"/>
          <w:sz w:val="28"/>
          <w:szCs w:val="28"/>
        </w:rPr>
        <w:t>………………</w:t>
      </w:r>
      <w:r w:rsidR="005249EC">
        <w:rPr>
          <w:rFonts w:ascii="Times New Roman" w:hAnsi="Times New Roman" w:cs="Times New Roman"/>
          <w:sz w:val="28"/>
          <w:szCs w:val="28"/>
        </w:rPr>
        <w:t>……</w:t>
      </w:r>
      <w:r w:rsidR="00AD24BA">
        <w:rPr>
          <w:rFonts w:ascii="Times New Roman" w:hAnsi="Times New Roman" w:cs="Times New Roman"/>
          <w:sz w:val="28"/>
          <w:szCs w:val="28"/>
        </w:rPr>
        <w:t>……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CE79CF">
        <w:rPr>
          <w:rFonts w:ascii="Times New Roman" w:hAnsi="Times New Roman" w:cs="Times New Roman"/>
          <w:sz w:val="28"/>
          <w:szCs w:val="28"/>
        </w:rPr>
        <w:t>..</w:t>
      </w:r>
      <w:r w:rsidR="001806D5">
        <w:rPr>
          <w:rFonts w:ascii="Times New Roman" w:hAnsi="Times New Roman" w:cs="Times New Roman"/>
          <w:sz w:val="28"/>
          <w:szCs w:val="28"/>
        </w:rPr>
        <w:t>……3-6</w:t>
      </w:r>
    </w:p>
    <w:p w:rsidR="00FD6472" w:rsidRDefault="00FD647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Административно-территориальное деление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5249EC">
        <w:rPr>
          <w:rFonts w:ascii="Times New Roman" w:hAnsi="Times New Roman" w:cs="Times New Roman"/>
          <w:sz w:val="28"/>
          <w:szCs w:val="28"/>
        </w:rPr>
        <w:t>………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CE79CF">
        <w:rPr>
          <w:rFonts w:ascii="Times New Roman" w:hAnsi="Times New Roman" w:cs="Times New Roman"/>
          <w:sz w:val="28"/>
          <w:szCs w:val="28"/>
        </w:rPr>
        <w:t>..</w:t>
      </w:r>
      <w:r w:rsidR="001806D5">
        <w:rPr>
          <w:rFonts w:ascii="Times New Roman" w:hAnsi="Times New Roman" w:cs="Times New Roman"/>
          <w:sz w:val="28"/>
          <w:szCs w:val="28"/>
        </w:rPr>
        <w:t>……3</w:t>
      </w:r>
    </w:p>
    <w:p w:rsidR="00FD6472" w:rsidRDefault="00FD647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Историческая справка 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……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CE79CF">
        <w:rPr>
          <w:rFonts w:ascii="Times New Roman" w:hAnsi="Times New Roman" w:cs="Times New Roman"/>
          <w:sz w:val="28"/>
          <w:szCs w:val="28"/>
        </w:rPr>
        <w:t>...</w:t>
      </w:r>
      <w:r w:rsidR="001806D5">
        <w:rPr>
          <w:rFonts w:ascii="Times New Roman" w:hAnsi="Times New Roman" w:cs="Times New Roman"/>
          <w:sz w:val="28"/>
          <w:szCs w:val="28"/>
        </w:rPr>
        <w:t>….</w:t>
      </w:r>
      <w:r w:rsidR="00442CDA">
        <w:rPr>
          <w:rFonts w:ascii="Times New Roman" w:hAnsi="Times New Roman" w:cs="Times New Roman"/>
          <w:sz w:val="28"/>
          <w:szCs w:val="28"/>
        </w:rPr>
        <w:t>3-</w:t>
      </w:r>
      <w:r w:rsidR="001806D5">
        <w:rPr>
          <w:rFonts w:ascii="Times New Roman" w:hAnsi="Times New Roman" w:cs="Times New Roman"/>
          <w:sz w:val="28"/>
          <w:szCs w:val="28"/>
        </w:rPr>
        <w:t>4</w:t>
      </w:r>
    </w:p>
    <w:p w:rsidR="00871716" w:rsidRDefault="00FD647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 xml:space="preserve">Географическое положение </w:t>
      </w:r>
      <w:r>
        <w:rPr>
          <w:rFonts w:ascii="Times New Roman" w:hAnsi="Times New Roman" w:cs="Times New Roman"/>
          <w:sz w:val="28"/>
          <w:szCs w:val="28"/>
        </w:rPr>
        <w:t>и климат</w:t>
      </w:r>
      <w:r w:rsidR="001806D5">
        <w:rPr>
          <w:rFonts w:ascii="Times New Roman" w:hAnsi="Times New Roman" w:cs="Times New Roman"/>
          <w:sz w:val="28"/>
          <w:szCs w:val="28"/>
        </w:rPr>
        <w:t>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……</w:t>
      </w:r>
      <w:r w:rsidR="00CE79CF">
        <w:rPr>
          <w:rFonts w:ascii="Times New Roman" w:hAnsi="Times New Roman" w:cs="Times New Roman"/>
          <w:sz w:val="28"/>
          <w:szCs w:val="28"/>
        </w:rPr>
        <w:t>...</w:t>
      </w:r>
      <w:r w:rsidR="005249EC">
        <w:rPr>
          <w:rFonts w:ascii="Times New Roman" w:hAnsi="Times New Roman" w:cs="Times New Roman"/>
          <w:sz w:val="28"/>
          <w:szCs w:val="28"/>
        </w:rPr>
        <w:t>…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442CDA">
        <w:rPr>
          <w:rFonts w:ascii="Times New Roman" w:hAnsi="Times New Roman" w:cs="Times New Roman"/>
          <w:sz w:val="28"/>
          <w:szCs w:val="28"/>
        </w:rPr>
        <w:t>5</w:t>
      </w:r>
    </w:p>
    <w:p w:rsidR="00871716" w:rsidRDefault="00FD647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 xml:space="preserve">Природные </w:t>
      </w:r>
      <w:r>
        <w:rPr>
          <w:rFonts w:ascii="Times New Roman" w:hAnsi="Times New Roman" w:cs="Times New Roman"/>
          <w:sz w:val="28"/>
          <w:szCs w:val="28"/>
        </w:rPr>
        <w:t>ресурсы и полезные ископаемые</w:t>
      </w:r>
      <w:r w:rsidR="001806D5">
        <w:rPr>
          <w:rFonts w:ascii="Times New Roman" w:hAnsi="Times New Roman" w:cs="Times New Roman"/>
          <w:sz w:val="28"/>
          <w:szCs w:val="28"/>
        </w:rPr>
        <w:t>……………</w:t>
      </w:r>
      <w:r w:rsidR="005249EC">
        <w:rPr>
          <w:rFonts w:ascii="Times New Roman" w:hAnsi="Times New Roman" w:cs="Times New Roman"/>
          <w:sz w:val="28"/>
          <w:szCs w:val="28"/>
        </w:rPr>
        <w:t>………..</w:t>
      </w:r>
      <w:r w:rsidR="001806D5">
        <w:rPr>
          <w:rFonts w:ascii="Times New Roman" w:hAnsi="Times New Roman" w:cs="Times New Roman"/>
          <w:sz w:val="28"/>
          <w:szCs w:val="28"/>
        </w:rPr>
        <w:t>………</w:t>
      </w:r>
      <w:r w:rsidR="00442CDA">
        <w:rPr>
          <w:rFonts w:ascii="Times New Roman" w:hAnsi="Times New Roman" w:cs="Times New Roman"/>
          <w:sz w:val="28"/>
          <w:szCs w:val="28"/>
        </w:rPr>
        <w:t>6</w:t>
      </w:r>
    </w:p>
    <w:p w:rsidR="00871716" w:rsidRDefault="00FD6472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 xml:space="preserve">Население </w:t>
      </w:r>
      <w:r>
        <w:rPr>
          <w:rFonts w:ascii="Times New Roman" w:hAnsi="Times New Roman" w:cs="Times New Roman"/>
          <w:sz w:val="28"/>
          <w:szCs w:val="28"/>
        </w:rPr>
        <w:t>и трудовые ресурсы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</w:t>
      </w:r>
      <w:r w:rsidR="00CE79CF">
        <w:rPr>
          <w:rFonts w:ascii="Times New Roman" w:hAnsi="Times New Roman" w:cs="Times New Roman"/>
          <w:sz w:val="28"/>
          <w:szCs w:val="28"/>
        </w:rPr>
        <w:t>..</w:t>
      </w:r>
      <w:r w:rsidR="005249EC">
        <w:rPr>
          <w:rFonts w:ascii="Times New Roman" w:hAnsi="Times New Roman" w:cs="Times New Roman"/>
          <w:sz w:val="28"/>
          <w:szCs w:val="28"/>
        </w:rPr>
        <w:t>….</w:t>
      </w:r>
      <w:r w:rsidR="001806D5">
        <w:rPr>
          <w:rFonts w:ascii="Times New Roman" w:hAnsi="Times New Roman" w:cs="Times New Roman"/>
          <w:sz w:val="28"/>
          <w:szCs w:val="28"/>
        </w:rPr>
        <w:t>……</w:t>
      </w:r>
      <w:r w:rsidR="00442CDA">
        <w:rPr>
          <w:rFonts w:ascii="Times New Roman" w:hAnsi="Times New Roman" w:cs="Times New Roman"/>
          <w:sz w:val="28"/>
          <w:szCs w:val="28"/>
        </w:rPr>
        <w:t>6-7</w:t>
      </w:r>
    </w:p>
    <w:p w:rsidR="00871716" w:rsidRDefault="001408D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>Экономи</w:t>
      </w:r>
      <w:r>
        <w:rPr>
          <w:rFonts w:ascii="Times New Roman" w:hAnsi="Times New Roman" w:cs="Times New Roman"/>
          <w:sz w:val="28"/>
          <w:szCs w:val="28"/>
        </w:rPr>
        <w:t>ческий потенциал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……</w:t>
      </w:r>
      <w:r w:rsidR="001806D5">
        <w:rPr>
          <w:rFonts w:ascii="Times New Roman" w:hAnsi="Times New Roman" w:cs="Times New Roman"/>
          <w:sz w:val="28"/>
          <w:szCs w:val="28"/>
        </w:rPr>
        <w:t>…</w:t>
      </w:r>
      <w:r w:rsidR="00442CDA">
        <w:rPr>
          <w:rFonts w:ascii="Times New Roman" w:hAnsi="Times New Roman" w:cs="Times New Roman"/>
          <w:sz w:val="28"/>
          <w:szCs w:val="28"/>
        </w:rPr>
        <w:t>8-12</w:t>
      </w:r>
    </w:p>
    <w:p w:rsidR="001408D7" w:rsidRDefault="001408D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Туристический потенциал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</w:t>
      </w:r>
      <w:r w:rsidR="001806D5">
        <w:rPr>
          <w:rFonts w:ascii="Times New Roman" w:hAnsi="Times New Roman" w:cs="Times New Roman"/>
          <w:sz w:val="28"/>
          <w:szCs w:val="28"/>
        </w:rPr>
        <w:t>……</w:t>
      </w:r>
      <w:r w:rsidR="00CE79CF">
        <w:rPr>
          <w:rFonts w:ascii="Times New Roman" w:hAnsi="Times New Roman" w:cs="Times New Roman"/>
          <w:sz w:val="28"/>
          <w:szCs w:val="28"/>
        </w:rPr>
        <w:t>.</w:t>
      </w:r>
      <w:r w:rsidR="001806D5">
        <w:rPr>
          <w:rFonts w:ascii="Times New Roman" w:hAnsi="Times New Roman" w:cs="Times New Roman"/>
          <w:sz w:val="28"/>
          <w:szCs w:val="28"/>
        </w:rPr>
        <w:t>…</w:t>
      </w:r>
      <w:r w:rsidR="00442CDA">
        <w:rPr>
          <w:rFonts w:ascii="Times New Roman" w:hAnsi="Times New Roman" w:cs="Times New Roman"/>
          <w:sz w:val="28"/>
          <w:szCs w:val="28"/>
        </w:rPr>
        <w:t>12-13</w:t>
      </w:r>
    </w:p>
    <w:p w:rsidR="001408D7" w:rsidRDefault="001408D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Социальная инфраструктура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</w:t>
      </w:r>
      <w:r w:rsidR="001806D5">
        <w:rPr>
          <w:rFonts w:ascii="Times New Roman" w:hAnsi="Times New Roman" w:cs="Times New Roman"/>
          <w:sz w:val="28"/>
          <w:szCs w:val="28"/>
        </w:rPr>
        <w:t>…</w:t>
      </w:r>
      <w:r w:rsidR="00CE79CF">
        <w:rPr>
          <w:rFonts w:ascii="Times New Roman" w:hAnsi="Times New Roman" w:cs="Times New Roman"/>
          <w:sz w:val="28"/>
          <w:szCs w:val="28"/>
        </w:rPr>
        <w:t>.</w:t>
      </w:r>
      <w:r w:rsidR="001806D5">
        <w:rPr>
          <w:rFonts w:ascii="Times New Roman" w:hAnsi="Times New Roman" w:cs="Times New Roman"/>
          <w:sz w:val="28"/>
          <w:szCs w:val="28"/>
        </w:rPr>
        <w:t>…</w:t>
      </w:r>
      <w:r w:rsidR="00442CDA">
        <w:rPr>
          <w:rFonts w:ascii="Times New Roman" w:hAnsi="Times New Roman" w:cs="Times New Roman"/>
          <w:sz w:val="28"/>
          <w:szCs w:val="28"/>
        </w:rPr>
        <w:t>14-17</w:t>
      </w:r>
    </w:p>
    <w:p w:rsidR="00871716" w:rsidRDefault="001408D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>Инженерно-коммунальная инфраструктура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</w:t>
      </w:r>
      <w:r w:rsidR="00CE79CF">
        <w:rPr>
          <w:rFonts w:ascii="Times New Roman" w:hAnsi="Times New Roman" w:cs="Times New Roman"/>
          <w:sz w:val="28"/>
          <w:szCs w:val="28"/>
        </w:rPr>
        <w:t>.</w:t>
      </w:r>
      <w:r w:rsidR="001806D5">
        <w:rPr>
          <w:rFonts w:ascii="Times New Roman" w:hAnsi="Times New Roman" w:cs="Times New Roman"/>
          <w:sz w:val="28"/>
          <w:szCs w:val="28"/>
        </w:rPr>
        <w:t>……</w:t>
      </w:r>
      <w:r w:rsidR="00442CDA">
        <w:rPr>
          <w:rFonts w:ascii="Times New Roman" w:hAnsi="Times New Roman" w:cs="Times New Roman"/>
          <w:sz w:val="28"/>
          <w:szCs w:val="28"/>
        </w:rPr>
        <w:t>17-20</w:t>
      </w:r>
    </w:p>
    <w:p w:rsidR="001408D7" w:rsidRDefault="001408D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Транспортная инфраструктура и связь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</w:t>
      </w:r>
      <w:r w:rsidR="001806D5">
        <w:rPr>
          <w:rFonts w:ascii="Times New Roman" w:hAnsi="Times New Roman" w:cs="Times New Roman"/>
          <w:sz w:val="28"/>
          <w:szCs w:val="28"/>
        </w:rPr>
        <w:t>……</w:t>
      </w:r>
      <w:r w:rsidR="00442CDA">
        <w:rPr>
          <w:rFonts w:ascii="Times New Roman" w:hAnsi="Times New Roman" w:cs="Times New Roman"/>
          <w:sz w:val="28"/>
          <w:szCs w:val="28"/>
        </w:rPr>
        <w:t>20-2</w:t>
      </w:r>
      <w:r w:rsidR="005249EC">
        <w:rPr>
          <w:rFonts w:ascii="Times New Roman" w:hAnsi="Times New Roman" w:cs="Times New Roman"/>
          <w:sz w:val="28"/>
          <w:szCs w:val="28"/>
        </w:rPr>
        <w:t>2</w:t>
      </w:r>
    </w:p>
    <w:p w:rsidR="001408D7" w:rsidRDefault="00205BE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408D7"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1408D7">
        <w:rPr>
          <w:rFonts w:ascii="Times New Roman" w:hAnsi="Times New Roman" w:cs="Times New Roman"/>
          <w:sz w:val="28"/>
          <w:szCs w:val="28"/>
        </w:rPr>
        <w:t>Инвестиционная привлекательность</w:t>
      </w:r>
      <w:r w:rsidR="00442CDA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</w:t>
      </w:r>
      <w:r w:rsidR="00442CDA">
        <w:rPr>
          <w:rFonts w:ascii="Times New Roman" w:hAnsi="Times New Roman" w:cs="Times New Roman"/>
          <w:sz w:val="28"/>
          <w:szCs w:val="28"/>
        </w:rPr>
        <w:t>……</w:t>
      </w:r>
      <w:r w:rsidR="001806D5">
        <w:rPr>
          <w:rFonts w:ascii="Times New Roman" w:hAnsi="Times New Roman" w:cs="Times New Roman"/>
          <w:sz w:val="28"/>
          <w:szCs w:val="28"/>
        </w:rPr>
        <w:t>2</w:t>
      </w:r>
      <w:r w:rsidR="005249EC">
        <w:rPr>
          <w:rFonts w:ascii="Times New Roman" w:hAnsi="Times New Roman" w:cs="Times New Roman"/>
          <w:sz w:val="28"/>
          <w:szCs w:val="28"/>
        </w:rPr>
        <w:t>2-44</w:t>
      </w:r>
    </w:p>
    <w:p w:rsidR="001408D7" w:rsidRDefault="00205BE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408D7">
        <w:rPr>
          <w:rFonts w:ascii="Times New Roman" w:hAnsi="Times New Roman" w:cs="Times New Roman"/>
          <w:sz w:val="28"/>
          <w:szCs w:val="28"/>
        </w:rPr>
        <w:t>.1.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1408D7">
        <w:rPr>
          <w:rFonts w:ascii="Times New Roman" w:hAnsi="Times New Roman" w:cs="Times New Roman"/>
          <w:sz w:val="28"/>
          <w:szCs w:val="28"/>
        </w:rPr>
        <w:t>Конкурентные преимущества</w:t>
      </w:r>
      <w:r w:rsidR="00442CDA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…..….</w:t>
      </w:r>
      <w:r w:rsidR="00442CDA">
        <w:rPr>
          <w:rFonts w:ascii="Times New Roman" w:hAnsi="Times New Roman" w:cs="Times New Roman"/>
          <w:sz w:val="28"/>
          <w:szCs w:val="28"/>
        </w:rPr>
        <w:t>…..2</w:t>
      </w:r>
      <w:r w:rsidR="005249EC">
        <w:rPr>
          <w:rFonts w:ascii="Times New Roman" w:hAnsi="Times New Roman" w:cs="Times New Roman"/>
          <w:sz w:val="28"/>
          <w:szCs w:val="28"/>
        </w:rPr>
        <w:t>2</w:t>
      </w:r>
    </w:p>
    <w:p w:rsidR="00CD3EEB" w:rsidRDefault="00CD3EEB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Точки роста</w:t>
      </w:r>
      <w:r w:rsidR="00442CDA">
        <w:rPr>
          <w:rFonts w:ascii="Times New Roman" w:hAnsi="Times New Roman" w:cs="Times New Roman"/>
          <w:sz w:val="28"/>
          <w:szCs w:val="28"/>
        </w:rPr>
        <w:t>………………………………………………………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..…….</w:t>
      </w:r>
      <w:r w:rsidR="00442CDA">
        <w:rPr>
          <w:rFonts w:ascii="Times New Roman" w:hAnsi="Times New Roman" w:cs="Times New Roman"/>
          <w:sz w:val="28"/>
          <w:szCs w:val="28"/>
        </w:rPr>
        <w:t>…2</w:t>
      </w:r>
      <w:r w:rsidR="005249EC">
        <w:rPr>
          <w:rFonts w:ascii="Times New Roman" w:hAnsi="Times New Roman" w:cs="Times New Roman"/>
          <w:sz w:val="28"/>
          <w:szCs w:val="28"/>
        </w:rPr>
        <w:t>3</w:t>
      </w:r>
    </w:p>
    <w:p w:rsidR="00871716" w:rsidRDefault="00205BE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408D7">
        <w:rPr>
          <w:rFonts w:ascii="Times New Roman" w:hAnsi="Times New Roman" w:cs="Times New Roman"/>
          <w:sz w:val="28"/>
          <w:szCs w:val="28"/>
        </w:rPr>
        <w:t>.</w:t>
      </w:r>
      <w:r w:rsidR="00CD3EEB">
        <w:rPr>
          <w:rFonts w:ascii="Times New Roman" w:hAnsi="Times New Roman" w:cs="Times New Roman"/>
          <w:sz w:val="28"/>
          <w:szCs w:val="28"/>
        </w:rPr>
        <w:t>3</w:t>
      </w:r>
      <w:r w:rsidR="001408D7"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>Реестр инвестиционных проектов</w:t>
      </w:r>
      <w:r w:rsidR="00A571DC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</w:t>
      </w:r>
      <w:r w:rsidR="00A571DC">
        <w:rPr>
          <w:rFonts w:ascii="Times New Roman" w:hAnsi="Times New Roman" w:cs="Times New Roman"/>
          <w:sz w:val="28"/>
          <w:szCs w:val="28"/>
        </w:rPr>
        <w:t>...2</w:t>
      </w:r>
      <w:r w:rsidR="005249EC">
        <w:rPr>
          <w:rFonts w:ascii="Times New Roman" w:hAnsi="Times New Roman" w:cs="Times New Roman"/>
          <w:sz w:val="28"/>
          <w:szCs w:val="28"/>
        </w:rPr>
        <w:t>4</w:t>
      </w:r>
      <w:r w:rsidR="00A571DC">
        <w:rPr>
          <w:rFonts w:ascii="Times New Roman" w:hAnsi="Times New Roman" w:cs="Times New Roman"/>
          <w:sz w:val="28"/>
          <w:szCs w:val="28"/>
        </w:rPr>
        <w:t>-</w:t>
      </w:r>
      <w:r w:rsidR="005249EC">
        <w:rPr>
          <w:rFonts w:ascii="Times New Roman" w:hAnsi="Times New Roman" w:cs="Times New Roman"/>
          <w:sz w:val="28"/>
          <w:szCs w:val="28"/>
        </w:rPr>
        <w:t>30</w:t>
      </w:r>
    </w:p>
    <w:p w:rsidR="00CB7245" w:rsidRPr="001E27FA" w:rsidRDefault="00205BE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D3EEB">
        <w:rPr>
          <w:rFonts w:ascii="Times New Roman" w:hAnsi="Times New Roman" w:cs="Times New Roman"/>
          <w:sz w:val="28"/>
          <w:szCs w:val="28"/>
        </w:rPr>
        <w:t>.4</w:t>
      </w:r>
      <w:r w:rsidR="001408D7"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CB7245">
        <w:rPr>
          <w:rFonts w:ascii="Times New Roman" w:hAnsi="Times New Roman" w:cs="Times New Roman"/>
          <w:sz w:val="28"/>
          <w:szCs w:val="28"/>
        </w:rPr>
        <w:t>Инвестиционные предложения</w:t>
      </w:r>
      <w:r w:rsidR="00A571DC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…..….</w:t>
      </w:r>
      <w:r w:rsidR="00A571DC">
        <w:rPr>
          <w:rFonts w:ascii="Times New Roman" w:hAnsi="Times New Roman" w:cs="Times New Roman"/>
          <w:sz w:val="28"/>
          <w:szCs w:val="28"/>
        </w:rPr>
        <w:t>…</w:t>
      </w:r>
      <w:r w:rsidR="005249EC">
        <w:rPr>
          <w:rFonts w:ascii="Times New Roman" w:hAnsi="Times New Roman" w:cs="Times New Roman"/>
          <w:sz w:val="28"/>
          <w:szCs w:val="28"/>
        </w:rPr>
        <w:t>31</w:t>
      </w:r>
    </w:p>
    <w:p w:rsidR="00CC0BE5" w:rsidRPr="00CC0BE5" w:rsidRDefault="00CC0BE5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0BE5">
        <w:rPr>
          <w:rFonts w:ascii="Times New Roman" w:hAnsi="Times New Roman" w:cs="Times New Roman"/>
          <w:sz w:val="28"/>
          <w:szCs w:val="28"/>
        </w:rPr>
        <w:t>8.5</w:t>
      </w:r>
      <w:r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Недозагруженные производственные мощности</w:t>
      </w:r>
      <w:r w:rsidR="00A571DC">
        <w:rPr>
          <w:rFonts w:ascii="Times New Roman" w:hAnsi="Times New Roman" w:cs="Times New Roman"/>
          <w:sz w:val="28"/>
          <w:szCs w:val="28"/>
        </w:rPr>
        <w:t>………………</w:t>
      </w:r>
      <w:r w:rsidR="005249EC">
        <w:rPr>
          <w:rFonts w:ascii="Times New Roman" w:hAnsi="Times New Roman" w:cs="Times New Roman"/>
          <w:sz w:val="28"/>
          <w:szCs w:val="28"/>
        </w:rPr>
        <w:t>….</w:t>
      </w:r>
      <w:r w:rsidR="00A571DC">
        <w:rPr>
          <w:rFonts w:ascii="Times New Roman" w:hAnsi="Times New Roman" w:cs="Times New Roman"/>
          <w:sz w:val="28"/>
          <w:szCs w:val="28"/>
        </w:rPr>
        <w:t>…</w:t>
      </w:r>
      <w:r w:rsidR="005249EC">
        <w:rPr>
          <w:rFonts w:ascii="Times New Roman" w:hAnsi="Times New Roman" w:cs="Times New Roman"/>
          <w:sz w:val="28"/>
          <w:szCs w:val="28"/>
        </w:rPr>
        <w:t>32-33</w:t>
      </w:r>
    </w:p>
    <w:p w:rsidR="00205BE7" w:rsidRDefault="00CC0BE5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8.6</w:t>
      </w:r>
      <w:r w:rsidR="00205BE7"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CD3EEB" w:rsidRPr="00CD3EEB">
        <w:rPr>
          <w:rFonts w:ascii="Times New Roman" w:hAnsi="Times New Roman" w:cs="Times New Roman"/>
          <w:sz w:val="28"/>
          <w:szCs w:val="28"/>
        </w:rPr>
        <w:t>Ин</w:t>
      </w:r>
      <w:r w:rsidR="00CA22D9">
        <w:rPr>
          <w:rFonts w:ascii="Times New Roman" w:hAnsi="Times New Roman" w:cs="Times New Roman"/>
          <w:sz w:val="28"/>
          <w:szCs w:val="28"/>
        </w:rPr>
        <w:t>вестиционные площадки по типу «б</w:t>
      </w:r>
      <w:r w:rsidR="00CD3EEB" w:rsidRPr="00CD3EEB">
        <w:rPr>
          <w:rFonts w:ascii="Times New Roman" w:hAnsi="Times New Roman" w:cs="Times New Roman"/>
          <w:sz w:val="28"/>
          <w:szCs w:val="28"/>
        </w:rPr>
        <w:t>раунфилд»</w:t>
      </w:r>
      <w:r w:rsidR="00CA22D9">
        <w:rPr>
          <w:rFonts w:ascii="Times New Roman" w:hAnsi="Times New Roman" w:cs="Times New Roman"/>
          <w:sz w:val="28"/>
          <w:szCs w:val="28"/>
        </w:rPr>
        <w:t xml:space="preserve"> и «гринфилд»</w:t>
      </w:r>
      <w:r w:rsidR="005249EC">
        <w:rPr>
          <w:rFonts w:ascii="Times New Roman" w:hAnsi="Times New Roman" w:cs="Times New Roman"/>
          <w:sz w:val="28"/>
          <w:szCs w:val="28"/>
        </w:rPr>
        <w:t>…34- 41</w:t>
      </w:r>
    </w:p>
    <w:p w:rsidR="005249EC" w:rsidRDefault="00CC0BE5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8.7</w:t>
      </w:r>
      <w:r w:rsidR="00205BE7">
        <w:rPr>
          <w:rFonts w:ascii="Times New Roman" w:hAnsi="Times New Roman" w:cs="Times New Roman"/>
          <w:sz w:val="28"/>
          <w:szCs w:val="28"/>
        </w:rPr>
        <w:t>.</w:t>
      </w:r>
      <w:r w:rsidR="00CA22D9">
        <w:rPr>
          <w:rFonts w:ascii="Times New Roman" w:hAnsi="Times New Roman" w:cs="Times New Roman"/>
          <w:sz w:val="28"/>
          <w:szCs w:val="28"/>
        </w:rPr>
        <w:t> Нормативные правовые акты</w:t>
      </w:r>
      <w:r w:rsidR="00CB7245">
        <w:rPr>
          <w:rFonts w:ascii="Times New Roman" w:hAnsi="Times New Roman" w:cs="Times New Roman"/>
          <w:sz w:val="28"/>
          <w:szCs w:val="28"/>
        </w:rPr>
        <w:t>, регулирующие инвестиционную деятельность</w:t>
      </w:r>
      <w:r w:rsidR="00301C7A">
        <w:rPr>
          <w:rFonts w:ascii="Times New Roman" w:hAnsi="Times New Roman" w:cs="Times New Roman"/>
          <w:sz w:val="28"/>
          <w:szCs w:val="28"/>
        </w:rPr>
        <w:t xml:space="preserve"> на муниципальном уровне</w:t>
      </w:r>
      <w:r w:rsidR="00A571DC">
        <w:rPr>
          <w:rFonts w:ascii="Times New Roman" w:hAnsi="Times New Roman" w:cs="Times New Roman"/>
          <w:sz w:val="28"/>
          <w:szCs w:val="28"/>
        </w:rPr>
        <w:t>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.…</w:t>
      </w:r>
      <w:r w:rsidR="00A571DC">
        <w:rPr>
          <w:rFonts w:ascii="Times New Roman" w:hAnsi="Times New Roman" w:cs="Times New Roman"/>
          <w:sz w:val="28"/>
          <w:szCs w:val="28"/>
        </w:rPr>
        <w:t>..</w:t>
      </w:r>
      <w:r w:rsidR="005249EC">
        <w:rPr>
          <w:rFonts w:ascii="Times New Roman" w:hAnsi="Times New Roman" w:cs="Times New Roman"/>
          <w:sz w:val="28"/>
          <w:szCs w:val="28"/>
        </w:rPr>
        <w:t>42-43</w:t>
      </w:r>
    </w:p>
    <w:p w:rsidR="00AD24BA" w:rsidRDefault="00AD24BA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8.8.</w:t>
      </w:r>
      <w:r w:rsidR="002A36BF">
        <w:rPr>
          <w:rFonts w:ascii="Times New Roman" w:hAnsi="Times New Roman" w:cs="Times New Roman"/>
          <w:b/>
          <w:sz w:val="28"/>
          <w:szCs w:val="28"/>
        </w:rPr>
        <w:t> </w:t>
      </w:r>
      <w:r w:rsidRPr="00AD24BA">
        <w:rPr>
          <w:rFonts w:ascii="Times New Roman" w:hAnsi="Times New Roman" w:cs="Times New Roman"/>
          <w:sz w:val="28"/>
          <w:szCs w:val="28"/>
        </w:rPr>
        <w:t>Взаимодействие с инвесторами</w:t>
      </w:r>
      <w:r w:rsidR="001806D5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</w:t>
      </w:r>
      <w:r w:rsidR="00CE79CF">
        <w:rPr>
          <w:rFonts w:ascii="Times New Roman" w:hAnsi="Times New Roman" w:cs="Times New Roman"/>
          <w:sz w:val="28"/>
          <w:szCs w:val="28"/>
        </w:rPr>
        <w:t>..</w:t>
      </w:r>
      <w:r w:rsidR="005249EC">
        <w:rPr>
          <w:rFonts w:ascii="Times New Roman" w:hAnsi="Times New Roman" w:cs="Times New Roman"/>
          <w:sz w:val="28"/>
          <w:szCs w:val="28"/>
        </w:rPr>
        <w:t>…</w:t>
      </w:r>
      <w:r w:rsidR="001806D5">
        <w:rPr>
          <w:rFonts w:ascii="Times New Roman" w:hAnsi="Times New Roman" w:cs="Times New Roman"/>
          <w:sz w:val="28"/>
          <w:szCs w:val="28"/>
        </w:rPr>
        <w:t>…</w:t>
      </w:r>
      <w:r w:rsidR="00A571DC">
        <w:rPr>
          <w:rFonts w:ascii="Times New Roman" w:hAnsi="Times New Roman" w:cs="Times New Roman"/>
          <w:sz w:val="28"/>
          <w:szCs w:val="28"/>
        </w:rPr>
        <w:t>4</w:t>
      </w:r>
      <w:r w:rsidR="005249EC">
        <w:rPr>
          <w:rFonts w:ascii="Times New Roman" w:hAnsi="Times New Roman" w:cs="Times New Roman"/>
          <w:sz w:val="28"/>
          <w:szCs w:val="28"/>
        </w:rPr>
        <w:t>3</w:t>
      </w:r>
    </w:p>
    <w:p w:rsidR="00EB4D63" w:rsidRDefault="00EB4D63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8.9.</w:t>
      </w:r>
      <w:r w:rsidR="005B5977">
        <w:rPr>
          <w:rFonts w:ascii="Times New Roman" w:hAnsi="Times New Roman" w:cs="Times New Roman"/>
          <w:sz w:val="28"/>
          <w:szCs w:val="28"/>
        </w:rPr>
        <w:t> </w:t>
      </w:r>
      <w:r w:rsidRPr="00EB4D63">
        <w:rPr>
          <w:rFonts w:ascii="Times New Roman" w:hAnsi="Times New Roman" w:cs="Times New Roman"/>
          <w:sz w:val="28"/>
          <w:szCs w:val="28"/>
        </w:rPr>
        <w:t xml:space="preserve">Истории успеха реализации инвестиционных проектов на </w:t>
      </w:r>
      <w:r w:rsidR="00ED3E24">
        <w:rPr>
          <w:rFonts w:ascii="Times New Roman" w:hAnsi="Times New Roman" w:cs="Times New Roman"/>
          <w:sz w:val="28"/>
          <w:szCs w:val="28"/>
        </w:rPr>
        <w:t xml:space="preserve">территории  </w:t>
      </w:r>
      <w:r w:rsidR="00AC6061">
        <w:rPr>
          <w:rFonts w:ascii="Times New Roman" w:hAnsi="Times New Roman" w:cs="Times New Roman"/>
          <w:sz w:val="28"/>
          <w:szCs w:val="28"/>
        </w:rPr>
        <w:t>муниципального района/го</w:t>
      </w:r>
      <w:r w:rsidR="00A571DC">
        <w:rPr>
          <w:rFonts w:ascii="Times New Roman" w:hAnsi="Times New Roman" w:cs="Times New Roman"/>
          <w:sz w:val="28"/>
          <w:szCs w:val="28"/>
        </w:rPr>
        <w:t>родского округа……………………………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……</w:t>
      </w:r>
      <w:r w:rsidR="00CE79CF">
        <w:rPr>
          <w:rFonts w:ascii="Times New Roman" w:hAnsi="Times New Roman" w:cs="Times New Roman"/>
          <w:sz w:val="28"/>
          <w:szCs w:val="28"/>
        </w:rPr>
        <w:t>..</w:t>
      </w:r>
      <w:r w:rsidR="00A571DC">
        <w:rPr>
          <w:rFonts w:ascii="Times New Roman" w:hAnsi="Times New Roman" w:cs="Times New Roman"/>
          <w:sz w:val="28"/>
          <w:szCs w:val="28"/>
        </w:rPr>
        <w:t>…….4</w:t>
      </w:r>
      <w:r w:rsidR="005249EC">
        <w:rPr>
          <w:rFonts w:ascii="Times New Roman" w:hAnsi="Times New Roman" w:cs="Times New Roman"/>
          <w:sz w:val="28"/>
          <w:szCs w:val="28"/>
        </w:rPr>
        <w:t>4</w:t>
      </w:r>
    </w:p>
    <w:p w:rsidR="00871716" w:rsidRDefault="00205BE7" w:rsidP="005249EC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CA22D9">
        <w:rPr>
          <w:rFonts w:ascii="Times New Roman" w:hAnsi="Times New Roman" w:cs="Times New Roman"/>
          <w:sz w:val="28"/>
          <w:szCs w:val="28"/>
        </w:rPr>
        <w:t> </w:t>
      </w:r>
      <w:r w:rsidR="00871716">
        <w:rPr>
          <w:rFonts w:ascii="Times New Roman" w:hAnsi="Times New Roman" w:cs="Times New Roman"/>
          <w:sz w:val="28"/>
          <w:szCs w:val="28"/>
        </w:rPr>
        <w:t>Контактная информация</w:t>
      </w:r>
      <w:r w:rsidR="00A571DC"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r w:rsidR="005249EC">
        <w:rPr>
          <w:rFonts w:ascii="Times New Roman" w:hAnsi="Times New Roman" w:cs="Times New Roman"/>
          <w:sz w:val="28"/>
          <w:szCs w:val="28"/>
        </w:rPr>
        <w:t>……..</w:t>
      </w:r>
      <w:r w:rsidR="00A571DC">
        <w:rPr>
          <w:rFonts w:ascii="Times New Roman" w:hAnsi="Times New Roman" w:cs="Times New Roman"/>
          <w:sz w:val="28"/>
          <w:szCs w:val="28"/>
        </w:rPr>
        <w:t>…….4</w:t>
      </w:r>
      <w:r w:rsidR="005249EC">
        <w:rPr>
          <w:rFonts w:ascii="Times New Roman" w:hAnsi="Times New Roman" w:cs="Times New Roman"/>
          <w:sz w:val="28"/>
          <w:szCs w:val="28"/>
        </w:rPr>
        <w:t>5</w:t>
      </w:r>
    </w:p>
    <w:p w:rsidR="00871716" w:rsidRDefault="00871716" w:rsidP="005249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20402" w:rsidRPr="005249EC" w:rsidRDefault="00220402" w:rsidP="005249EC">
      <w:pPr>
        <w:pStyle w:val="1"/>
        <w:jc w:val="center"/>
        <w:rPr>
          <w:snapToGrid w:val="0"/>
          <w:color w:val="00B0F0"/>
          <w:w w:val="0"/>
          <w:sz w:val="36"/>
          <w:szCs w:val="36"/>
          <w:u w:color="000000"/>
          <w:bdr w:val="none" w:sz="0" w:space="0" w:color="000000"/>
          <w:shd w:val="clear" w:color="000000" w:fill="000000"/>
        </w:rPr>
      </w:pPr>
      <w:r w:rsidRPr="005249EC">
        <w:rPr>
          <w:color w:val="00B0F0"/>
          <w:sz w:val="36"/>
          <w:szCs w:val="36"/>
        </w:rPr>
        <w:lastRenderedPageBreak/>
        <w:t>Уважаемые инвесторы!</w:t>
      </w:r>
    </w:p>
    <w:p w:rsidR="00220402" w:rsidRPr="00F73FCA" w:rsidRDefault="00220402" w:rsidP="0009619D">
      <w:pPr>
        <w:pStyle w:val="a8"/>
        <w:spacing w:before="0" w:beforeAutospacing="0" w:after="0" w:afterAutospacing="0"/>
        <w:rPr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220402" w:rsidRPr="00F73FCA" w:rsidRDefault="00220402" w:rsidP="0009619D">
      <w:pPr>
        <w:pStyle w:val="a8"/>
        <w:spacing w:before="0" w:beforeAutospacing="0" w:after="0" w:afterAutospacing="0"/>
        <w:rPr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220402" w:rsidRPr="00F73FCA" w:rsidRDefault="00220402" w:rsidP="0009619D">
      <w:pPr>
        <w:pStyle w:val="a8"/>
        <w:spacing w:before="0" w:beforeAutospacing="0" w:after="0" w:afterAutospacing="0"/>
        <w:rPr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220402" w:rsidRPr="00F73FCA" w:rsidRDefault="00220402" w:rsidP="0009619D">
      <w:pPr>
        <w:pStyle w:val="a8"/>
        <w:spacing w:before="0" w:beforeAutospacing="0" w:after="0" w:afterAutospacing="0"/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4941"/>
        <w:gridCol w:w="5196"/>
      </w:tblGrid>
      <w:tr w:rsidR="00220402" w:rsidTr="00220402">
        <w:trPr>
          <w:trHeight w:val="4712"/>
        </w:trPr>
        <w:tc>
          <w:tcPr>
            <w:tcW w:w="4954" w:type="dxa"/>
          </w:tcPr>
          <w:p w:rsidR="00220402" w:rsidRPr="00830DD6" w:rsidRDefault="00220402" w:rsidP="00406293">
            <w:pPr>
              <w:pStyle w:val="a8"/>
              <w:spacing w:before="0" w:beforeAutospacing="0" w:after="0" w:afterAutospacing="0"/>
              <w:ind w:firstLine="660"/>
              <w:jc w:val="both"/>
              <w:rPr>
                <w:sz w:val="28"/>
                <w:szCs w:val="28"/>
              </w:rPr>
            </w:pPr>
            <w:r w:rsidRPr="00830DD6">
              <w:rPr>
                <w:sz w:val="28"/>
                <w:szCs w:val="28"/>
              </w:rPr>
              <w:t xml:space="preserve">Чистоозерный район имеет богатую историю, культурные и духовные традиции. </w:t>
            </w:r>
          </w:p>
          <w:p w:rsidR="00220402" w:rsidRDefault="00220402" w:rsidP="00406293">
            <w:pPr>
              <w:pStyle w:val="a8"/>
              <w:spacing w:before="0" w:beforeAutospacing="0" w:after="0" w:afterAutospacing="0"/>
              <w:ind w:firstLine="660"/>
              <w:jc w:val="both"/>
              <w:rPr>
                <w:noProof/>
              </w:rPr>
            </w:pPr>
            <w:r w:rsidRPr="00830DD6">
              <w:rPr>
                <w:sz w:val="28"/>
              </w:rPr>
              <w:t xml:space="preserve">Район обладает значительными объемами земельных и водных ресурсов, запасами глины, лечебных грязей.  По территории района проходит железнодорожная магистраль, начато строительство автомобильной дороги областного значения, дающее импульс для развития инфраструктурного обустройства магистрали.  </w:t>
            </w:r>
          </w:p>
        </w:tc>
        <w:tc>
          <w:tcPr>
            <w:tcW w:w="4954" w:type="dxa"/>
          </w:tcPr>
          <w:p w:rsidR="00220402" w:rsidRDefault="0021674B" w:rsidP="0009619D">
            <w:pPr>
              <w:pStyle w:val="a8"/>
              <w:spacing w:before="0" w:beforeAutospacing="0" w:after="0" w:afterAutospacing="0"/>
              <w:rPr>
                <w:noProof/>
              </w:rPr>
            </w:pPr>
            <w:r w:rsidRPr="0021674B">
              <w:rPr>
                <w:noProof/>
              </w:rPr>
              <w:drawing>
                <wp:inline distT="0" distB="0" distL="0" distR="0">
                  <wp:extent cx="3133725" cy="2752725"/>
                  <wp:effectExtent l="19050" t="0" r="9525" b="0"/>
                  <wp:docPr id="19" name="Рисунок 20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5358" cy="27541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0402" w:rsidRPr="00CA36FE" w:rsidRDefault="00220402" w:rsidP="00406293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4"/>
        </w:rPr>
      </w:pPr>
      <w:r w:rsidRPr="00CA36FE">
        <w:rPr>
          <w:rFonts w:ascii="Times New Roman" w:hAnsi="Times New Roman"/>
          <w:sz w:val="28"/>
          <w:szCs w:val="24"/>
        </w:rPr>
        <w:t>Выгодно</w:t>
      </w:r>
      <w:r>
        <w:rPr>
          <w:rFonts w:ascii="Times New Roman" w:hAnsi="Times New Roman"/>
          <w:sz w:val="28"/>
          <w:szCs w:val="24"/>
        </w:rPr>
        <w:t>е</w:t>
      </w:r>
      <w:r w:rsidRPr="00CA36FE">
        <w:rPr>
          <w:rFonts w:ascii="Times New Roman" w:hAnsi="Times New Roman"/>
          <w:sz w:val="28"/>
          <w:szCs w:val="24"/>
        </w:rPr>
        <w:t xml:space="preserve"> географическое положение района, соседство с Омской областью, Республикой Казахстан дает  преимущества для развития партнерских отношений, приграничного сотрудничества.</w:t>
      </w:r>
    </w:p>
    <w:p w:rsidR="00220402" w:rsidRDefault="00220402" w:rsidP="00406293">
      <w:pPr>
        <w:pStyle w:val="a8"/>
        <w:ind w:firstLine="660"/>
        <w:jc w:val="both"/>
        <w:rPr>
          <w:sz w:val="28"/>
          <w:szCs w:val="28"/>
        </w:rPr>
      </w:pPr>
      <w:r w:rsidRPr="00820A6F">
        <w:rPr>
          <w:sz w:val="28"/>
          <w:szCs w:val="28"/>
        </w:rPr>
        <w:t xml:space="preserve"> Мы представляем вашему вниманию «Инвестиционный паспорт </w:t>
      </w:r>
      <w:r>
        <w:rPr>
          <w:sz w:val="28"/>
          <w:szCs w:val="28"/>
        </w:rPr>
        <w:t>Чистоозерного</w:t>
      </w:r>
      <w:r w:rsidRPr="00820A6F">
        <w:rPr>
          <w:sz w:val="28"/>
          <w:szCs w:val="28"/>
        </w:rPr>
        <w:t xml:space="preserve"> района», ознакомившись с которым потенциальный  инвестор получит полную и достоверную информацию об экономическом потенциале района, инвестиционном климате, системе поддержки пред</w:t>
      </w:r>
      <w:r>
        <w:rPr>
          <w:sz w:val="28"/>
          <w:szCs w:val="28"/>
        </w:rPr>
        <w:t>принимательства.</w:t>
      </w:r>
    </w:p>
    <w:p w:rsidR="00220402" w:rsidRDefault="00220402" w:rsidP="00406293">
      <w:pPr>
        <w:pStyle w:val="af4"/>
        <w:ind w:firstLine="720"/>
        <w:jc w:val="both"/>
        <w:rPr>
          <w:rFonts w:ascii="Times New Roman" w:hAnsi="Times New Roman"/>
          <w:sz w:val="28"/>
          <w:szCs w:val="28"/>
        </w:rPr>
      </w:pPr>
      <w:r w:rsidRPr="0076314B">
        <w:rPr>
          <w:rFonts w:ascii="Times New Roman" w:hAnsi="Times New Roman"/>
          <w:sz w:val="28"/>
          <w:szCs w:val="28"/>
        </w:rPr>
        <w:t xml:space="preserve">Мы открыты для новых серьезных проектов в различных сферах бизнеса и приходу как отечественных, так и зарубежных предпринимателей. </w:t>
      </w:r>
    </w:p>
    <w:p w:rsidR="00220402" w:rsidRPr="00820A6F" w:rsidRDefault="00220402" w:rsidP="00406293">
      <w:pPr>
        <w:pStyle w:val="a8"/>
        <w:jc w:val="both"/>
        <w:rPr>
          <w:sz w:val="28"/>
          <w:szCs w:val="28"/>
        </w:rPr>
      </w:pPr>
      <w:r>
        <w:rPr>
          <w:sz w:val="28"/>
          <w:szCs w:val="28"/>
        </w:rPr>
        <w:t>Глава района Аппель Александр Владимирович</w:t>
      </w:r>
      <w:r w:rsidRPr="00820A6F">
        <w:rPr>
          <w:sz w:val="28"/>
          <w:szCs w:val="28"/>
        </w:rPr>
        <w:tab/>
      </w:r>
      <w:r>
        <w:rPr>
          <w:i/>
          <w:sz w:val="20"/>
          <w:szCs w:val="20"/>
        </w:rPr>
        <w:t>____________________</w:t>
      </w:r>
      <w:r w:rsidR="002E72A4">
        <w:rPr>
          <w:i/>
          <w:sz w:val="20"/>
          <w:szCs w:val="20"/>
        </w:rPr>
        <w:t>_______________</w:t>
      </w:r>
    </w:p>
    <w:p w:rsidR="00014F08" w:rsidRDefault="00255F5D" w:rsidP="000961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72200" cy="2781300"/>
            <wp:effectExtent l="19050" t="0" r="0" b="0"/>
            <wp:docPr id="8" name="Рисунок 3" descr="C:\Documents and Settings\краснобаева\Рабочий стол\УЭРИиЗО\ПАСПОРТ ИНВЕСТ\Паспорт 2016 г исп Чернова И\IMGP8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краснобаева\Рабочий стол\УЭРИиЗО\ПАСПОРТ ИНВЕСТ\Паспорт 2016 г исп Чернова И\IMGP815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F5062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7" o:spid="_x0000_s1037" style="position:absolute;margin-left:-7.9pt;margin-top:445.45pt;width:495.75pt;height:165pt;z-index:251665408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" fillcolor="white [3201]" strokecolor="black [3213]" strokeweight="2pt"/>
        </w:pict>
      </w:r>
      <w:r w:rsidR="00EF5062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оле 8" o:spid="_x0000_s1029" type="#_x0000_t202" style="position:absolute;margin-left:135.45pt;margin-top:502pt;width:208.5pt;height:1in;z-index:251666432;visibility:visible;mso-position-horizontal-relative:text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" fillcolor="white [3201]" strokecolor="white [3212]" strokeweight=".5pt">
            <v:textbox style="mso-next-textbox:#Поле 8">
              <w:txbxContent>
                <w:p w:rsidR="00355C81" w:rsidRPr="00E1462B" w:rsidRDefault="00355C81" w:rsidP="00014F08">
                  <w:pPr>
                    <w:jc w:val="center"/>
                    <w:rPr>
                      <w:rFonts w:ascii="Times New Roman" w:hAnsi="Times New Roman" w:cs="Times New Roman"/>
                      <w:i/>
                      <w:sz w:val="32"/>
                      <w:szCs w:val="32"/>
                    </w:rPr>
                  </w:pPr>
                  <w:r w:rsidRPr="00E1462B">
                    <w:rPr>
                      <w:rFonts w:ascii="Times New Roman" w:hAnsi="Times New Roman" w:cs="Times New Roman"/>
                      <w:i/>
                      <w:sz w:val="32"/>
                      <w:szCs w:val="32"/>
                    </w:rPr>
                    <w:t>Фото администрации района</w:t>
                  </w:r>
                </w:p>
              </w:txbxContent>
            </v:textbox>
          </v:shape>
        </w:pict>
      </w:r>
      <w:r w:rsidR="00014F08">
        <w:rPr>
          <w:rFonts w:ascii="Times New Roman" w:hAnsi="Times New Roman" w:cs="Times New Roman"/>
          <w:sz w:val="28"/>
          <w:szCs w:val="28"/>
        </w:rPr>
        <w:br w:type="page"/>
      </w:r>
    </w:p>
    <w:p w:rsidR="00C613AE" w:rsidRPr="005249EC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1. </w:t>
      </w:r>
      <w:r w:rsidR="00EA3666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Общие сведения о Чистоозерном  районе</w:t>
      </w:r>
    </w:p>
    <w:p w:rsidR="00C613AE" w:rsidRPr="005249EC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1.1. Административно-территориальное деление </w:t>
      </w:r>
    </w:p>
    <w:p w:rsidR="00C613AE" w:rsidRDefault="00EF5062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Поле 10" o:spid="_x0000_s1030" type="#_x0000_t202" style="position:absolute;margin-left:26.6pt;margin-top:12.7pt;width:448.5pt;height:213.7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" fillcolor="white [3201]" strokecolor="white [3212]" strokeweight=".5pt">
            <v:textbox>
              <w:txbxContent>
                <w:p w:rsidR="00355C81" w:rsidRPr="00E1462B" w:rsidRDefault="00355C81" w:rsidP="00C613A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32"/>
                      <w:szCs w:val="32"/>
                    </w:rPr>
                  </w:pPr>
                  <w:r w:rsidRPr="00D06402">
                    <w:rPr>
                      <w:rFonts w:ascii="Times New Roman" w:hAnsi="Times New Roman" w:cs="Times New Roman"/>
                      <w:i/>
                      <w:noProof/>
                      <w:sz w:val="32"/>
                      <w:szCs w:val="32"/>
                      <w:lang w:eastAsia="ru-RU"/>
                    </w:rPr>
                    <w:drawing>
                      <wp:inline distT="0" distB="0" distL="0" distR="0">
                        <wp:extent cx="5895975" cy="2778677"/>
                        <wp:effectExtent l="19050" t="0" r="9525" b="0"/>
                        <wp:docPr id="3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895975" cy="277867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C613AE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C613AE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C613AE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2E72A4" w:rsidRDefault="002E72A4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C613AE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C613AE" w:rsidRDefault="00C613A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32"/>
          <w:szCs w:val="32"/>
        </w:rPr>
      </w:pPr>
    </w:p>
    <w:p w:rsidR="00C613AE" w:rsidRDefault="00C613AE" w:rsidP="0009619D">
      <w:pPr>
        <w:pStyle w:val="-"/>
        <w:spacing w:before="0"/>
        <w:ind w:left="284"/>
        <w:rPr>
          <w:sz w:val="22"/>
          <w:szCs w:val="22"/>
        </w:rPr>
      </w:pPr>
    </w:p>
    <w:tbl>
      <w:tblPr>
        <w:tblW w:w="9313" w:type="dxa"/>
        <w:jc w:val="center"/>
        <w:tblInd w:w="-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580"/>
        <w:gridCol w:w="3733"/>
      </w:tblGrid>
      <w:tr w:rsidR="00C613AE" w:rsidRPr="00B7313B" w:rsidTr="00B508A8">
        <w:trPr>
          <w:cantSplit/>
          <w:trHeight w:val="322"/>
          <w:tblHeader/>
          <w:jc w:val="center"/>
        </w:trPr>
        <w:tc>
          <w:tcPr>
            <w:tcW w:w="2996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13AE" w:rsidRPr="00B7313B" w:rsidRDefault="00C613AE" w:rsidP="0009619D">
            <w:pPr>
              <w:pStyle w:val="0"/>
              <w:spacing w:before="0"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313B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городского/сельского поселения</w:t>
            </w:r>
          </w:p>
        </w:tc>
        <w:tc>
          <w:tcPr>
            <w:tcW w:w="2004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13AE" w:rsidRPr="00B7313B" w:rsidRDefault="00C613AE" w:rsidP="0009619D">
            <w:pPr>
              <w:pStyle w:val="a9"/>
              <w:spacing w:before="0" w:after="0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313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C613AE" w:rsidRPr="00B7313B" w:rsidTr="00B508A8">
        <w:trPr>
          <w:cantSplit/>
          <w:trHeight w:val="525"/>
          <w:tblHeader/>
          <w:jc w:val="center"/>
        </w:trPr>
        <w:tc>
          <w:tcPr>
            <w:tcW w:w="2996" w:type="pct"/>
            <w:vMerge/>
            <w:vAlign w:val="center"/>
            <w:hideMark/>
          </w:tcPr>
          <w:p w:rsidR="00C613AE" w:rsidRPr="00B7313B" w:rsidRDefault="00C613AE" w:rsidP="0009619D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04" w:type="pct"/>
            <w:vMerge/>
            <w:vAlign w:val="center"/>
            <w:hideMark/>
          </w:tcPr>
          <w:p w:rsidR="00C613AE" w:rsidRPr="00B7313B" w:rsidRDefault="00C613AE" w:rsidP="0009619D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C613AE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613AE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Чистоозерное</w:t>
            </w:r>
          </w:p>
        </w:tc>
        <w:tc>
          <w:tcPr>
            <w:tcW w:w="2004" w:type="pct"/>
          </w:tcPr>
          <w:p w:rsidR="00C613AE" w:rsidRPr="000C7942" w:rsidRDefault="00C059F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A22D9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A22D9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Барабо-Юдинский сельсовет</w:t>
            </w:r>
          </w:p>
        </w:tc>
        <w:tc>
          <w:tcPr>
            <w:tcW w:w="2004" w:type="pct"/>
          </w:tcPr>
          <w:p w:rsidR="00CA22D9" w:rsidRPr="000C7942" w:rsidRDefault="00C059F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A22D9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A22D9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Варваровский сельсовет</w:t>
            </w:r>
          </w:p>
        </w:tc>
        <w:tc>
          <w:tcPr>
            <w:tcW w:w="2004" w:type="pct"/>
          </w:tcPr>
          <w:p w:rsidR="00CA22D9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Елизаветинский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Журавский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Ишимский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Новокрасненский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Новокулындинский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Новопесчанский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C059F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Ольгинский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Павловский</w:t>
            </w:r>
            <w:r w:rsidR="00C059F2"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Польяновский</w:t>
            </w:r>
            <w:r w:rsidR="00C059F2"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Прибрежный</w:t>
            </w:r>
            <w:r w:rsidR="00C059F2"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059F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059F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Романовский</w:t>
            </w:r>
            <w:r w:rsidR="00C059F2"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C059F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C794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0C794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Табулгинский сельсовет</w:t>
            </w:r>
          </w:p>
        </w:tc>
        <w:tc>
          <w:tcPr>
            <w:tcW w:w="2004" w:type="pct"/>
          </w:tcPr>
          <w:p w:rsidR="000C794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C794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0C794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Троицкий сельсовет</w:t>
            </w:r>
          </w:p>
        </w:tc>
        <w:tc>
          <w:tcPr>
            <w:tcW w:w="2004" w:type="pct"/>
          </w:tcPr>
          <w:p w:rsidR="000C794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C7942" w:rsidRPr="00B7313B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0C7942" w:rsidRPr="000C7942" w:rsidRDefault="000C7942" w:rsidP="0009619D">
            <w:pPr>
              <w:pStyle w:val="0-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0C7942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Шипицынский сельсовет</w:t>
            </w:r>
          </w:p>
        </w:tc>
        <w:tc>
          <w:tcPr>
            <w:tcW w:w="2004" w:type="pct"/>
          </w:tcPr>
          <w:p w:rsidR="000C7942" w:rsidRPr="000C7942" w:rsidRDefault="000C7942" w:rsidP="00096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79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C613AE" w:rsidRDefault="00C613AE" w:rsidP="0009619D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C613AE" w:rsidRPr="005249EC" w:rsidRDefault="00C613AE" w:rsidP="002E72A4">
      <w:pPr>
        <w:tabs>
          <w:tab w:val="left" w:pos="180"/>
        </w:tabs>
        <w:spacing w:after="0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1.2. Историческая справка </w:t>
      </w:r>
    </w:p>
    <w:p w:rsidR="00CB0F29" w:rsidRPr="00220402" w:rsidRDefault="00CB0F29" w:rsidP="002E72A4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История старейших сел Чистоозерного района - Редкого, Юдина, Канавы - берет начало в конце 17 века  (</w:t>
      </w:r>
      <w:smartTag w:uri="urn:schemas-microsoft-com:office:smarttags" w:element="metricconverter">
        <w:smartTagPr>
          <w:attr w:name="ProductID" w:val="1686 г"/>
        </w:smartTagPr>
        <w:r w:rsidRPr="00220402">
          <w:rPr>
            <w:rFonts w:ascii="Times New Roman" w:hAnsi="Times New Roman"/>
            <w:sz w:val="28"/>
            <w:szCs w:val="28"/>
          </w:rPr>
          <w:t>1686 г</w:t>
        </w:r>
      </w:smartTag>
      <w:r w:rsidRPr="00220402">
        <w:rPr>
          <w:rFonts w:ascii="Times New Roman" w:hAnsi="Times New Roman"/>
          <w:sz w:val="28"/>
          <w:szCs w:val="28"/>
        </w:rPr>
        <w:t xml:space="preserve">.), с этого времени началось постепенное заселение района. Первая волна переселенцев, совпавшая по времени с подавлением стрелецких бунтов, состояла из ссыльных и беглых жителей европейской части России. Первые русские поселения на территории района </w:t>
      </w:r>
      <w:r w:rsidRPr="00220402">
        <w:rPr>
          <w:rFonts w:ascii="Times New Roman" w:hAnsi="Times New Roman"/>
          <w:sz w:val="28"/>
          <w:szCs w:val="28"/>
        </w:rPr>
        <w:lastRenderedPageBreak/>
        <w:t>возникают в окрестностях Чановских озер. Эти места давали возможность помимо сельского хозяйства заниматься рыболовством и охотой. Сельскохозяйственное освоение района началось в конце 18 века в связи с прокладкой Московского тракта и достигло пика в конце 19 - начале 20 века, когда возникло большинство крупных сел Журавка (</w:t>
      </w:r>
      <w:smartTag w:uri="urn:schemas-microsoft-com:office:smarttags" w:element="metricconverter">
        <w:smartTagPr>
          <w:attr w:name="ProductID" w:val="1896 г"/>
        </w:smartTagPr>
        <w:r w:rsidRPr="00220402">
          <w:rPr>
            <w:rFonts w:ascii="Times New Roman" w:hAnsi="Times New Roman"/>
            <w:sz w:val="28"/>
            <w:szCs w:val="28"/>
          </w:rPr>
          <w:t>1896 г</w:t>
        </w:r>
      </w:smartTag>
      <w:r w:rsidRPr="00220402">
        <w:rPr>
          <w:rFonts w:ascii="Times New Roman" w:hAnsi="Times New Roman"/>
          <w:sz w:val="28"/>
          <w:szCs w:val="28"/>
        </w:rPr>
        <w:t>.), Романовка (</w:t>
      </w:r>
      <w:smartTag w:uri="urn:schemas-microsoft-com:office:smarttags" w:element="metricconverter">
        <w:smartTagPr>
          <w:attr w:name="ProductID" w:val="1897 г"/>
        </w:smartTagPr>
        <w:r w:rsidRPr="00220402">
          <w:rPr>
            <w:rFonts w:ascii="Times New Roman" w:hAnsi="Times New Roman"/>
            <w:sz w:val="28"/>
            <w:szCs w:val="28"/>
          </w:rPr>
          <w:t>1897 г</w:t>
        </w:r>
      </w:smartTag>
      <w:r w:rsidRPr="00220402">
        <w:rPr>
          <w:rFonts w:ascii="Times New Roman" w:hAnsi="Times New Roman"/>
          <w:sz w:val="28"/>
          <w:szCs w:val="28"/>
        </w:rPr>
        <w:t>.), Павловка и Барабо-Юдино (</w:t>
      </w:r>
      <w:smartTag w:uri="urn:schemas-microsoft-com:office:smarttags" w:element="metricconverter">
        <w:smartTagPr>
          <w:attr w:name="ProductID" w:val="1908 г"/>
        </w:smartTagPr>
        <w:r w:rsidRPr="00220402">
          <w:rPr>
            <w:rFonts w:ascii="Times New Roman" w:hAnsi="Times New Roman"/>
            <w:sz w:val="28"/>
            <w:szCs w:val="28"/>
          </w:rPr>
          <w:t>1908 г</w:t>
        </w:r>
      </w:smartTag>
      <w:r w:rsidRPr="00220402">
        <w:rPr>
          <w:rFonts w:ascii="Times New Roman" w:hAnsi="Times New Roman"/>
          <w:sz w:val="28"/>
          <w:szCs w:val="28"/>
        </w:rPr>
        <w:t>.). Основной поток переселенцев составляли жители из южной и центральной России и особенно из Украины. Здесь, на плодородных землях района, на просторах его разнотравных степей успешно развивались земледелие и животноводство, хорошо было развито маслоделие.</w:t>
      </w:r>
    </w:p>
    <w:p w:rsidR="00CB0F29" w:rsidRPr="00220402" w:rsidRDefault="00CB0F29" w:rsidP="002E72A4">
      <w:pPr>
        <w:shd w:val="clear" w:color="auto" w:fill="FFFFFF"/>
        <w:spacing w:after="0" w:line="240" w:lineRule="auto"/>
        <w:ind w:left="11" w:right="68" w:firstLine="84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Строительство в 1914 году Кулундинской ветки Сибирской железнодорожной магистрали из Татарска на Алтай в стороне от Юдино резко изменило жизнь района. Начала бурно расти железнодорожная станция, село Чистоозерное. </w:t>
      </w:r>
    </w:p>
    <w:p w:rsidR="00CB0F29" w:rsidRPr="00220402" w:rsidRDefault="00CB0F29" w:rsidP="002E72A4">
      <w:pPr>
        <w:shd w:val="clear" w:color="auto" w:fill="FFFFFF"/>
        <w:spacing w:after="0" w:line="240" w:lineRule="auto"/>
        <w:ind w:left="34" w:right="10" w:firstLine="817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В 1925</w:t>
      </w:r>
      <w:r w:rsidR="00DA744E">
        <w:rPr>
          <w:rFonts w:ascii="Times New Roman" w:hAnsi="Times New Roman"/>
          <w:sz w:val="28"/>
          <w:szCs w:val="28"/>
        </w:rPr>
        <w:t xml:space="preserve"> году</w:t>
      </w:r>
      <w:r w:rsidRPr="00220402">
        <w:rPr>
          <w:rFonts w:ascii="Times New Roman" w:hAnsi="Times New Roman"/>
          <w:sz w:val="28"/>
          <w:szCs w:val="28"/>
        </w:rPr>
        <w:t xml:space="preserve"> был образован Юдинский район с центром в с. Юдино в составе Барабинского округа Сибирского края, с 1930</w:t>
      </w:r>
      <w:r w:rsidR="00DA744E">
        <w:rPr>
          <w:rFonts w:ascii="Times New Roman" w:hAnsi="Times New Roman"/>
          <w:sz w:val="28"/>
          <w:szCs w:val="28"/>
        </w:rPr>
        <w:t xml:space="preserve"> года</w:t>
      </w:r>
      <w:r w:rsidRPr="00220402">
        <w:rPr>
          <w:rFonts w:ascii="Times New Roman" w:hAnsi="Times New Roman"/>
          <w:sz w:val="28"/>
          <w:szCs w:val="28"/>
        </w:rPr>
        <w:t xml:space="preserve"> в составе Западно-Сибирского края. В 1935</w:t>
      </w:r>
      <w:r w:rsidR="00DA744E">
        <w:rPr>
          <w:rFonts w:ascii="Times New Roman" w:hAnsi="Times New Roman"/>
          <w:sz w:val="28"/>
          <w:szCs w:val="28"/>
        </w:rPr>
        <w:t>году</w:t>
      </w:r>
      <w:r w:rsidRPr="00220402">
        <w:rPr>
          <w:rFonts w:ascii="Times New Roman" w:hAnsi="Times New Roman"/>
          <w:sz w:val="28"/>
          <w:szCs w:val="28"/>
        </w:rPr>
        <w:t xml:space="preserve"> райцентр был перенесен в с. Чистоозерное, а район переименован в Чистоозерный. В 1937</w:t>
      </w:r>
      <w:r w:rsidR="00DA744E">
        <w:rPr>
          <w:rFonts w:ascii="Times New Roman" w:hAnsi="Times New Roman"/>
          <w:sz w:val="28"/>
          <w:szCs w:val="28"/>
        </w:rPr>
        <w:t xml:space="preserve"> году</w:t>
      </w:r>
      <w:r w:rsidRPr="00220402">
        <w:rPr>
          <w:rFonts w:ascii="Times New Roman" w:hAnsi="Times New Roman"/>
          <w:sz w:val="28"/>
          <w:szCs w:val="28"/>
        </w:rPr>
        <w:t xml:space="preserve"> район был включен в состав вновь образованной Новосибирской области,  современные границы Чистоозерный район обрел в 1965 году.</w:t>
      </w:r>
    </w:p>
    <w:p w:rsidR="00CB0F29" w:rsidRPr="00220402" w:rsidRDefault="00CB0F29" w:rsidP="002E72A4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Объектами культурного наследия архитектурного регионального значения на территории района являются недвижимые памятники:</w:t>
      </w:r>
    </w:p>
    <w:p w:rsidR="00BF345F" w:rsidRDefault="00CB0F29" w:rsidP="002E72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 - Водонапорная башня   1916 года постройки р. п Чистоозёрное. </w:t>
      </w:r>
    </w:p>
    <w:p w:rsidR="00BF345F" w:rsidRDefault="00CB0F29" w:rsidP="002E72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- Церковь «Во имя Покрова»   </w:t>
      </w:r>
    </w:p>
    <w:p w:rsidR="00CB0F29" w:rsidRDefault="00361499" w:rsidP="002E72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- Два д</w:t>
      </w:r>
      <w:r w:rsidR="005540C4">
        <w:rPr>
          <w:rFonts w:ascii="Times New Roman" w:hAnsi="Times New Roman"/>
          <w:sz w:val="28"/>
          <w:szCs w:val="28"/>
        </w:rPr>
        <w:t>ома купцов Поповых расположенные</w:t>
      </w:r>
      <w:r w:rsidRPr="00220402">
        <w:rPr>
          <w:rFonts w:ascii="Times New Roman" w:hAnsi="Times New Roman"/>
          <w:sz w:val="28"/>
          <w:szCs w:val="28"/>
        </w:rPr>
        <w:t xml:space="preserve"> в с. Чаячье</w:t>
      </w:r>
      <w:r w:rsidR="00BF345F">
        <w:rPr>
          <w:rFonts w:ascii="Times New Roman" w:hAnsi="Times New Roman"/>
          <w:sz w:val="28"/>
          <w:szCs w:val="28"/>
        </w:rPr>
        <w:t>.</w:t>
      </w:r>
      <w:r w:rsidRPr="00220402">
        <w:rPr>
          <w:rFonts w:ascii="Times New Roman" w:hAnsi="Times New Roman"/>
          <w:sz w:val="28"/>
          <w:szCs w:val="28"/>
        </w:rPr>
        <w:t xml:space="preserve"> </w:t>
      </w:r>
    </w:p>
    <w:p w:rsidR="00BF345F" w:rsidRDefault="00BF345F" w:rsidP="002E72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F345F" w:rsidRPr="00CB0F29" w:rsidRDefault="00BF345F" w:rsidP="002E72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4706" w:rsidRPr="00BF345F" w:rsidRDefault="008B44BC" w:rsidP="00BF345F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>
            <wp:extent cx="2066925" cy="2781300"/>
            <wp:effectExtent l="19050" t="0" r="9525" b="0"/>
            <wp:docPr id="17" name="Рисунок 1" descr="C:\Users\user\AppData\Local\Microsoft\Windows\Temporary Internet Files\Content.Word\IMG_20190110_123558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IMG_20190110_123558 - копия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305" cy="27818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16F9" w:rsidRPr="00B616F9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2028825" cy="2781300"/>
            <wp:effectExtent l="19050" t="0" r="9525" b="0"/>
            <wp:docPr id="23" name="Рисунок 13" descr="C:\Documents and Settings\краснобаева\Рабочий стол\УЭРИиЗО\туризм\церковь с. Покровка\SAM_02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краснобаева\Рабочий стол\УЭРИиЗО\туризм\церковь с. Покровка\SAM_028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F345F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2057400" cy="2781300"/>
            <wp:effectExtent l="19050" t="0" r="0" b="0"/>
            <wp:docPr id="25" name="Рисунок 4" descr="C:\Users\user\Desktop\УЭРИиЗО\туризм\фото дома Поповых\дом Поповых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УЭРИиЗО\туризм\фото дома Поповых\дом Поповых 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45F" w:rsidRDefault="00BF345F" w:rsidP="002E72A4">
      <w:pPr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21674B" w:rsidRDefault="0021674B" w:rsidP="002E72A4">
      <w:pPr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B616F9" w:rsidRPr="005249EC" w:rsidRDefault="00C613AE" w:rsidP="002E72A4">
      <w:pPr>
        <w:jc w:val="both"/>
        <w:rPr>
          <w:rFonts w:ascii="Times New Roman" w:hAnsi="Times New Roman" w:cs="Times New Roman"/>
          <w:b/>
          <w:color w:val="00B0F0"/>
          <w:sz w:val="36"/>
          <w:szCs w:val="36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1.3. Географическое положение и климат</w:t>
      </w:r>
    </w:p>
    <w:p w:rsidR="00457237" w:rsidRPr="00220402" w:rsidRDefault="00457237" w:rsidP="002E72A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Чистоозерный район расположен на юго-западе Новосибирской области в Кулундинской степной зоне, соседствует с Татарским, Купинским, Чановским районами Новосибирской области, Омской областью, южная граница района – государственная граница России с республикой Казахстан. На территории района расположены две пограничные заставы. Расстояние от областного центра г. Новосибирска составляет </w:t>
      </w:r>
      <w:smartTag w:uri="urn:schemas-microsoft-com:office:smarttags" w:element="metricconverter">
        <w:smartTagPr>
          <w:attr w:name="ProductID" w:val="528 км"/>
        </w:smartTagPr>
        <w:r w:rsidRPr="00220402">
          <w:rPr>
            <w:rFonts w:ascii="Times New Roman" w:hAnsi="Times New Roman"/>
            <w:sz w:val="28"/>
            <w:szCs w:val="28"/>
          </w:rPr>
          <w:t>528 км</w:t>
        </w:r>
      </w:smartTag>
      <w:r w:rsidRPr="00220402">
        <w:rPr>
          <w:rFonts w:ascii="Times New Roman" w:hAnsi="Times New Roman"/>
          <w:sz w:val="28"/>
          <w:szCs w:val="28"/>
        </w:rPr>
        <w:t>.</w:t>
      </w:r>
    </w:p>
    <w:p w:rsidR="00457237" w:rsidRPr="00DA744E" w:rsidRDefault="002768EA" w:rsidP="002E72A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Территория района – 5,</w:t>
      </w:r>
      <w:r w:rsidR="00CF6FDD">
        <w:rPr>
          <w:rFonts w:ascii="Times New Roman" w:hAnsi="Times New Roman"/>
          <w:sz w:val="28"/>
          <w:szCs w:val="28"/>
        </w:rPr>
        <w:t>72</w:t>
      </w:r>
      <w:r>
        <w:rPr>
          <w:rFonts w:ascii="Times New Roman" w:hAnsi="Times New Roman"/>
          <w:sz w:val="28"/>
          <w:szCs w:val="28"/>
        </w:rPr>
        <w:t>тыс.кв.км. Численность населения на 01 января 201</w:t>
      </w:r>
      <w:r w:rsidR="00CF6FDD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 – </w:t>
      </w:r>
      <w:r w:rsidR="00F22B59">
        <w:rPr>
          <w:rFonts w:ascii="Times New Roman" w:hAnsi="Times New Roman"/>
          <w:sz w:val="28"/>
          <w:szCs w:val="28"/>
        </w:rPr>
        <w:t>17,</w:t>
      </w:r>
      <w:r w:rsidR="00CF6FDD">
        <w:rPr>
          <w:rFonts w:ascii="Times New Roman" w:hAnsi="Times New Roman"/>
          <w:sz w:val="28"/>
          <w:szCs w:val="28"/>
        </w:rPr>
        <w:t>1</w:t>
      </w:r>
      <w:r w:rsidR="00F22B59">
        <w:rPr>
          <w:rFonts w:ascii="Times New Roman" w:hAnsi="Times New Roman"/>
          <w:sz w:val="28"/>
          <w:szCs w:val="28"/>
        </w:rPr>
        <w:t xml:space="preserve"> тыс. человек. 68</w:t>
      </w:r>
      <w:r>
        <w:rPr>
          <w:rFonts w:ascii="Times New Roman" w:hAnsi="Times New Roman"/>
          <w:sz w:val="28"/>
          <w:szCs w:val="28"/>
        </w:rPr>
        <w:t xml:space="preserve">% населения – сельские жители. В административном центре проживает </w:t>
      </w:r>
      <w:r w:rsidR="00F22B59">
        <w:rPr>
          <w:rFonts w:ascii="Times New Roman" w:hAnsi="Times New Roman"/>
          <w:sz w:val="28"/>
          <w:szCs w:val="28"/>
        </w:rPr>
        <w:t>5,5</w:t>
      </w:r>
      <w:r>
        <w:rPr>
          <w:rFonts w:ascii="Times New Roman" w:hAnsi="Times New Roman"/>
          <w:sz w:val="28"/>
          <w:szCs w:val="28"/>
        </w:rPr>
        <w:t xml:space="preserve"> тыс. человек. Этнический состав населения: русские – 90%, казахи – 1,3%, немцы – 4,7%, украинцы – 1%. </w:t>
      </w:r>
    </w:p>
    <w:p w:rsidR="00457237" w:rsidRPr="00220402" w:rsidRDefault="00457237" w:rsidP="002E72A4">
      <w:pPr>
        <w:spacing w:after="0" w:line="240" w:lineRule="auto"/>
        <w:ind w:firstLine="55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Общая площадь тер</w:t>
      </w:r>
      <w:r w:rsidR="00CF6FDD">
        <w:rPr>
          <w:rFonts w:ascii="Times New Roman" w:hAnsi="Times New Roman"/>
          <w:sz w:val="28"/>
          <w:szCs w:val="28"/>
        </w:rPr>
        <w:t>ритории района составляет 572887</w:t>
      </w:r>
      <w:r w:rsidRPr="00220402">
        <w:rPr>
          <w:rFonts w:ascii="Times New Roman" w:hAnsi="Times New Roman"/>
          <w:sz w:val="28"/>
          <w:szCs w:val="28"/>
        </w:rPr>
        <w:t xml:space="preserve"> га. Из данной площади земли лесного фонда составляют 33643,9га, водного – 95256,</w:t>
      </w:r>
      <w:r w:rsidR="00B7387A">
        <w:rPr>
          <w:rFonts w:ascii="Times New Roman" w:hAnsi="Times New Roman"/>
          <w:sz w:val="28"/>
          <w:szCs w:val="28"/>
        </w:rPr>
        <w:t>7</w:t>
      </w:r>
      <w:r w:rsidRPr="00220402">
        <w:rPr>
          <w:rFonts w:ascii="Times New Roman" w:hAnsi="Times New Roman"/>
          <w:sz w:val="28"/>
          <w:szCs w:val="28"/>
        </w:rPr>
        <w:t xml:space="preserve"> га, земли промышленности, энергетики, транспорта, связи – 5990,1 га, земли запаса – 62607,5га.</w:t>
      </w:r>
    </w:p>
    <w:p w:rsidR="00457237" w:rsidRPr="00220402" w:rsidRDefault="00457237" w:rsidP="002E72A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20402">
        <w:rPr>
          <w:rFonts w:ascii="Times New Roman" w:hAnsi="Times New Roman"/>
          <w:sz w:val="28"/>
          <w:szCs w:val="28"/>
        </w:rPr>
        <w:t xml:space="preserve">        Район находится в зоне резко-континентального климата, характеризующегося значительными колебаниями сезонных, а также дневных и ночных температур. </w:t>
      </w:r>
      <w:r w:rsidRPr="00220402">
        <w:rPr>
          <w:rFonts w:ascii="Times New Roman" w:hAnsi="Times New Roman"/>
          <w:sz w:val="28"/>
          <w:szCs w:val="28"/>
          <w:lang w:eastAsia="ru-RU"/>
        </w:rPr>
        <w:t>Среднесуточная температура января -23</w:t>
      </w:r>
      <w:r w:rsidRPr="00220402">
        <w:rPr>
          <w:rFonts w:ascii="Times New Roman" w:hAnsi="Times New Roman"/>
          <w:sz w:val="28"/>
          <w:szCs w:val="28"/>
        </w:rPr>
        <w:t xml:space="preserve"> С</w:t>
      </w:r>
      <w:r w:rsidRPr="00220402">
        <w:rPr>
          <w:rFonts w:ascii="Times New Roman" w:hAnsi="Times New Roman"/>
          <w:sz w:val="28"/>
          <w:szCs w:val="28"/>
          <w:vertAlign w:val="superscript"/>
        </w:rPr>
        <w:t>О</w:t>
      </w:r>
      <w:r w:rsidRPr="00220402">
        <w:rPr>
          <w:rFonts w:ascii="Times New Roman" w:hAnsi="Times New Roman"/>
          <w:sz w:val="28"/>
          <w:szCs w:val="28"/>
          <w:lang w:eastAsia="ru-RU"/>
        </w:rPr>
        <w:t xml:space="preserve">, среднесуточная температура июля  +25 </w:t>
      </w:r>
      <w:r w:rsidRPr="00220402">
        <w:rPr>
          <w:rFonts w:ascii="Times New Roman" w:hAnsi="Times New Roman"/>
          <w:sz w:val="28"/>
          <w:szCs w:val="28"/>
        </w:rPr>
        <w:t>С</w:t>
      </w:r>
      <w:r w:rsidRPr="00220402">
        <w:rPr>
          <w:rFonts w:ascii="Times New Roman" w:hAnsi="Times New Roman"/>
          <w:sz w:val="28"/>
          <w:szCs w:val="28"/>
          <w:vertAlign w:val="superscript"/>
        </w:rPr>
        <w:t>О</w:t>
      </w:r>
      <w:r w:rsidRPr="00220402">
        <w:rPr>
          <w:rFonts w:ascii="Times New Roman" w:hAnsi="Times New Roman"/>
          <w:sz w:val="28"/>
          <w:szCs w:val="28"/>
        </w:rPr>
        <w:t xml:space="preserve">.Безморозный период длится от 115 до 120 дней. Среднегодовое количество осадков 350-370 мм. Высота снежного покрова 20 - </w:t>
      </w:r>
      <w:smartTag w:uri="urn:schemas-microsoft-com:office:smarttags" w:element="metricconverter">
        <w:smartTagPr>
          <w:attr w:name="ProductID" w:val="30 см"/>
        </w:smartTagPr>
        <w:r w:rsidRPr="00220402">
          <w:rPr>
            <w:rFonts w:ascii="Times New Roman" w:hAnsi="Times New Roman"/>
            <w:sz w:val="28"/>
            <w:szCs w:val="28"/>
          </w:rPr>
          <w:t>30 см</w:t>
        </w:r>
      </w:smartTag>
      <w:r w:rsidRPr="00220402">
        <w:rPr>
          <w:rFonts w:ascii="Times New Roman" w:hAnsi="Times New Roman"/>
          <w:sz w:val="28"/>
          <w:szCs w:val="28"/>
        </w:rPr>
        <w:t xml:space="preserve">. </w:t>
      </w:r>
      <w:r w:rsidRPr="00220402">
        <w:rPr>
          <w:rFonts w:ascii="Times New Roman" w:hAnsi="Times New Roman"/>
          <w:sz w:val="28"/>
          <w:szCs w:val="28"/>
          <w:lang w:eastAsia="ru-RU"/>
        </w:rPr>
        <w:t>Среднегодовая относительная влажность воздуха составляет 76 %.</w:t>
      </w:r>
    </w:p>
    <w:p w:rsidR="0040668D" w:rsidRPr="00220402" w:rsidRDefault="003E082B" w:rsidP="002E72A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 w:rsidRPr="00220402">
        <w:rPr>
          <w:rFonts w:ascii="Times New Roman" w:hAnsi="Times New Roman"/>
          <w:sz w:val="28"/>
          <w:szCs w:val="28"/>
          <w:lang w:eastAsia="ru-RU"/>
        </w:rPr>
        <w:t>Рельеф территории района  гривно – долинный, причем гривы вытянуты преимущественно с северо – востока на юго-запад. Территория района расположена в зоне постепенного перехода от засушливых к сухим степям. В структуре категорий земель наибольшую часть территории района составляют земли сельскохозяйственного назначения   – 6</w:t>
      </w:r>
      <w:r w:rsidR="00B7387A">
        <w:rPr>
          <w:rFonts w:ascii="Times New Roman" w:hAnsi="Times New Roman"/>
          <w:sz w:val="28"/>
          <w:szCs w:val="28"/>
          <w:lang w:eastAsia="ru-RU"/>
        </w:rPr>
        <w:t>4</w:t>
      </w:r>
      <w:r w:rsidRPr="00220402">
        <w:rPr>
          <w:rFonts w:ascii="Times New Roman" w:hAnsi="Times New Roman"/>
          <w:sz w:val="28"/>
          <w:szCs w:val="28"/>
          <w:lang w:eastAsia="ru-RU"/>
        </w:rPr>
        <w:t xml:space="preserve"> %.</w:t>
      </w:r>
    </w:p>
    <w:p w:rsidR="0040668D" w:rsidRPr="00083367" w:rsidRDefault="002E2D1C" w:rsidP="002E72A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36"/>
          <w:szCs w:val="36"/>
          <w:lang w:eastAsia="ru-RU"/>
        </w:rPr>
        <w:drawing>
          <wp:inline distT="0" distB="0" distL="0" distR="0">
            <wp:extent cx="6286500" cy="3457575"/>
            <wp:effectExtent l="19050" t="0" r="0" b="0"/>
            <wp:docPr id="18" name="Рисунок 1" descr="C:\Documents and Settings\краснобаева\Рабочий стол\УЭРИиЗО\ПАСПОРТ ИНВЕСТ\Паспорт 2016 г исп Чернова И\novosi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краснобаева\Рабочий стол\УЭРИиЗО\ПАСПОРТ ИНВЕСТ\Паспорт 2016 г исп Чернова И\novosib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3AE" w:rsidRPr="005249EC" w:rsidRDefault="00C613AE" w:rsidP="002E72A4">
      <w:pPr>
        <w:tabs>
          <w:tab w:val="left" w:pos="180"/>
        </w:tabs>
        <w:spacing w:after="0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1.4. Природные ресурсы и полезные ископаемые</w:t>
      </w:r>
    </w:p>
    <w:p w:rsidR="008100C5" w:rsidRPr="00220402" w:rsidRDefault="008100C5" w:rsidP="002E72A4">
      <w:pPr>
        <w:spacing w:after="0" w:line="240" w:lineRule="auto"/>
        <w:ind w:right="140"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Район, как и большинство других низовых административных районов области, не обладает значительными минерально-сырьевыми ресурсами, но некоторые виды их в границах района имеются.</w:t>
      </w:r>
    </w:p>
    <w:p w:rsidR="008100C5" w:rsidRPr="00220402" w:rsidRDefault="008100C5" w:rsidP="002E72A4">
      <w:pPr>
        <w:spacing w:after="0" w:line="240" w:lineRule="auto"/>
        <w:ind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4 месторождения глин кирпичных:</w:t>
      </w:r>
    </w:p>
    <w:p w:rsidR="008100C5" w:rsidRPr="00220402" w:rsidRDefault="008100C5" w:rsidP="002E72A4">
      <w:pPr>
        <w:spacing w:after="0" w:line="240" w:lineRule="auto"/>
        <w:ind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1. Чистоозерное месторождение находится в районе деревни Новоалексеевка, с запасами сырья по категории А-267 тысяч кубических метров.</w:t>
      </w:r>
    </w:p>
    <w:p w:rsidR="008100C5" w:rsidRPr="00220402" w:rsidRDefault="008100C5" w:rsidP="002E72A4">
      <w:pPr>
        <w:spacing w:after="0" w:line="240" w:lineRule="auto"/>
        <w:ind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2. Табулгинское месторождение находится севернее поселка Табулга и имеет запасы сырья по категориям В+С1 объемом 816 тысяч кубометров.</w:t>
      </w:r>
    </w:p>
    <w:p w:rsidR="008100C5" w:rsidRPr="00220402" w:rsidRDefault="008100C5" w:rsidP="002E72A4">
      <w:pPr>
        <w:spacing w:after="0" w:line="240" w:lineRule="auto"/>
        <w:ind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3. Романовское месторождение находится в 2-х км западнее села Романовка, с запасами сырья по категориям В+С1 объемом 167 тысяч кубических метров.</w:t>
      </w:r>
    </w:p>
    <w:p w:rsidR="008100C5" w:rsidRPr="00220402" w:rsidRDefault="008100C5" w:rsidP="002E72A4">
      <w:pPr>
        <w:spacing w:after="0" w:line="240" w:lineRule="auto"/>
        <w:ind w:firstLine="88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4. Павловское месторождение находится в 3-х км восточнее деревни Павловка, с запасами сырья по категориям В+С1 объемом 149 тысяч кубометров.</w:t>
      </w:r>
    </w:p>
    <w:p w:rsidR="008100C5" w:rsidRPr="00220402" w:rsidRDefault="008100C5" w:rsidP="002E72A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 w:rsidRPr="00220402">
        <w:rPr>
          <w:rFonts w:ascii="Times New Roman" w:hAnsi="Times New Roman"/>
          <w:sz w:val="28"/>
          <w:szCs w:val="28"/>
          <w:lang w:eastAsia="ru-RU"/>
        </w:rPr>
        <w:t xml:space="preserve">   Так же определены ресурсы строительного сырья, такие как  пески,  необходимые для производства кирпича. Выявлены площади проявления натриевых солей.</w:t>
      </w:r>
    </w:p>
    <w:p w:rsidR="00CA6180" w:rsidRPr="00220402" w:rsidRDefault="008100C5" w:rsidP="002E72A4">
      <w:pPr>
        <w:tabs>
          <w:tab w:val="left" w:pos="180"/>
        </w:tabs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В 3-х км к северу-западу от р.п. Чистоозерное находится озеро Лечебное с прогнозными запасами грязей лечебных объемом 1100 тысяч кубических метров.</w:t>
      </w:r>
    </w:p>
    <w:p w:rsidR="00CA6180" w:rsidRPr="00220402" w:rsidRDefault="008B36BE" w:rsidP="004365CA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</w:t>
      </w:r>
      <w:r w:rsidR="008100C5" w:rsidRPr="00220402">
        <w:rPr>
          <w:rFonts w:ascii="Times New Roman" w:hAnsi="Times New Roman"/>
          <w:sz w:val="28"/>
          <w:szCs w:val="28"/>
          <w:lang w:eastAsia="ru-RU"/>
        </w:rPr>
        <w:t>На территории района расположено более двухсот водоемов, большинство из которых соленые. Почвы района представлены преимущественно солонцами, солончаками и, в меньшей степени, луговым черноземом. Леса района имеют средоформирующее, средозащитное, санитарно – гигиеническое, рекреационное значение; эксплуатационные леса также имеют существенное промышленное значение. Лесной фонд составляет 20,2 тыс.га  или 3,5 %   общей площади района.</w:t>
      </w:r>
    </w:p>
    <w:p w:rsidR="00BF345F" w:rsidRDefault="00BF345F" w:rsidP="002E72A4">
      <w:pPr>
        <w:tabs>
          <w:tab w:val="left" w:pos="5103"/>
          <w:tab w:val="left" w:pos="8640"/>
        </w:tabs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BE37E3" w:rsidRPr="005249EC" w:rsidRDefault="00F32ACF" w:rsidP="002E72A4">
      <w:pPr>
        <w:tabs>
          <w:tab w:val="left" w:pos="5103"/>
          <w:tab w:val="left" w:pos="8640"/>
        </w:tabs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2.</w:t>
      </w:r>
      <w:r w:rsidR="003E1CDE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BE37E3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Население</w:t>
      </w:r>
      <w:r w:rsidR="00A50279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и трудовые ресурсы</w:t>
      </w:r>
    </w:p>
    <w:p w:rsidR="006902D2" w:rsidRDefault="008B36BE" w:rsidP="002E72A4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90A3A" w:rsidRPr="00220402">
        <w:rPr>
          <w:rFonts w:ascii="Times New Roman" w:hAnsi="Times New Roman" w:cs="Times New Roman"/>
          <w:sz w:val="28"/>
          <w:szCs w:val="28"/>
        </w:rPr>
        <w:t>Численность населения Чистоозерного района Новосибирской области</w:t>
      </w:r>
      <w:r w:rsidR="006902D2" w:rsidRPr="00220402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B60CF1">
        <w:rPr>
          <w:rFonts w:ascii="Times New Roman" w:hAnsi="Times New Roman" w:cs="Times New Roman"/>
          <w:sz w:val="28"/>
          <w:szCs w:val="28"/>
        </w:rPr>
        <w:t>201</w:t>
      </w:r>
      <w:r w:rsidR="00B7387A">
        <w:rPr>
          <w:rFonts w:ascii="Times New Roman" w:hAnsi="Times New Roman" w:cs="Times New Roman"/>
          <w:sz w:val="28"/>
          <w:szCs w:val="28"/>
        </w:rPr>
        <w:t>9</w:t>
      </w:r>
      <w:r w:rsidR="00641BC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41BCE" w:rsidRPr="004365CA">
        <w:rPr>
          <w:rFonts w:ascii="Times New Roman" w:hAnsi="Times New Roman" w:cs="Times New Roman"/>
          <w:sz w:val="28"/>
          <w:szCs w:val="28"/>
        </w:rPr>
        <w:t>17</w:t>
      </w:r>
      <w:r w:rsidR="004365CA" w:rsidRPr="004365CA">
        <w:rPr>
          <w:rFonts w:ascii="Times New Roman" w:hAnsi="Times New Roman" w:cs="Times New Roman"/>
          <w:sz w:val="28"/>
          <w:szCs w:val="28"/>
        </w:rPr>
        <w:t>113</w:t>
      </w:r>
      <w:r w:rsidR="006902D2" w:rsidRPr="00220402">
        <w:rPr>
          <w:rFonts w:ascii="Times New Roman" w:hAnsi="Times New Roman" w:cs="Times New Roman"/>
          <w:sz w:val="28"/>
          <w:szCs w:val="28"/>
        </w:rPr>
        <w:t xml:space="preserve"> человек. В том числе численность населения, прожив</w:t>
      </w:r>
      <w:r w:rsidR="00890A3A" w:rsidRPr="00220402">
        <w:rPr>
          <w:rFonts w:ascii="Times New Roman" w:hAnsi="Times New Roman" w:cs="Times New Roman"/>
          <w:sz w:val="28"/>
          <w:szCs w:val="28"/>
        </w:rPr>
        <w:t xml:space="preserve">ающего в сельской местности </w:t>
      </w:r>
      <w:r w:rsidR="00C9345E" w:rsidRPr="004365CA">
        <w:rPr>
          <w:rFonts w:ascii="Times New Roman" w:hAnsi="Times New Roman" w:cs="Times New Roman"/>
          <w:sz w:val="28"/>
          <w:szCs w:val="28"/>
        </w:rPr>
        <w:t>11</w:t>
      </w:r>
      <w:r w:rsidR="004365CA">
        <w:rPr>
          <w:rFonts w:ascii="Times New Roman" w:hAnsi="Times New Roman" w:cs="Times New Roman"/>
          <w:sz w:val="28"/>
          <w:szCs w:val="28"/>
        </w:rPr>
        <w:t>698</w:t>
      </w:r>
      <w:r w:rsidR="006902D2" w:rsidRPr="00220402">
        <w:rPr>
          <w:rFonts w:ascii="Times New Roman" w:hAnsi="Times New Roman" w:cs="Times New Roman"/>
          <w:sz w:val="28"/>
          <w:szCs w:val="28"/>
        </w:rPr>
        <w:t>человек.</w:t>
      </w:r>
      <w:r w:rsidR="004365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5238" w:rsidRPr="00220402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 </w:t>
      </w:r>
      <w:r w:rsidR="00775238" w:rsidRPr="004365CA">
        <w:rPr>
          <w:rFonts w:ascii="Times New Roman" w:hAnsi="Times New Roman" w:cs="Times New Roman"/>
          <w:sz w:val="28"/>
          <w:szCs w:val="28"/>
        </w:rPr>
        <w:t>3</w:t>
      </w:r>
      <w:r w:rsidR="00775238" w:rsidRPr="00220402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220402">
        <w:rPr>
          <w:rFonts w:ascii="Times New Roman" w:hAnsi="Times New Roman" w:cs="Times New Roman"/>
          <w:sz w:val="28"/>
          <w:szCs w:val="28"/>
        </w:rPr>
        <w:t>чел</w:t>
      </w:r>
      <w:r w:rsidR="003E1CDE" w:rsidRPr="00220402">
        <w:rPr>
          <w:rFonts w:ascii="Times New Roman" w:hAnsi="Times New Roman" w:cs="Times New Roman"/>
          <w:sz w:val="28"/>
          <w:szCs w:val="28"/>
        </w:rPr>
        <w:t>.</w:t>
      </w:r>
      <w:r w:rsidR="006902D2" w:rsidRPr="00220402">
        <w:rPr>
          <w:rFonts w:ascii="Times New Roman" w:hAnsi="Times New Roman" w:cs="Times New Roman"/>
          <w:sz w:val="28"/>
          <w:szCs w:val="28"/>
        </w:rPr>
        <w:t>/кв. км.</w:t>
      </w:r>
    </w:p>
    <w:tbl>
      <w:tblPr>
        <w:tblStyle w:val="a3"/>
        <w:tblpPr w:leftFromText="180" w:rightFromText="180" w:vertAnchor="text" w:horzAnchor="margin" w:tblpY="423"/>
        <w:tblOverlap w:val="never"/>
        <w:tblW w:w="0" w:type="auto"/>
        <w:tblLook w:val="04A0"/>
      </w:tblPr>
      <w:tblGrid>
        <w:gridCol w:w="5353"/>
        <w:gridCol w:w="4678"/>
      </w:tblGrid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Наименование городского/сельского поселения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Численность населения на начало года, человек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4365CA">
              <w:rPr>
                <w:rFonts w:ascii="Times New Roman" w:hAnsi="Times New Roman"/>
                <w:b/>
                <w:sz w:val="28"/>
                <w:szCs w:val="28"/>
              </w:rPr>
              <w:t>Чистоозерный район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17113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4365CA">
              <w:rPr>
                <w:rFonts w:ascii="Times New Roman" w:hAnsi="Times New Roman"/>
                <w:b/>
                <w:sz w:val="28"/>
                <w:szCs w:val="28"/>
              </w:rPr>
              <w:t>р.п. Чистоозерное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5415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4365CA">
              <w:rPr>
                <w:rFonts w:ascii="Times New Roman" w:hAnsi="Times New Roman"/>
                <w:b/>
                <w:sz w:val="28"/>
                <w:szCs w:val="28"/>
              </w:rPr>
              <w:t>Сельские поселения: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11698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Поссовет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6601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Барабо – Юдинский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677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Варваровский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481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 xml:space="preserve"> Елизаветинский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473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Журавский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854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Ишимский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328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Новокулындинский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806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Новокрасненский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508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Новопесчанский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342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 xml:space="preserve"> Прибрежный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570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Ольгинский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258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 xml:space="preserve"> Павловский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527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Польяновский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369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 xml:space="preserve"> Романовский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565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Табулгинский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2674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 xml:space="preserve"> Троицкий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494</w:t>
            </w:r>
          </w:p>
        </w:tc>
      </w:tr>
      <w:tr w:rsidR="001D3C71" w:rsidRPr="004365CA" w:rsidTr="001D3C71">
        <w:tc>
          <w:tcPr>
            <w:tcW w:w="5353" w:type="dxa"/>
          </w:tcPr>
          <w:p w:rsidR="001D3C71" w:rsidRPr="004365CA" w:rsidRDefault="001D3C71" w:rsidP="001D3C71">
            <w:pPr>
              <w:rPr>
                <w:rFonts w:ascii="Times New Roman" w:hAnsi="Times New Roman"/>
                <w:sz w:val="28"/>
                <w:szCs w:val="28"/>
              </w:rPr>
            </w:pPr>
            <w:r w:rsidRPr="004365CA">
              <w:rPr>
                <w:rFonts w:ascii="Times New Roman" w:hAnsi="Times New Roman"/>
                <w:sz w:val="28"/>
                <w:szCs w:val="28"/>
              </w:rPr>
              <w:t>Шипицынский сельсовет</w:t>
            </w:r>
          </w:p>
        </w:tc>
        <w:tc>
          <w:tcPr>
            <w:tcW w:w="4678" w:type="dxa"/>
          </w:tcPr>
          <w:p w:rsidR="001D3C71" w:rsidRPr="004365CA" w:rsidRDefault="001D3C71" w:rsidP="001D3C71">
            <w:pPr>
              <w:tabs>
                <w:tab w:val="left" w:pos="1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365CA">
              <w:rPr>
                <w:rFonts w:ascii="Times New Roman" w:hAnsi="Times New Roman" w:cs="Times New Roman"/>
                <w:sz w:val="28"/>
                <w:szCs w:val="28"/>
              </w:rPr>
              <w:t>586</w:t>
            </w:r>
          </w:p>
        </w:tc>
      </w:tr>
    </w:tbl>
    <w:p w:rsidR="002B39BE" w:rsidRDefault="002B39BE" w:rsidP="0009619D">
      <w:pPr>
        <w:tabs>
          <w:tab w:val="left" w:pos="18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AF560C" w:rsidRPr="005249EC" w:rsidRDefault="00673693" w:rsidP="0009619D">
      <w:pPr>
        <w:tabs>
          <w:tab w:val="left" w:pos="180"/>
        </w:tabs>
        <w:spacing w:after="0"/>
        <w:rPr>
          <w:rFonts w:ascii="Times New Roman" w:hAnsi="Times New Roman"/>
          <w:b/>
          <w:bCs/>
          <w:color w:val="00B0F0"/>
          <w:sz w:val="28"/>
          <w:szCs w:val="28"/>
          <w:lang w:eastAsia="ru-RU"/>
        </w:rPr>
      </w:pPr>
      <w:r w:rsidRPr="005249EC">
        <w:rPr>
          <w:rFonts w:ascii="Times New Roman" w:hAnsi="Times New Roman"/>
          <w:b/>
          <w:bCs/>
          <w:color w:val="00B0F0"/>
          <w:sz w:val="28"/>
          <w:szCs w:val="28"/>
          <w:lang w:eastAsia="ru-RU"/>
        </w:rPr>
        <w:t>Основные показатели, характеризующие демографические процессы</w:t>
      </w:r>
    </w:p>
    <w:p w:rsidR="00CA6180" w:rsidRDefault="00CA6180" w:rsidP="0009619D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276"/>
        <w:gridCol w:w="1383"/>
        <w:gridCol w:w="1134"/>
        <w:gridCol w:w="1418"/>
      </w:tblGrid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18" w:type="dxa"/>
          </w:tcPr>
          <w:p w:rsidR="00FE2AE1" w:rsidRPr="00083A92" w:rsidRDefault="00FE2AE1" w:rsidP="00FE2AE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2018</w:t>
            </w:r>
          </w:p>
        </w:tc>
      </w:tr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ind w:firstLine="28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20,8</w:t>
            </w: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20,5</w:t>
            </w:r>
          </w:p>
        </w:tc>
        <w:tc>
          <w:tcPr>
            <w:tcW w:w="1418" w:type="dxa"/>
          </w:tcPr>
          <w:p w:rsidR="00FE2AE1" w:rsidRPr="00083A92" w:rsidRDefault="004365CA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20,6</w:t>
            </w:r>
          </w:p>
        </w:tc>
      </w:tr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ind w:firstLine="28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55,2</w:t>
            </w: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1418" w:type="dxa"/>
          </w:tcPr>
          <w:p w:rsidR="00FE2AE1" w:rsidRPr="00083A92" w:rsidRDefault="004365CA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56,1</w:t>
            </w:r>
          </w:p>
        </w:tc>
      </w:tr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ind w:firstLine="28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</w:pPr>
            <w:r w:rsidRPr="00083A92">
              <w:t>%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25,4</w:t>
            </w:r>
          </w:p>
        </w:tc>
        <w:tc>
          <w:tcPr>
            <w:tcW w:w="1418" w:type="dxa"/>
          </w:tcPr>
          <w:p w:rsidR="00FE2AE1" w:rsidRPr="00083A92" w:rsidRDefault="004365CA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23,3</w:t>
            </w:r>
          </w:p>
        </w:tc>
      </w:tr>
      <w:tr w:rsidR="00FE2AE1" w:rsidRPr="00083A92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-10,9</w:t>
            </w:r>
          </w:p>
        </w:tc>
        <w:tc>
          <w:tcPr>
            <w:tcW w:w="1134" w:type="dxa"/>
          </w:tcPr>
          <w:p w:rsidR="00FE2AE1" w:rsidRPr="00083A92" w:rsidRDefault="00FE2AE1" w:rsidP="00083A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083A92"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1418" w:type="dxa"/>
          </w:tcPr>
          <w:p w:rsidR="00FE2AE1" w:rsidRPr="00083A92" w:rsidRDefault="00083A92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-9,4</w:t>
            </w:r>
          </w:p>
        </w:tc>
      </w:tr>
      <w:tr w:rsidR="00FE2AE1" w:rsidRPr="00673693" w:rsidTr="002E72A4">
        <w:trPr>
          <w:cantSplit/>
        </w:trPr>
        <w:tc>
          <w:tcPr>
            <w:tcW w:w="4820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276" w:type="dxa"/>
          </w:tcPr>
          <w:p w:rsidR="00FE2AE1" w:rsidRPr="00083A92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383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-6,1</w:t>
            </w:r>
          </w:p>
        </w:tc>
        <w:tc>
          <w:tcPr>
            <w:tcW w:w="1134" w:type="dxa"/>
          </w:tcPr>
          <w:p w:rsidR="00FE2AE1" w:rsidRPr="00083A92" w:rsidRDefault="00FE2AE1" w:rsidP="00D30F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-6,0</w:t>
            </w:r>
          </w:p>
        </w:tc>
        <w:tc>
          <w:tcPr>
            <w:tcW w:w="1418" w:type="dxa"/>
          </w:tcPr>
          <w:p w:rsidR="00FE2AE1" w:rsidRPr="00673693" w:rsidRDefault="00FE2AE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3A92">
              <w:rPr>
                <w:rFonts w:ascii="Times New Roman" w:hAnsi="Times New Roman"/>
                <w:sz w:val="24"/>
                <w:szCs w:val="24"/>
                <w:lang w:eastAsia="ru-RU"/>
              </w:rPr>
              <w:t>-7,4</w:t>
            </w:r>
          </w:p>
        </w:tc>
      </w:tr>
    </w:tbl>
    <w:p w:rsidR="00CA6180" w:rsidRDefault="00CA6180" w:rsidP="0009619D">
      <w:pPr>
        <w:tabs>
          <w:tab w:val="left" w:pos="18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673693" w:rsidRPr="005249EC" w:rsidRDefault="00673693" w:rsidP="0009619D">
      <w:pPr>
        <w:tabs>
          <w:tab w:val="left" w:pos="180"/>
        </w:tabs>
        <w:spacing w:after="0"/>
        <w:rPr>
          <w:rFonts w:ascii="Times New Roman" w:hAnsi="Times New Roman"/>
          <w:b/>
          <w:bCs/>
          <w:color w:val="00B0F0"/>
          <w:sz w:val="28"/>
          <w:szCs w:val="28"/>
          <w:lang w:eastAsia="ru-RU"/>
        </w:rPr>
      </w:pPr>
      <w:r w:rsidRPr="005249EC">
        <w:rPr>
          <w:rFonts w:ascii="Times New Roman" w:hAnsi="Times New Roman"/>
          <w:b/>
          <w:bCs/>
          <w:color w:val="00B0F0"/>
          <w:sz w:val="28"/>
          <w:szCs w:val="28"/>
          <w:lang w:eastAsia="ru-RU"/>
        </w:rPr>
        <w:t>Уровень жизни населения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45"/>
        <w:gridCol w:w="1134"/>
        <w:gridCol w:w="1134"/>
        <w:gridCol w:w="1134"/>
        <w:gridCol w:w="1418"/>
      </w:tblGrid>
      <w:tr w:rsidR="00CF6FDD" w:rsidRPr="00673693" w:rsidTr="002E72A4">
        <w:trPr>
          <w:cantSplit/>
        </w:trPr>
        <w:tc>
          <w:tcPr>
            <w:tcW w:w="5245" w:type="dxa"/>
          </w:tcPr>
          <w:p w:rsidR="00CF6FDD" w:rsidRPr="00673693" w:rsidRDefault="00CF6FDD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34" w:type="dxa"/>
          </w:tcPr>
          <w:p w:rsidR="00CF6FDD" w:rsidRPr="00673693" w:rsidRDefault="00CF6FDD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CF6FDD" w:rsidRPr="00673693" w:rsidRDefault="00CF6FDD" w:rsidP="00B7387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736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</w:tcPr>
          <w:p w:rsidR="00CF6FDD" w:rsidRPr="00673693" w:rsidRDefault="00CF6FDD" w:rsidP="00B7387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18" w:type="dxa"/>
          </w:tcPr>
          <w:p w:rsidR="00CF6FDD" w:rsidRPr="00673693" w:rsidRDefault="00CF6FDD" w:rsidP="00CF6F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2018</w:t>
            </w:r>
          </w:p>
        </w:tc>
      </w:tr>
      <w:tr w:rsidR="00CF6FDD" w:rsidRPr="00673693" w:rsidTr="002E72A4">
        <w:trPr>
          <w:cantSplit/>
        </w:trPr>
        <w:tc>
          <w:tcPr>
            <w:tcW w:w="5245" w:type="dxa"/>
          </w:tcPr>
          <w:p w:rsidR="00CF6FDD" w:rsidRPr="00673693" w:rsidRDefault="00CF6FDD" w:rsidP="0009619D">
            <w:pPr>
              <w:pStyle w:val="a8"/>
              <w:spacing w:before="0" w:beforeAutospacing="0" w:after="0" w:afterAutospacing="0"/>
            </w:pPr>
            <w:r w:rsidRPr="00673693">
              <w:t xml:space="preserve">1. Среднедушевые денежные доходы населения </w:t>
            </w:r>
          </w:p>
        </w:tc>
        <w:tc>
          <w:tcPr>
            <w:tcW w:w="1134" w:type="dxa"/>
          </w:tcPr>
          <w:p w:rsidR="00CF6FDD" w:rsidRPr="00673693" w:rsidRDefault="00CF6FDD" w:rsidP="0009619D">
            <w:pPr>
              <w:pStyle w:val="a8"/>
              <w:spacing w:before="0" w:beforeAutospacing="0" w:after="0" w:afterAutospacing="0"/>
            </w:pPr>
            <w:r>
              <w:t>рублей</w:t>
            </w:r>
          </w:p>
        </w:tc>
        <w:tc>
          <w:tcPr>
            <w:tcW w:w="1134" w:type="dxa"/>
          </w:tcPr>
          <w:p w:rsidR="00CF6FDD" w:rsidRPr="00673693" w:rsidRDefault="00CF6FDD" w:rsidP="00B7387A">
            <w:pPr>
              <w:pStyle w:val="a8"/>
              <w:spacing w:before="0" w:beforeAutospacing="0" w:after="0" w:afterAutospacing="0"/>
            </w:pPr>
            <w:r>
              <w:t>11459</w:t>
            </w:r>
          </w:p>
        </w:tc>
        <w:tc>
          <w:tcPr>
            <w:tcW w:w="1134" w:type="dxa"/>
          </w:tcPr>
          <w:p w:rsidR="00CF6FDD" w:rsidRPr="000D03C2" w:rsidRDefault="00CF6FDD" w:rsidP="00B7387A">
            <w:pPr>
              <w:pStyle w:val="a8"/>
              <w:spacing w:before="0" w:beforeAutospacing="0" w:after="0" w:afterAutospacing="0"/>
              <w:rPr>
                <w:highlight w:val="yellow"/>
              </w:rPr>
            </w:pPr>
            <w:r w:rsidRPr="008B6EA8">
              <w:t>11874</w:t>
            </w:r>
          </w:p>
        </w:tc>
        <w:tc>
          <w:tcPr>
            <w:tcW w:w="1418" w:type="dxa"/>
            <w:shd w:val="clear" w:color="auto" w:fill="auto"/>
          </w:tcPr>
          <w:p w:rsidR="00CF6FDD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12741</w:t>
            </w:r>
          </w:p>
        </w:tc>
      </w:tr>
      <w:tr w:rsidR="00CF6FDD" w:rsidRPr="00673693" w:rsidTr="002E72A4">
        <w:tc>
          <w:tcPr>
            <w:tcW w:w="5245" w:type="dxa"/>
          </w:tcPr>
          <w:p w:rsidR="00CF6FDD" w:rsidRDefault="00CF6FDD" w:rsidP="0009619D">
            <w:pPr>
              <w:pStyle w:val="a8"/>
              <w:spacing w:before="0" w:beforeAutospacing="0" w:after="0" w:afterAutospacing="0"/>
            </w:pPr>
            <w:r w:rsidRPr="00673693">
              <w:t>2. Среднемесячная начисленная заработная плата работников</w:t>
            </w:r>
            <w:r>
              <w:t>:</w:t>
            </w:r>
          </w:p>
          <w:p w:rsidR="00CF6FDD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>
              <w:t>- </w:t>
            </w:r>
            <w:r w:rsidRPr="00673693">
              <w:t xml:space="preserve"> по полному </w:t>
            </w:r>
            <w:r>
              <w:t>кругу предприятий и организаций;</w:t>
            </w:r>
          </w:p>
          <w:p w:rsidR="00CF6FDD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>
              <w:t>- </w:t>
            </w:r>
            <w:r w:rsidRPr="00673693">
              <w:t xml:space="preserve">по </w:t>
            </w:r>
            <w:r>
              <w:t>крупным и средним</w:t>
            </w:r>
            <w:r w:rsidRPr="00673693">
              <w:t xml:space="preserve"> предприяти</w:t>
            </w:r>
            <w:r>
              <w:t>ям и организациям;</w:t>
            </w:r>
          </w:p>
          <w:p w:rsidR="00CF6FDD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>
              <w:t>- </w:t>
            </w:r>
            <w:r w:rsidRPr="00AF560C">
              <w:t>муниципальных дошкольных образовательных учреждений</w:t>
            </w:r>
            <w:r>
              <w:t>;</w:t>
            </w:r>
          </w:p>
          <w:p w:rsidR="00CF6FDD" w:rsidRPr="00AF560C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>
              <w:t>- </w:t>
            </w:r>
            <w:r w:rsidRPr="00AF560C">
              <w:t>муниципальных общеобразовательных учреждений;</w:t>
            </w:r>
          </w:p>
          <w:p w:rsidR="00CF6FDD" w:rsidRPr="00AF560C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 w:rsidRPr="00AF560C">
              <w:t>- муниципальных учреждений культуры и искусства;</w:t>
            </w:r>
          </w:p>
          <w:p w:rsidR="00CF6FDD" w:rsidRPr="00673693" w:rsidRDefault="00CF6FDD" w:rsidP="0009619D">
            <w:pPr>
              <w:pStyle w:val="a8"/>
              <w:spacing w:before="0" w:beforeAutospacing="0" w:after="0" w:afterAutospacing="0"/>
              <w:ind w:firstLine="318"/>
            </w:pPr>
            <w:r w:rsidRPr="00AF560C">
              <w:t>- муниципальных учреждений физической культуры и спорта</w:t>
            </w:r>
          </w:p>
        </w:tc>
        <w:tc>
          <w:tcPr>
            <w:tcW w:w="1134" w:type="dxa"/>
          </w:tcPr>
          <w:p w:rsidR="00CF6FDD" w:rsidRDefault="00CF6FDD" w:rsidP="0009619D">
            <w:pPr>
              <w:pStyle w:val="a8"/>
              <w:spacing w:before="0" w:beforeAutospacing="0" w:after="0" w:afterAutospacing="0"/>
            </w:pPr>
            <w:r>
              <w:t>рублей</w:t>
            </w:r>
          </w:p>
          <w:p w:rsidR="00CF6FDD" w:rsidRDefault="00CF6FDD" w:rsidP="0009619D">
            <w:pPr>
              <w:pStyle w:val="a8"/>
              <w:spacing w:before="0" w:beforeAutospacing="0" w:after="0" w:afterAutospacing="0"/>
            </w:pPr>
          </w:p>
          <w:p w:rsidR="00CF6FDD" w:rsidRPr="00673693" w:rsidRDefault="00CF6FDD" w:rsidP="0009619D">
            <w:pPr>
              <w:pStyle w:val="a8"/>
              <w:spacing w:before="0" w:beforeAutospacing="0" w:after="0" w:afterAutospacing="0"/>
            </w:pPr>
          </w:p>
        </w:tc>
        <w:tc>
          <w:tcPr>
            <w:tcW w:w="1134" w:type="dxa"/>
          </w:tcPr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  <w:r>
              <w:t>17525</w:t>
            </w: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  <w:r>
              <w:t>19832</w:t>
            </w: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  <w:r>
              <w:t>18247</w:t>
            </w: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  <w:r>
              <w:t>21269</w:t>
            </w: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  <w:r>
              <w:t>17016</w:t>
            </w:r>
          </w:p>
          <w:p w:rsidR="00CF6FDD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673693" w:rsidRDefault="00CF6FDD" w:rsidP="00B7387A">
            <w:pPr>
              <w:pStyle w:val="a8"/>
              <w:spacing w:before="0" w:beforeAutospacing="0" w:after="0" w:afterAutospacing="0"/>
            </w:pPr>
            <w:r>
              <w:t>17157</w:t>
            </w:r>
          </w:p>
        </w:tc>
        <w:tc>
          <w:tcPr>
            <w:tcW w:w="1134" w:type="dxa"/>
          </w:tcPr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>18617</w:t>
            </w: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>20899</w:t>
            </w: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>18974</w:t>
            </w: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>21345</w:t>
            </w: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>21665</w:t>
            </w: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</w:p>
          <w:p w:rsidR="00CF6FDD" w:rsidRPr="00D30F21" w:rsidRDefault="00CF6FDD" w:rsidP="00B7387A">
            <w:pPr>
              <w:pStyle w:val="a8"/>
              <w:spacing w:before="0" w:beforeAutospacing="0" w:after="0" w:afterAutospacing="0"/>
            </w:pPr>
            <w:r w:rsidRPr="00D30F21">
              <w:t xml:space="preserve">12195  </w:t>
            </w:r>
          </w:p>
        </w:tc>
        <w:tc>
          <w:tcPr>
            <w:tcW w:w="1418" w:type="dxa"/>
          </w:tcPr>
          <w:p w:rsidR="00CF6FDD" w:rsidRPr="00D30F21" w:rsidRDefault="00CF6FDD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21782</w:t>
            </w: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24541</w:t>
            </w: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21557</w:t>
            </w: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24026</w:t>
            </w: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32667</w:t>
            </w: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</w:p>
          <w:p w:rsidR="00D30F21" w:rsidRPr="00D30F21" w:rsidRDefault="00D30F21" w:rsidP="00662899">
            <w:pPr>
              <w:pStyle w:val="a8"/>
              <w:spacing w:before="0" w:beforeAutospacing="0" w:after="0" w:afterAutospacing="0"/>
            </w:pPr>
            <w:r w:rsidRPr="00D30F21">
              <w:t>16075</w:t>
            </w:r>
          </w:p>
        </w:tc>
      </w:tr>
      <w:tr w:rsidR="00CF6FDD" w:rsidRPr="00673693" w:rsidTr="002E72A4">
        <w:trPr>
          <w:cantSplit/>
        </w:trPr>
        <w:tc>
          <w:tcPr>
            <w:tcW w:w="5245" w:type="dxa"/>
          </w:tcPr>
          <w:p w:rsidR="00CF6FDD" w:rsidRPr="00673693" w:rsidRDefault="00CF6FDD" w:rsidP="0009619D">
            <w:pPr>
              <w:pStyle w:val="a8"/>
              <w:spacing w:before="0" w:beforeAutospacing="0" w:after="0" w:afterAutospacing="0"/>
            </w:pPr>
            <w:r w:rsidRPr="00673693">
              <w:t xml:space="preserve">4.Средний размер пенсий </w:t>
            </w:r>
          </w:p>
        </w:tc>
        <w:tc>
          <w:tcPr>
            <w:tcW w:w="1134" w:type="dxa"/>
          </w:tcPr>
          <w:p w:rsidR="00CF6FDD" w:rsidRPr="00673693" w:rsidRDefault="00CF6FDD" w:rsidP="0009619D">
            <w:pPr>
              <w:pStyle w:val="a8"/>
              <w:spacing w:before="0" w:beforeAutospacing="0" w:after="0" w:afterAutospacing="0"/>
            </w:pPr>
            <w:r>
              <w:t>рублей</w:t>
            </w:r>
          </w:p>
        </w:tc>
        <w:tc>
          <w:tcPr>
            <w:tcW w:w="1134" w:type="dxa"/>
          </w:tcPr>
          <w:p w:rsidR="00CF6FDD" w:rsidRPr="00673693" w:rsidRDefault="00CF6FDD" w:rsidP="00B7387A">
            <w:pPr>
              <w:pStyle w:val="a8"/>
              <w:spacing w:before="0" w:beforeAutospacing="0" w:after="0" w:afterAutospacing="0"/>
            </w:pPr>
            <w:r>
              <w:t>10647,3</w:t>
            </w:r>
          </w:p>
        </w:tc>
        <w:tc>
          <w:tcPr>
            <w:tcW w:w="1134" w:type="dxa"/>
          </w:tcPr>
          <w:p w:rsidR="00CF6FDD" w:rsidRPr="000D03C2" w:rsidRDefault="00CF6FDD" w:rsidP="00B7387A">
            <w:pPr>
              <w:pStyle w:val="a8"/>
              <w:spacing w:before="0" w:beforeAutospacing="0" w:after="0" w:afterAutospacing="0"/>
              <w:rPr>
                <w:highlight w:val="yellow"/>
              </w:rPr>
            </w:pPr>
            <w:r w:rsidRPr="008B6EA8">
              <w:t>11141,0</w:t>
            </w:r>
          </w:p>
        </w:tc>
        <w:tc>
          <w:tcPr>
            <w:tcW w:w="1418" w:type="dxa"/>
          </w:tcPr>
          <w:p w:rsidR="00CF6FDD" w:rsidRPr="00D30F21" w:rsidRDefault="00D30F21" w:rsidP="0009619D">
            <w:pPr>
              <w:pStyle w:val="a8"/>
              <w:spacing w:before="0" w:beforeAutospacing="0" w:after="0" w:afterAutospacing="0"/>
            </w:pPr>
            <w:r w:rsidRPr="00D30F21">
              <w:t>11643,6</w:t>
            </w:r>
          </w:p>
        </w:tc>
      </w:tr>
    </w:tbl>
    <w:p w:rsidR="00BE37E3" w:rsidRPr="005249EC" w:rsidRDefault="00C134D4" w:rsidP="008E138E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3.</w:t>
      </w:r>
      <w:r w:rsidR="00B702EB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B03600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Экономи</w:t>
      </w:r>
      <w:r w:rsidR="00F84F20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ческий потенциал </w:t>
      </w:r>
    </w:p>
    <w:p w:rsidR="00D30F21" w:rsidRPr="00D30F21" w:rsidRDefault="00D30F21" w:rsidP="00D30F2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0F21">
        <w:rPr>
          <w:rFonts w:ascii="Times New Roman" w:hAnsi="Times New Roman" w:cs="Times New Roman"/>
          <w:sz w:val="28"/>
          <w:szCs w:val="28"/>
        </w:rPr>
        <w:t xml:space="preserve">В 2018 году предприятиями, организациями, индивидуальными предпринимателями и личными подсобными хозяйствами населения, осуществляющими деятельность на территории Чистоозерного района, произведено продукции, выполнено работ, оказано услуг на 4081,3 млн. рублей, что на 1% в сопоставимой оценке  выше  уровня, достигнутого в 2017 году. </w:t>
      </w:r>
    </w:p>
    <w:p w:rsidR="00B616F9" w:rsidRPr="005249EC" w:rsidRDefault="00187C2D" w:rsidP="0009619D">
      <w:pPr>
        <w:spacing w:after="0" w:line="240" w:lineRule="auto"/>
        <w:rPr>
          <w:rFonts w:ascii="Times New Roman" w:hAnsi="Times New Roman" w:cs="Times New Roman"/>
          <w:i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Промышленность</w:t>
      </w:r>
    </w:p>
    <w:p w:rsidR="008B7B69" w:rsidRPr="005249EC" w:rsidRDefault="008B7B69" w:rsidP="0009619D">
      <w:pPr>
        <w:spacing w:after="0"/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</w:p>
    <w:p w:rsidR="001E0807" w:rsidRDefault="001E0807" w:rsidP="0009619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6210300" cy="2876550"/>
            <wp:effectExtent l="19050" t="0" r="1905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B7B69" w:rsidRDefault="008B7B69" w:rsidP="0009619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B4872" w:rsidRDefault="00CB5704" w:rsidP="0009619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B5704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6210300" cy="3419475"/>
            <wp:effectExtent l="19050" t="0" r="19050" b="0"/>
            <wp:docPr id="16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A86E2F" w:rsidRPr="005249EC" w:rsidRDefault="00EB071C" w:rsidP="0009619D">
      <w:pPr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lastRenderedPageBreak/>
        <w:t>Сельское хозяйство</w:t>
      </w:r>
    </w:p>
    <w:tbl>
      <w:tblPr>
        <w:tblW w:w="9765" w:type="dxa"/>
        <w:jc w:val="center"/>
        <w:tblInd w:w="-939" w:type="dxa"/>
        <w:tblLook w:val="00A0"/>
      </w:tblPr>
      <w:tblGrid>
        <w:gridCol w:w="4925"/>
        <w:gridCol w:w="961"/>
        <w:gridCol w:w="1166"/>
        <w:gridCol w:w="876"/>
        <w:gridCol w:w="1837"/>
      </w:tblGrid>
      <w:tr w:rsidR="003B129B" w:rsidRPr="00820A6F" w:rsidTr="00CE5D7C">
        <w:trPr>
          <w:trHeight w:val="409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29B" w:rsidRPr="001317F4" w:rsidRDefault="003B129B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129B" w:rsidRPr="001317F4" w:rsidRDefault="003B129B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 изм.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129B" w:rsidRPr="001317F4" w:rsidRDefault="003B129B" w:rsidP="00B7387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129B" w:rsidRPr="001317F4" w:rsidRDefault="003B129B" w:rsidP="00B7387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129B" w:rsidRPr="001317F4" w:rsidRDefault="003B129B" w:rsidP="003B129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3B129B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1. </w:t>
            </w: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Число хозяйств, всего         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6199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6269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6087</w:t>
            </w:r>
          </w:p>
        </w:tc>
      </w:tr>
      <w:tr w:rsidR="003B129B" w:rsidRPr="00820A6F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129B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</w:tr>
      <w:tr w:rsidR="003B129B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68</w:t>
            </w:r>
          </w:p>
        </w:tc>
      </w:tr>
      <w:tr w:rsidR="003B129B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6120</w:t>
            </w:r>
          </w:p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Pr="00B80189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8A4C00">
              <w:rPr>
                <w:rFonts w:ascii="Times New Roman" w:hAnsi="Times New Roman"/>
                <w:sz w:val="24"/>
                <w:szCs w:val="24"/>
                <w:lang w:eastAsia="ru-RU"/>
              </w:rPr>
              <w:t>6190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Pr="00B80189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6006</w:t>
            </w:r>
          </w:p>
        </w:tc>
      </w:tr>
      <w:tr w:rsidR="003B129B" w:rsidTr="00CE5D7C">
        <w:trPr>
          <w:trHeight w:val="264"/>
          <w:jc w:val="center"/>
        </w:trPr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1359,1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129B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B129B" w:rsidRPr="00820A6F" w:rsidRDefault="003B129B" w:rsidP="00B73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1186,9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129B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B129B" w:rsidRPr="00820A6F" w:rsidRDefault="003B129B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1317,1</w:t>
            </w:r>
          </w:p>
        </w:tc>
      </w:tr>
    </w:tbl>
    <w:p w:rsidR="00483003" w:rsidRDefault="00483003" w:rsidP="0009619D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B5977" w:rsidRPr="005249EC" w:rsidRDefault="00B57548" w:rsidP="0009619D">
      <w:pPr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Торговля и услуги </w:t>
      </w:r>
    </w:p>
    <w:p w:rsidR="00165FCC" w:rsidRDefault="00C36FEF" w:rsidP="000961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10300" cy="2667000"/>
            <wp:effectExtent l="19050" t="0" r="19050" b="0"/>
            <wp:docPr id="21" name="Диаграмма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304B14" w:rsidRPr="005249EC" w:rsidRDefault="00304B14" w:rsidP="0009619D">
      <w:pPr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Малое </w:t>
      </w:r>
      <w:r w:rsidR="007466D6"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и среднее </w:t>
      </w:r>
      <w:r w:rsidRPr="005249EC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предпринимательство </w:t>
      </w:r>
    </w:p>
    <w:p w:rsidR="00AD5F0E" w:rsidRPr="00406293" w:rsidRDefault="00165FCC" w:rsidP="0009619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6210300" cy="2743200"/>
            <wp:effectExtent l="19050" t="0" r="19050" b="0"/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34515E" w:rsidRPr="005249EC" w:rsidRDefault="00C16772" w:rsidP="0009619D">
      <w:pPr>
        <w:rPr>
          <w:rFonts w:ascii="Times New Roman" w:hAnsi="Times New Roman" w:cs="Times New Roman"/>
          <w:i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 xml:space="preserve">Основные предприятия </w:t>
      </w:r>
      <w:r w:rsidR="00FA1D9B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Чистоозерного</w:t>
      </w:r>
      <w:r w:rsidR="003A19A8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</w:t>
      </w: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района</w:t>
      </w:r>
    </w:p>
    <w:tbl>
      <w:tblPr>
        <w:tblStyle w:val="a3"/>
        <w:tblW w:w="0" w:type="auto"/>
        <w:tblLook w:val="04A0"/>
      </w:tblPr>
      <w:tblGrid>
        <w:gridCol w:w="613"/>
        <w:gridCol w:w="3323"/>
        <w:gridCol w:w="3495"/>
        <w:gridCol w:w="2523"/>
      </w:tblGrid>
      <w:tr w:rsidR="0040668D" w:rsidTr="00CE5D7C">
        <w:tc>
          <w:tcPr>
            <w:tcW w:w="613" w:type="dxa"/>
          </w:tcPr>
          <w:p w:rsidR="0040668D" w:rsidRPr="00113EBD" w:rsidRDefault="0040668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113EBD" w:rsidRDefault="0040668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323" w:type="dxa"/>
          </w:tcPr>
          <w:p w:rsidR="0040668D" w:rsidRPr="00113EBD" w:rsidRDefault="0040668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предприятия</w:t>
            </w:r>
          </w:p>
        </w:tc>
        <w:tc>
          <w:tcPr>
            <w:tcW w:w="3495" w:type="dxa"/>
          </w:tcPr>
          <w:p w:rsidR="0040668D" w:rsidRDefault="005B5977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523" w:type="dxa"/>
          </w:tcPr>
          <w:p w:rsidR="0040668D" w:rsidRPr="00113EBD" w:rsidRDefault="005B5977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B702EB" w:rsidTr="00CE5D7C">
        <w:tc>
          <w:tcPr>
            <w:tcW w:w="9954" w:type="dxa"/>
            <w:gridSpan w:val="4"/>
          </w:tcPr>
          <w:p w:rsidR="0040668D" w:rsidRPr="00B702EB" w:rsidRDefault="0040668D" w:rsidP="0009619D">
            <w:pPr>
              <w:ind w:firstLine="567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702E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Промышленность</w:t>
            </w:r>
          </w:p>
        </w:tc>
      </w:tr>
      <w:tr w:rsidR="0040668D" w:rsidTr="00CE5D7C">
        <w:tc>
          <w:tcPr>
            <w:tcW w:w="613" w:type="dxa"/>
          </w:tcPr>
          <w:p w:rsidR="0040668D" w:rsidRPr="0029519E" w:rsidRDefault="00CE4A5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40668D" w:rsidRPr="0029519E" w:rsidRDefault="00CE4A5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ОАО «Мясокомбинат Чистоозерный</w:t>
            </w:r>
            <w:r w:rsidR="0040668D" w:rsidRPr="002951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40668D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Яковлева</w:t>
            </w:r>
          </w:p>
        </w:tc>
        <w:tc>
          <w:tcPr>
            <w:tcW w:w="2523" w:type="dxa"/>
          </w:tcPr>
          <w:p w:rsidR="0040668D" w:rsidRPr="0029519E" w:rsidRDefault="0029519E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Колбасы и мясные полуфабрикаты</w:t>
            </w:r>
          </w:p>
        </w:tc>
      </w:tr>
      <w:tr w:rsidR="00EC3A7B" w:rsidTr="00CE5D7C">
        <w:tc>
          <w:tcPr>
            <w:tcW w:w="613" w:type="dxa"/>
          </w:tcPr>
          <w:p w:rsidR="00EC3A7B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EC3A7B" w:rsidRPr="0029519E" w:rsidRDefault="00CE4A5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ООО «Колос»</w:t>
            </w:r>
          </w:p>
        </w:tc>
        <w:tc>
          <w:tcPr>
            <w:tcW w:w="3495" w:type="dxa"/>
          </w:tcPr>
          <w:p w:rsidR="00EC3A7B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6153">
              <w:rPr>
                <w:rFonts w:ascii="Times New Roman" w:hAnsi="Times New Roman" w:cs="Times New Roman"/>
                <w:sz w:val="24"/>
                <w:szCs w:val="24"/>
              </w:rPr>
              <w:t>Покрышкина</w:t>
            </w:r>
          </w:p>
        </w:tc>
        <w:tc>
          <w:tcPr>
            <w:tcW w:w="2523" w:type="dxa"/>
          </w:tcPr>
          <w:p w:rsidR="00EC3A7B" w:rsidRPr="00910E17" w:rsidRDefault="00910E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Выпуск х</w:t>
            </w:r>
            <w:r w:rsidRPr="00910E17">
              <w:rPr>
                <w:rFonts w:ascii="Times New Roman" w:hAnsi="Times New Roman" w:cs="Times New Roman"/>
                <w:sz w:val="24"/>
                <w:szCs w:val="24"/>
              </w:rPr>
              <w:t>лебобулочны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910E17">
              <w:rPr>
                <w:rFonts w:ascii="Times New Roman" w:hAnsi="Times New Roman" w:cs="Times New Roman"/>
                <w:sz w:val="24"/>
                <w:szCs w:val="24"/>
              </w:rPr>
              <w:t xml:space="preserve"> и полуфабрикат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</w:tr>
      <w:tr w:rsidR="00CE4A5C" w:rsidTr="00CE5D7C">
        <w:tc>
          <w:tcPr>
            <w:tcW w:w="613" w:type="dxa"/>
          </w:tcPr>
          <w:p w:rsidR="00CE4A5C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CE4A5C" w:rsidRPr="0029519E" w:rsidRDefault="00CE4A5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ОАО «Чистоозерное ХПП»</w:t>
            </w:r>
          </w:p>
        </w:tc>
        <w:tc>
          <w:tcPr>
            <w:tcW w:w="3495" w:type="dxa"/>
          </w:tcPr>
          <w:p w:rsidR="00CE4A5C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 w:rsidR="00A16153">
              <w:rPr>
                <w:rFonts w:ascii="Times New Roman" w:hAnsi="Times New Roman" w:cs="Times New Roman"/>
                <w:sz w:val="24"/>
                <w:szCs w:val="24"/>
              </w:rPr>
              <w:t>Яковлева</w:t>
            </w:r>
          </w:p>
        </w:tc>
        <w:tc>
          <w:tcPr>
            <w:tcW w:w="2523" w:type="dxa"/>
          </w:tcPr>
          <w:p w:rsidR="00CE4A5C" w:rsidRPr="0034515E" w:rsidRDefault="00910E17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0E17">
              <w:rPr>
                <w:rFonts w:ascii="Times New Roman" w:hAnsi="Times New Roman" w:cs="Times New Roman"/>
                <w:sz w:val="24"/>
                <w:szCs w:val="24"/>
              </w:rPr>
              <w:t>Переработка зерна, выпуск хлебобулочных изделий</w:t>
            </w:r>
          </w:p>
        </w:tc>
      </w:tr>
      <w:tr w:rsidR="00CE4A5C" w:rsidTr="00CE5D7C">
        <w:tc>
          <w:tcPr>
            <w:tcW w:w="613" w:type="dxa"/>
          </w:tcPr>
          <w:p w:rsidR="00CE4A5C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CE4A5C" w:rsidRPr="0029519E" w:rsidRDefault="0057762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«Радуга»</w:t>
            </w:r>
          </w:p>
        </w:tc>
        <w:tc>
          <w:tcPr>
            <w:tcW w:w="3495" w:type="dxa"/>
          </w:tcPr>
          <w:p w:rsidR="00CE4A5C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 w:rsidR="00A16153">
              <w:rPr>
                <w:rFonts w:ascii="Times New Roman" w:hAnsi="Times New Roman" w:cs="Times New Roman"/>
                <w:sz w:val="24"/>
                <w:szCs w:val="24"/>
              </w:rPr>
              <w:t>Кооперативная</w:t>
            </w:r>
          </w:p>
        </w:tc>
        <w:tc>
          <w:tcPr>
            <w:tcW w:w="2523" w:type="dxa"/>
          </w:tcPr>
          <w:p w:rsidR="00CE4A5C" w:rsidRPr="0057762D" w:rsidRDefault="0057762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62D">
              <w:rPr>
                <w:rFonts w:ascii="Times New Roman" w:hAnsi="Times New Roman" w:cs="Times New Roman"/>
                <w:sz w:val="24"/>
                <w:szCs w:val="24"/>
              </w:rPr>
              <w:t>Забой скота</w:t>
            </w:r>
          </w:p>
        </w:tc>
      </w:tr>
      <w:tr w:rsidR="00CE4A5C" w:rsidTr="00CE5D7C">
        <w:tc>
          <w:tcPr>
            <w:tcW w:w="613" w:type="dxa"/>
          </w:tcPr>
          <w:p w:rsidR="00CE4A5C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CE4A5C" w:rsidRPr="0029519E" w:rsidRDefault="0057762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Быховец Е.С</w:t>
            </w:r>
          </w:p>
        </w:tc>
        <w:tc>
          <w:tcPr>
            <w:tcW w:w="3495" w:type="dxa"/>
          </w:tcPr>
          <w:p w:rsidR="00CE4A5C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 w:rsidR="00A16153">
              <w:rPr>
                <w:rFonts w:ascii="Times New Roman" w:hAnsi="Times New Roman" w:cs="Times New Roman"/>
                <w:sz w:val="24"/>
                <w:szCs w:val="24"/>
              </w:rPr>
              <w:t>Энергетиков</w:t>
            </w:r>
          </w:p>
        </w:tc>
        <w:tc>
          <w:tcPr>
            <w:tcW w:w="2523" w:type="dxa"/>
          </w:tcPr>
          <w:p w:rsidR="00CE4A5C" w:rsidRPr="0057762D" w:rsidRDefault="008E28E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сварочных изделий</w:t>
            </w:r>
          </w:p>
        </w:tc>
      </w:tr>
      <w:tr w:rsidR="00CE4A5C" w:rsidTr="00CE5D7C">
        <w:tc>
          <w:tcPr>
            <w:tcW w:w="613" w:type="dxa"/>
          </w:tcPr>
          <w:p w:rsidR="00CE4A5C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23" w:type="dxa"/>
          </w:tcPr>
          <w:p w:rsidR="00CE4A5C" w:rsidRPr="0029519E" w:rsidRDefault="0057762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ФКУ ИК-15 ГУФСИН РФ по НСО</w:t>
            </w:r>
          </w:p>
        </w:tc>
        <w:tc>
          <w:tcPr>
            <w:tcW w:w="3495" w:type="dxa"/>
          </w:tcPr>
          <w:p w:rsidR="00CE4A5C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 xml:space="preserve">НСО, р.п. Чистоозерное, </w:t>
            </w:r>
            <w:r w:rsidR="00A16153">
              <w:rPr>
                <w:rFonts w:ascii="Times New Roman" w:hAnsi="Times New Roman" w:cs="Times New Roman"/>
                <w:sz w:val="24"/>
                <w:szCs w:val="24"/>
              </w:rPr>
              <w:t>пос. Табулга</w:t>
            </w:r>
          </w:p>
        </w:tc>
        <w:tc>
          <w:tcPr>
            <w:tcW w:w="2523" w:type="dxa"/>
          </w:tcPr>
          <w:p w:rsidR="00CE4A5C" w:rsidRPr="00910E17" w:rsidRDefault="000C7942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Мука, макаронные изделия, молочная и мясная продукция</w:t>
            </w:r>
          </w:p>
        </w:tc>
      </w:tr>
      <w:tr w:rsidR="0057762D" w:rsidTr="00CE5D7C">
        <w:tc>
          <w:tcPr>
            <w:tcW w:w="613" w:type="dxa"/>
          </w:tcPr>
          <w:p w:rsidR="0057762D" w:rsidRPr="0029519E" w:rsidRDefault="00CC659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23" w:type="dxa"/>
          </w:tcPr>
          <w:p w:rsidR="0057762D" w:rsidRDefault="0057762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«Чистоозерное производственное объединение»</w:t>
            </w:r>
          </w:p>
        </w:tc>
        <w:tc>
          <w:tcPr>
            <w:tcW w:w="3495" w:type="dxa"/>
          </w:tcPr>
          <w:p w:rsidR="0057762D" w:rsidRPr="007A604C" w:rsidRDefault="007A604C" w:rsidP="008E13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Пушкина</w:t>
            </w:r>
          </w:p>
        </w:tc>
        <w:tc>
          <w:tcPr>
            <w:tcW w:w="2523" w:type="dxa"/>
          </w:tcPr>
          <w:p w:rsidR="0057762D" w:rsidRPr="0057762D" w:rsidRDefault="00910E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Выпуск</w:t>
            </w:r>
            <w:r w:rsidR="0057762D" w:rsidRPr="0057762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электродов</w:t>
            </w:r>
          </w:p>
        </w:tc>
      </w:tr>
      <w:tr w:rsidR="003B0E88" w:rsidRPr="00B702EB" w:rsidTr="00CE5D7C">
        <w:tc>
          <w:tcPr>
            <w:tcW w:w="9954" w:type="dxa"/>
            <w:gridSpan w:val="4"/>
          </w:tcPr>
          <w:p w:rsidR="003B0E88" w:rsidRPr="00B702EB" w:rsidRDefault="003B0E88" w:rsidP="0009619D">
            <w:pPr>
              <w:ind w:firstLine="567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702E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Сельское хозяйство</w:t>
            </w:r>
          </w:p>
        </w:tc>
      </w:tr>
      <w:tr w:rsidR="003B0E88" w:rsidTr="00CE5D7C">
        <w:tc>
          <w:tcPr>
            <w:tcW w:w="61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ООО «Степное»</w:t>
            </w:r>
          </w:p>
        </w:tc>
        <w:tc>
          <w:tcPr>
            <w:tcW w:w="3495" w:type="dxa"/>
          </w:tcPr>
          <w:p w:rsidR="003B0E88" w:rsidRDefault="003B0E88" w:rsidP="0009619D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Варваровка</w:t>
            </w:r>
          </w:p>
        </w:tc>
        <w:tc>
          <w:tcPr>
            <w:tcW w:w="2523" w:type="dxa"/>
          </w:tcPr>
          <w:p w:rsidR="003B0E88" w:rsidRPr="0034515E" w:rsidRDefault="003B0E8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B0E88" w:rsidTr="00CE5D7C">
        <w:tc>
          <w:tcPr>
            <w:tcW w:w="61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 xml:space="preserve">ОАО 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Романовское АГРО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3B0E88" w:rsidRDefault="003B0E88" w:rsidP="0009619D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Романовка</w:t>
            </w:r>
          </w:p>
        </w:tc>
        <w:tc>
          <w:tcPr>
            <w:tcW w:w="2523" w:type="dxa"/>
          </w:tcPr>
          <w:p w:rsidR="003B0E88" w:rsidRPr="0034515E" w:rsidRDefault="003B0E8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B0E88" w:rsidTr="00CE5D7C">
        <w:tc>
          <w:tcPr>
            <w:tcW w:w="61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 xml:space="preserve">К-з 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Польяновский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3B0E88" w:rsidRDefault="003B0E88" w:rsidP="0009619D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Польяново</w:t>
            </w:r>
          </w:p>
        </w:tc>
        <w:tc>
          <w:tcPr>
            <w:tcW w:w="2523" w:type="dxa"/>
          </w:tcPr>
          <w:p w:rsidR="003B0E88" w:rsidRPr="0034515E" w:rsidRDefault="003B0E8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B0E88" w:rsidTr="00CE5D7C">
        <w:tc>
          <w:tcPr>
            <w:tcW w:w="61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ОАО «Очкино»</w:t>
            </w:r>
          </w:p>
        </w:tc>
        <w:tc>
          <w:tcPr>
            <w:tcW w:w="3495" w:type="dxa"/>
          </w:tcPr>
          <w:p w:rsidR="003B0E88" w:rsidRDefault="003B0E88" w:rsidP="0009619D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Очкино</w:t>
            </w:r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Ленина</w:t>
            </w:r>
          </w:p>
        </w:tc>
        <w:tc>
          <w:tcPr>
            <w:tcW w:w="2523" w:type="dxa"/>
          </w:tcPr>
          <w:p w:rsidR="003B0E88" w:rsidRPr="0034515E" w:rsidRDefault="003B0E8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B0E88" w:rsidTr="00CE5D7C">
        <w:tc>
          <w:tcPr>
            <w:tcW w:w="613" w:type="dxa"/>
          </w:tcPr>
          <w:p w:rsidR="003B0E88" w:rsidRPr="0029519E" w:rsidRDefault="003B0E8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3B0E88" w:rsidRPr="0029519E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КФХ Куратов В.Г.</w:t>
            </w:r>
          </w:p>
        </w:tc>
        <w:tc>
          <w:tcPr>
            <w:tcW w:w="3495" w:type="dxa"/>
          </w:tcPr>
          <w:p w:rsidR="003B0E88" w:rsidRDefault="003B0E88" w:rsidP="004715AF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r w:rsidR="004715AF">
              <w:rPr>
                <w:rFonts w:ascii="Times New Roman" w:hAnsi="Times New Roman" w:cs="Times New Roman"/>
                <w:sz w:val="24"/>
                <w:szCs w:val="24"/>
              </w:rPr>
              <w:t>С. Троицк</w:t>
            </w:r>
          </w:p>
        </w:tc>
        <w:tc>
          <w:tcPr>
            <w:tcW w:w="2523" w:type="dxa"/>
          </w:tcPr>
          <w:p w:rsidR="003B0E88" w:rsidRPr="0034515E" w:rsidRDefault="003B0E8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ЗАО ИПС «Чистоозерная»</w:t>
            </w:r>
          </w:p>
        </w:tc>
        <w:tc>
          <w:tcPr>
            <w:tcW w:w="3495" w:type="dxa"/>
          </w:tcPr>
          <w:p w:rsidR="003A19A8" w:rsidRDefault="003A19A8" w:rsidP="003A19A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НСО, р.п. Чистоозерное, </w:t>
            </w:r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Гагарина</w:t>
            </w:r>
          </w:p>
        </w:tc>
        <w:tc>
          <w:tcPr>
            <w:tcW w:w="25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2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АО «Павловское»</w:t>
            </w:r>
          </w:p>
        </w:tc>
        <w:tc>
          <w:tcPr>
            <w:tcW w:w="3495" w:type="dxa"/>
          </w:tcPr>
          <w:p w:rsidR="003A19A8" w:rsidRDefault="003A19A8" w:rsidP="0009619D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Павловка</w:t>
            </w:r>
          </w:p>
        </w:tc>
        <w:tc>
          <w:tcPr>
            <w:tcW w:w="2523" w:type="dxa"/>
          </w:tcPr>
          <w:p w:rsidR="003A19A8" w:rsidRPr="0034515E" w:rsidRDefault="003A19A8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ОАО «Шипицыно»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п. Чистоозерное, с. Шипицыно</w:t>
            </w:r>
          </w:p>
        </w:tc>
        <w:tc>
          <w:tcPr>
            <w:tcW w:w="2523" w:type="dxa"/>
          </w:tcPr>
          <w:p w:rsidR="003A19A8" w:rsidRPr="0034515E" w:rsidRDefault="003A19A8" w:rsidP="003A1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АО «Прибрежное»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Прибрежное</w:t>
            </w:r>
          </w:p>
        </w:tc>
        <w:tc>
          <w:tcPr>
            <w:tcW w:w="2523" w:type="dxa"/>
          </w:tcPr>
          <w:p w:rsidR="003A19A8" w:rsidRPr="0034515E" w:rsidRDefault="003A19A8" w:rsidP="003A1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ЗАО «Покровка»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Покровка</w:t>
            </w:r>
          </w:p>
        </w:tc>
        <w:tc>
          <w:tcPr>
            <w:tcW w:w="2523" w:type="dxa"/>
          </w:tcPr>
          <w:p w:rsidR="003A19A8" w:rsidRPr="0034515E" w:rsidRDefault="003A19A8" w:rsidP="003A19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Животноводство, растениеводство,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ПСК к-з им.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>Мичурина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 xml:space="preserve">НСО, р.п. Чистоозерное, 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Журавка</w:t>
            </w:r>
          </w:p>
        </w:tc>
        <w:tc>
          <w:tcPr>
            <w:tcW w:w="2523" w:type="dxa"/>
          </w:tcPr>
          <w:p w:rsidR="00E4095D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519E"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Животноводство, </w:t>
            </w:r>
          </w:p>
          <w:p w:rsidR="00E4095D" w:rsidRDefault="00E774C0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Растениеводство,</w:t>
            </w:r>
          </w:p>
          <w:p w:rsidR="003A19A8" w:rsidRPr="0029519E" w:rsidRDefault="00E774C0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A19A8" w:rsidRPr="0029519E">
              <w:rPr>
                <w:rFonts w:ascii="Times New Roman" w:hAnsi="Times New Roman" w:cs="Times New Roman"/>
                <w:sz w:val="24"/>
                <w:szCs w:val="24"/>
              </w:rPr>
              <w:t>ереработка молока</w:t>
            </w:r>
          </w:p>
        </w:tc>
      </w:tr>
      <w:tr w:rsidR="003A19A8" w:rsidTr="00CE5D7C">
        <w:tc>
          <w:tcPr>
            <w:tcW w:w="613" w:type="dxa"/>
          </w:tcPr>
          <w:p w:rsidR="003A19A8" w:rsidRPr="0029519E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23" w:type="dxa"/>
          </w:tcPr>
          <w:p w:rsidR="003A19A8" w:rsidRPr="0029519E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«Чистоозерный плодопитомник»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Яблоневка</w:t>
            </w:r>
          </w:p>
        </w:tc>
        <w:tc>
          <w:tcPr>
            <w:tcW w:w="2523" w:type="dxa"/>
          </w:tcPr>
          <w:p w:rsidR="003A19A8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323" w:type="dxa"/>
          </w:tcPr>
          <w:p w:rsidR="003A19A8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«Ольховское»</w:t>
            </w:r>
          </w:p>
        </w:tc>
        <w:tc>
          <w:tcPr>
            <w:tcW w:w="3495" w:type="dxa"/>
          </w:tcPr>
          <w:p w:rsidR="003A19A8" w:rsidRDefault="003A19A8" w:rsidP="003A19A8">
            <w:r w:rsidRPr="00217639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с. Ольховка</w:t>
            </w:r>
          </w:p>
        </w:tc>
        <w:tc>
          <w:tcPr>
            <w:tcW w:w="2523" w:type="dxa"/>
          </w:tcPr>
          <w:p w:rsidR="003A19A8" w:rsidRDefault="003A19A8" w:rsidP="003A1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A19A8" w:rsidRPr="00B702EB" w:rsidTr="00CE5D7C">
        <w:tc>
          <w:tcPr>
            <w:tcW w:w="9954" w:type="dxa"/>
            <w:gridSpan w:val="4"/>
          </w:tcPr>
          <w:p w:rsidR="003A19A8" w:rsidRPr="00B702EB" w:rsidRDefault="003A19A8" w:rsidP="0009619D">
            <w:pPr>
              <w:ind w:firstLine="567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ЖКХ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A19A8" w:rsidRPr="00A23F37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«КХ Чистоозерного района НСО»</w:t>
            </w:r>
            <w:r w:rsidR="003A19A8" w:rsidRPr="00A23F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95" w:type="dxa"/>
          </w:tcPr>
          <w:p w:rsidR="003A19A8" w:rsidRDefault="003A19A8" w:rsidP="004715AF"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15AF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15AF">
              <w:rPr>
                <w:rFonts w:ascii="Times New Roman" w:hAnsi="Times New Roman" w:cs="Times New Roman"/>
                <w:sz w:val="24"/>
                <w:szCs w:val="24"/>
              </w:rPr>
              <w:t>Горького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«ЖЭК»</w:t>
            </w:r>
          </w:p>
        </w:tc>
        <w:tc>
          <w:tcPr>
            <w:tcW w:w="3495" w:type="dxa"/>
          </w:tcPr>
          <w:p w:rsidR="003A19A8" w:rsidRDefault="003A19A8" w:rsidP="0009619D"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Яковлева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Водоотведение</w:t>
            </w:r>
          </w:p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3A19A8" w:rsidRPr="00A23F37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«Комхоз»</w:t>
            </w:r>
          </w:p>
        </w:tc>
        <w:tc>
          <w:tcPr>
            <w:tcW w:w="3495" w:type="dxa"/>
          </w:tcPr>
          <w:p w:rsidR="003A19A8" w:rsidRDefault="004715AF" w:rsidP="0009619D"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Яковлева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«Жилищник»</w:t>
            </w:r>
          </w:p>
        </w:tc>
        <w:tc>
          <w:tcPr>
            <w:tcW w:w="3495" w:type="dxa"/>
          </w:tcPr>
          <w:p w:rsidR="003A19A8" w:rsidRDefault="003A19A8" w:rsidP="0009619D">
            <w:r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Восточная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многоквартирных домов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3A19A8" w:rsidRPr="00A23F37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«УК ЖКХ р.п. Чистоозерное»</w:t>
            </w:r>
          </w:p>
        </w:tc>
        <w:tc>
          <w:tcPr>
            <w:tcW w:w="3495" w:type="dxa"/>
          </w:tcPr>
          <w:p w:rsidR="003A19A8" w:rsidRDefault="004715AF" w:rsidP="0009619D"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</w:t>
            </w: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Яковлева</w:t>
            </w:r>
          </w:p>
        </w:tc>
        <w:tc>
          <w:tcPr>
            <w:tcW w:w="2523" w:type="dxa"/>
          </w:tcPr>
          <w:p w:rsidR="004715AF" w:rsidRPr="00EE7958" w:rsidRDefault="004715AF" w:rsidP="00471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  <w:p w:rsidR="003A19A8" w:rsidRPr="00EE7958" w:rsidRDefault="004715AF" w:rsidP="004715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958"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</w:tc>
      </w:tr>
      <w:tr w:rsidR="003A19A8" w:rsidTr="00CE5D7C">
        <w:tc>
          <w:tcPr>
            <w:tcW w:w="9954" w:type="dxa"/>
            <w:gridSpan w:val="4"/>
          </w:tcPr>
          <w:p w:rsidR="003A19A8" w:rsidRPr="00F409F3" w:rsidRDefault="003A19A8" w:rsidP="0009619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409F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Торговля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Райпотребсоюз</w:t>
            </w:r>
          </w:p>
        </w:tc>
        <w:tc>
          <w:tcPr>
            <w:tcW w:w="3495" w:type="dxa"/>
          </w:tcPr>
          <w:p w:rsidR="003A19A8" w:rsidRDefault="003A19A8" w:rsidP="0009619D"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Покрышкина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товаров народного потребления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Аптека ОА</w:t>
            </w: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 «Фармация»</w:t>
            </w:r>
          </w:p>
        </w:tc>
        <w:tc>
          <w:tcPr>
            <w:tcW w:w="3495" w:type="dxa"/>
          </w:tcPr>
          <w:p w:rsidR="003A19A8" w:rsidRDefault="003A19A8" w:rsidP="0009619D"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Зонова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лекарственными препаратами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Аптека ООО «Стимул»</w:t>
            </w:r>
          </w:p>
        </w:tc>
        <w:tc>
          <w:tcPr>
            <w:tcW w:w="3495" w:type="dxa"/>
          </w:tcPr>
          <w:p w:rsidR="003A19A8" w:rsidRPr="00FC24B9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50 лет Октября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лекарственными препаратами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Аптека «Виталонг</w:t>
            </w:r>
            <w:r w:rsidR="004715A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3A19A8" w:rsidRPr="00FC24B9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Покрышкина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лекарственными препаратами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3A19A8" w:rsidRPr="00A23F37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Торговая сеть «</w:t>
            </w:r>
            <w:r w:rsidR="003A19A8">
              <w:rPr>
                <w:rFonts w:ascii="Times New Roman" w:hAnsi="Times New Roman" w:cs="Times New Roman"/>
                <w:sz w:val="24"/>
                <w:szCs w:val="24"/>
              </w:rPr>
              <w:t>Низкоцен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3A19A8" w:rsidRPr="00FC24B9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Дзержинского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Омский филиал АО Тандер сеть «Магнит»</w:t>
            </w:r>
          </w:p>
        </w:tc>
        <w:tc>
          <w:tcPr>
            <w:tcW w:w="3495" w:type="dxa"/>
          </w:tcPr>
          <w:p w:rsidR="003A19A8" w:rsidRPr="00FC24B9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Дзержинского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23" w:type="dxa"/>
          </w:tcPr>
          <w:p w:rsidR="003A19A8" w:rsidRPr="00A23F37" w:rsidRDefault="004715A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Торговая сеть «</w:t>
            </w:r>
            <w:r w:rsidR="003A19A8">
              <w:rPr>
                <w:rFonts w:ascii="Times New Roman" w:hAnsi="Times New Roman" w:cs="Times New Roman"/>
                <w:sz w:val="24"/>
                <w:szCs w:val="24"/>
              </w:rPr>
              <w:t>Холди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3A19A8" w:rsidRPr="00FC24B9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>НСО,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</w:t>
            </w:r>
            <w:r w:rsidRPr="00FC24B9">
              <w:rPr>
                <w:rFonts w:ascii="Times New Roman" w:hAnsi="Times New Roman" w:cs="Times New Roman"/>
                <w:sz w:val="24"/>
                <w:szCs w:val="24"/>
              </w:rPr>
              <w:t xml:space="preserve"> ул.</w:t>
            </w:r>
            <w:r w:rsidR="00E77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Покрышкина</w:t>
            </w:r>
          </w:p>
        </w:tc>
        <w:tc>
          <w:tcPr>
            <w:tcW w:w="2523" w:type="dxa"/>
          </w:tcPr>
          <w:p w:rsidR="003A19A8" w:rsidRPr="00AA3371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Розничная т</w:t>
            </w:r>
            <w:r w:rsidRPr="00AA3371">
              <w:rPr>
                <w:rFonts w:ascii="Times New Roman" w:hAnsi="Times New Roman" w:cs="Times New Roman"/>
                <w:sz w:val="24"/>
                <w:szCs w:val="24"/>
              </w:rPr>
              <w:t>орговля</w:t>
            </w:r>
          </w:p>
        </w:tc>
      </w:tr>
      <w:tr w:rsidR="003A19A8" w:rsidTr="00CE5D7C">
        <w:tc>
          <w:tcPr>
            <w:tcW w:w="9954" w:type="dxa"/>
            <w:gridSpan w:val="4"/>
          </w:tcPr>
          <w:p w:rsidR="003A19A8" w:rsidRPr="00C75D92" w:rsidRDefault="003A19A8" w:rsidP="0009619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75D9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Строительство и транспорт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«Чистоозерная СМУ»</w:t>
            </w:r>
          </w:p>
        </w:tc>
        <w:tc>
          <w:tcPr>
            <w:tcW w:w="3495" w:type="dxa"/>
          </w:tcPr>
          <w:p w:rsidR="003A19A8" w:rsidRDefault="003A19A8" w:rsidP="0009619D">
            <w:r w:rsidRPr="00CA59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Энергетиков</w:t>
            </w:r>
          </w:p>
        </w:tc>
        <w:tc>
          <w:tcPr>
            <w:tcW w:w="2523" w:type="dxa"/>
          </w:tcPr>
          <w:p w:rsidR="003A19A8" w:rsidRPr="00EE7958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Строительство, ремонт</w:t>
            </w:r>
            <w:r w:rsidR="00823AC5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содержание автодорог</w:t>
            </w:r>
          </w:p>
        </w:tc>
      </w:tr>
      <w:tr w:rsidR="00107F17" w:rsidTr="00CE5D7C">
        <w:tc>
          <w:tcPr>
            <w:tcW w:w="613" w:type="dxa"/>
          </w:tcPr>
          <w:p w:rsidR="00107F17" w:rsidRPr="00A23F3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107F17" w:rsidRPr="00A23F37" w:rsidRDefault="00107F17" w:rsidP="00475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«Техсервис»</w:t>
            </w:r>
          </w:p>
        </w:tc>
        <w:tc>
          <w:tcPr>
            <w:tcW w:w="3495" w:type="dxa"/>
          </w:tcPr>
          <w:p w:rsidR="00107F17" w:rsidRDefault="00107F17" w:rsidP="00475C63">
            <w:r w:rsidRPr="004F0E0B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Энергетиков</w:t>
            </w:r>
          </w:p>
        </w:tc>
        <w:tc>
          <w:tcPr>
            <w:tcW w:w="2523" w:type="dxa"/>
          </w:tcPr>
          <w:p w:rsidR="00107F17" w:rsidRPr="007C409C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Строительство, ремонт и содержание автодорог</w:t>
            </w:r>
          </w:p>
        </w:tc>
      </w:tr>
      <w:tr w:rsidR="00107F17" w:rsidTr="00CE5D7C">
        <w:tc>
          <w:tcPr>
            <w:tcW w:w="613" w:type="dxa"/>
          </w:tcPr>
          <w:p w:rsidR="00107F1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107F17" w:rsidRPr="00A23F37" w:rsidRDefault="00107F17" w:rsidP="00475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ОАО «Новосибирскавтодор»</w:t>
            </w:r>
          </w:p>
        </w:tc>
        <w:tc>
          <w:tcPr>
            <w:tcW w:w="3495" w:type="dxa"/>
          </w:tcPr>
          <w:p w:rsidR="00107F17" w:rsidRPr="00692482" w:rsidRDefault="00107F17" w:rsidP="00475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</w:t>
            </w:r>
            <w:r w:rsidRPr="00CA594C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Южная</w:t>
            </w:r>
          </w:p>
        </w:tc>
        <w:tc>
          <w:tcPr>
            <w:tcW w:w="2523" w:type="dxa"/>
          </w:tcPr>
          <w:p w:rsidR="00107F17" w:rsidRPr="00EE7958" w:rsidRDefault="00107F17" w:rsidP="00475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Строительство, ремонт и содержание автодорог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МУП «Чистоозерное АТП»</w:t>
            </w:r>
          </w:p>
        </w:tc>
        <w:tc>
          <w:tcPr>
            <w:tcW w:w="3495" w:type="dxa"/>
          </w:tcPr>
          <w:p w:rsidR="003A19A8" w:rsidRDefault="003A19A8" w:rsidP="0009619D">
            <w:r w:rsidRPr="00CA59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Энергетиков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Перевозка пассажиров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Погоняйченко И.А</w:t>
            </w:r>
          </w:p>
        </w:tc>
        <w:tc>
          <w:tcPr>
            <w:tcW w:w="3495" w:type="dxa"/>
          </w:tcPr>
          <w:p w:rsidR="003A19A8" w:rsidRDefault="003A19A8" w:rsidP="0009619D"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Журавка</w:t>
            </w:r>
          </w:p>
        </w:tc>
        <w:tc>
          <w:tcPr>
            <w:tcW w:w="2523" w:type="dxa"/>
          </w:tcPr>
          <w:p w:rsidR="003A19A8" w:rsidRPr="00EE795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Пассажироперевозки</w:t>
            </w:r>
          </w:p>
        </w:tc>
      </w:tr>
      <w:tr w:rsidR="003A19A8" w:rsidTr="00CE5D7C">
        <w:tc>
          <w:tcPr>
            <w:tcW w:w="9954" w:type="dxa"/>
            <w:gridSpan w:val="4"/>
          </w:tcPr>
          <w:p w:rsidR="003A19A8" w:rsidRPr="00C75D92" w:rsidRDefault="003A19A8" w:rsidP="0009619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75D9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Прочие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ОАО «Чистоозерный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райтоп»</w:t>
            </w:r>
          </w:p>
        </w:tc>
        <w:tc>
          <w:tcPr>
            <w:tcW w:w="3495" w:type="dxa"/>
          </w:tcPr>
          <w:p w:rsidR="003A19A8" w:rsidRDefault="003A19A8" w:rsidP="0009619D">
            <w:r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</w:t>
            </w:r>
            <w:r w:rsidRPr="004F0E0B">
              <w:rPr>
                <w:rFonts w:ascii="Times New Roman" w:hAnsi="Times New Roman" w:cs="Times New Roman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Химиков</w:t>
            </w:r>
          </w:p>
        </w:tc>
        <w:tc>
          <w:tcPr>
            <w:tcW w:w="2523" w:type="dxa"/>
          </w:tcPr>
          <w:p w:rsidR="003A19A8" w:rsidRPr="007C409C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9C">
              <w:rPr>
                <w:rFonts w:ascii="Times New Roman" w:hAnsi="Times New Roman" w:cs="Times New Roman"/>
                <w:sz w:val="24"/>
                <w:szCs w:val="24"/>
              </w:rPr>
              <w:t>Продажа угля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ОГУ «Управление</w:t>
            </w: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 xml:space="preserve"> ветеринарии Чистоозерного района»</w:t>
            </w:r>
          </w:p>
        </w:tc>
        <w:tc>
          <w:tcPr>
            <w:tcW w:w="3495" w:type="dxa"/>
          </w:tcPr>
          <w:p w:rsidR="003A19A8" w:rsidRDefault="003A19A8" w:rsidP="0009619D">
            <w:r w:rsidRPr="004F0E0B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Кооперативная</w:t>
            </w:r>
          </w:p>
        </w:tc>
        <w:tc>
          <w:tcPr>
            <w:tcW w:w="2523" w:type="dxa"/>
          </w:tcPr>
          <w:p w:rsidR="003A19A8" w:rsidRPr="007C409C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Ветеринарные услуги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«Стомсервис»</w:t>
            </w:r>
          </w:p>
        </w:tc>
        <w:tc>
          <w:tcPr>
            <w:tcW w:w="3495" w:type="dxa"/>
          </w:tcPr>
          <w:p w:rsidR="003A19A8" w:rsidRDefault="003A19A8" w:rsidP="0009619D">
            <w:r w:rsidRPr="004F0E0B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Сорокина,11</w:t>
            </w:r>
          </w:p>
        </w:tc>
        <w:tc>
          <w:tcPr>
            <w:tcW w:w="2523" w:type="dxa"/>
          </w:tcPr>
          <w:p w:rsidR="003A19A8" w:rsidRPr="007C409C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9C">
              <w:rPr>
                <w:rFonts w:ascii="Times New Roman" w:hAnsi="Times New Roman" w:cs="Times New Roman"/>
                <w:sz w:val="24"/>
                <w:szCs w:val="24"/>
              </w:rPr>
              <w:t xml:space="preserve">Стоматологические услуги </w:t>
            </w:r>
          </w:p>
        </w:tc>
      </w:tr>
      <w:tr w:rsidR="003A19A8" w:rsidTr="00CE5D7C">
        <w:tc>
          <w:tcPr>
            <w:tcW w:w="613" w:type="dxa"/>
          </w:tcPr>
          <w:p w:rsidR="003A19A8" w:rsidRPr="00A23F37" w:rsidRDefault="00E4095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F37">
              <w:rPr>
                <w:rFonts w:ascii="Times New Roman" w:hAnsi="Times New Roman" w:cs="Times New Roman"/>
                <w:sz w:val="24"/>
                <w:szCs w:val="24"/>
              </w:rPr>
              <w:t>ООО «Комфорт»</w:t>
            </w:r>
          </w:p>
        </w:tc>
        <w:tc>
          <w:tcPr>
            <w:tcW w:w="3495" w:type="dxa"/>
          </w:tcPr>
          <w:p w:rsidR="003A19A8" w:rsidRDefault="003A19A8" w:rsidP="0009619D">
            <w:r w:rsidRPr="004F0E0B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Кооперативная</w:t>
            </w:r>
          </w:p>
        </w:tc>
        <w:tc>
          <w:tcPr>
            <w:tcW w:w="2523" w:type="dxa"/>
          </w:tcPr>
          <w:p w:rsidR="003A19A8" w:rsidRPr="005513DF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3DF">
              <w:rPr>
                <w:rFonts w:ascii="Times New Roman" w:hAnsi="Times New Roman" w:cs="Times New Roman"/>
                <w:sz w:val="24"/>
                <w:szCs w:val="24"/>
              </w:rPr>
              <w:t>Изготовление пиломатериала</w:t>
            </w:r>
          </w:p>
        </w:tc>
      </w:tr>
      <w:tr w:rsidR="00B80189" w:rsidTr="00CE5D7C">
        <w:tc>
          <w:tcPr>
            <w:tcW w:w="613" w:type="dxa"/>
          </w:tcPr>
          <w:p w:rsidR="00B80189" w:rsidRDefault="00B80189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B80189" w:rsidRDefault="00B80189" w:rsidP="00CC6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CC6598">
              <w:rPr>
                <w:rFonts w:ascii="Times New Roman" w:hAnsi="Times New Roman" w:cs="Times New Roman"/>
                <w:sz w:val="24"/>
                <w:szCs w:val="24"/>
              </w:rPr>
              <w:t>Строй-Сервис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95" w:type="dxa"/>
          </w:tcPr>
          <w:p w:rsidR="00B80189" w:rsidRPr="007A604C" w:rsidRDefault="00B80189" w:rsidP="00CC6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04C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6598">
              <w:rPr>
                <w:rFonts w:ascii="Times New Roman" w:hAnsi="Times New Roman" w:cs="Times New Roman"/>
                <w:sz w:val="24"/>
                <w:szCs w:val="24"/>
              </w:rPr>
              <w:t>Сорокина,50</w:t>
            </w:r>
          </w:p>
        </w:tc>
        <w:tc>
          <w:tcPr>
            <w:tcW w:w="2523" w:type="dxa"/>
          </w:tcPr>
          <w:p w:rsidR="00B80189" w:rsidRDefault="00CC6598" w:rsidP="00B80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="003027C7">
              <w:rPr>
                <w:rFonts w:ascii="Times New Roman" w:hAnsi="Times New Roman" w:cs="Times New Roman"/>
                <w:sz w:val="24"/>
                <w:szCs w:val="24"/>
              </w:rPr>
              <w:t xml:space="preserve"> и эксплуатация жилищного фонда</w:t>
            </w:r>
          </w:p>
        </w:tc>
      </w:tr>
      <w:tr w:rsidR="003A19A8" w:rsidTr="00CE5D7C">
        <w:tc>
          <w:tcPr>
            <w:tcW w:w="9954" w:type="dxa"/>
            <w:gridSpan w:val="4"/>
          </w:tcPr>
          <w:p w:rsidR="003A19A8" w:rsidRPr="00692482" w:rsidRDefault="003A19A8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2482">
              <w:rPr>
                <w:rFonts w:ascii="Times New Roman" w:hAnsi="Times New Roman" w:cs="Times New Roman"/>
                <w:b/>
                <w:sz w:val="24"/>
                <w:szCs w:val="24"/>
              </w:rPr>
              <w:t>КФХ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Бапанов М.Т</w:t>
            </w:r>
            <w:r w:rsidR="00435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5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Журавка</w:t>
            </w:r>
          </w:p>
        </w:tc>
        <w:tc>
          <w:tcPr>
            <w:tcW w:w="25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Животноводство, Картофелеводство 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Грива Ю.Н</w:t>
            </w:r>
            <w:r w:rsidR="00435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5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Барабо-Юдино</w:t>
            </w:r>
          </w:p>
        </w:tc>
        <w:tc>
          <w:tcPr>
            <w:tcW w:w="25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</w:tcPr>
          <w:p w:rsidR="003A19A8" w:rsidRPr="00A23F37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Семин А.Н</w:t>
            </w:r>
            <w:r w:rsidR="00435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5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Орловка</w:t>
            </w:r>
          </w:p>
        </w:tc>
        <w:tc>
          <w:tcPr>
            <w:tcW w:w="25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23" w:type="dxa"/>
          </w:tcPr>
          <w:p w:rsidR="003A19A8" w:rsidRPr="00A23F37" w:rsidRDefault="003A19A8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ИП Глава КФХ </w:t>
            </w:r>
            <w:r w:rsidR="00107F17">
              <w:rPr>
                <w:rFonts w:ascii="Times New Roman" w:hAnsi="Times New Roman" w:cs="Times New Roman"/>
                <w:sz w:val="24"/>
                <w:szCs w:val="24"/>
              </w:rPr>
              <w:t>Садиров К.</w:t>
            </w:r>
          </w:p>
        </w:tc>
        <w:tc>
          <w:tcPr>
            <w:tcW w:w="3495" w:type="dxa"/>
          </w:tcPr>
          <w:p w:rsidR="003A19A8" w:rsidRDefault="003A19A8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р.п. Чистоозерное, с. </w:t>
            </w:r>
            <w:r w:rsidR="00107F17">
              <w:rPr>
                <w:rFonts w:ascii="Times New Roman" w:hAnsi="Times New Roman" w:cs="Times New Roman"/>
                <w:sz w:val="24"/>
                <w:szCs w:val="24"/>
              </w:rPr>
              <w:t>Польяново</w:t>
            </w:r>
          </w:p>
        </w:tc>
        <w:tc>
          <w:tcPr>
            <w:tcW w:w="25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3A19A8" w:rsidTr="00CE5D7C">
        <w:tc>
          <w:tcPr>
            <w:tcW w:w="61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Шестаков В.В</w:t>
            </w:r>
            <w:r w:rsidR="00435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95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Ново-Песчаное</w:t>
            </w:r>
          </w:p>
        </w:tc>
        <w:tc>
          <w:tcPr>
            <w:tcW w:w="2523" w:type="dxa"/>
          </w:tcPr>
          <w:p w:rsidR="003A19A8" w:rsidRDefault="003A19A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107F17" w:rsidTr="00CE5D7C">
        <w:tc>
          <w:tcPr>
            <w:tcW w:w="613" w:type="dxa"/>
          </w:tcPr>
          <w:p w:rsidR="00107F1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23" w:type="dxa"/>
          </w:tcPr>
          <w:p w:rsidR="00107F1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</w:t>
            </w:r>
            <w:r w:rsidR="004357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Фрилинг А.А.</w:t>
            </w:r>
          </w:p>
        </w:tc>
        <w:tc>
          <w:tcPr>
            <w:tcW w:w="3495" w:type="dxa"/>
          </w:tcPr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Шипицыно</w:t>
            </w:r>
          </w:p>
        </w:tc>
        <w:tc>
          <w:tcPr>
            <w:tcW w:w="2523" w:type="dxa"/>
          </w:tcPr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107F17" w:rsidTr="00CE5D7C">
        <w:tc>
          <w:tcPr>
            <w:tcW w:w="613" w:type="dxa"/>
          </w:tcPr>
          <w:p w:rsidR="00107F17" w:rsidRDefault="00E4095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23" w:type="dxa"/>
          </w:tcPr>
          <w:p w:rsidR="00107F17" w:rsidRDefault="00107F1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Черкас А.А.</w:t>
            </w:r>
          </w:p>
        </w:tc>
        <w:tc>
          <w:tcPr>
            <w:tcW w:w="3495" w:type="dxa"/>
          </w:tcPr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Ольховка</w:t>
            </w:r>
          </w:p>
        </w:tc>
        <w:tc>
          <w:tcPr>
            <w:tcW w:w="2523" w:type="dxa"/>
          </w:tcPr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  <w:p w:rsidR="00107F17" w:rsidRDefault="00107F17" w:rsidP="00107F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27C7" w:rsidTr="00CE5D7C">
        <w:tc>
          <w:tcPr>
            <w:tcW w:w="613" w:type="dxa"/>
          </w:tcPr>
          <w:p w:rsidR="003027C7" w:rsidRDefault="003027C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23" w:type="dxa"/>
          </w:tcPr>
          <w:p w:rsidR="003027C7" w:rsidRDefault="003027C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Клименко А.П.</w:t>
            </w:r>
          </w:p>
        </w:tc>
        <w:tc>
          <w:tcPr>
            <w:tcW w:w="3495" w:type="dxa"/>
          </w:tcPr>
          <w:p w:rsidR="003027C7" w:rsidRPr="00FA63ED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Павловка</w:t>
            </w:r>
          </w:p>
        </w:tc>
        <w:tc>
          <w:tcPr>
            <w:tcW w:w="2523" w:type="dxa"/>
          </w:tcPr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3027C7" w:rsidTr="00CE5D7C">
        <w:tc>
          <w:tcPr>
            <w:tcW w:w="613" w:type="dxa"/>
          </w:tcPr>
          <w:p w:rsidR="003027C7" w:rsidRDefault="003027C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323" w:type="dxa"/>
          </w:tcPr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Савин А.Н.</w:t>
            </w:r>
          </w:p>
        </w:tc>
        <w:tc>
          <w:tcPr>
            <w:tcW w:w="3495" w:type="dxa"/>
          </w:tcPr>
          <w:p w:rsidR="003027C7" w:rsidRPr="00FA63ED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Елизаветинка</w:t>
            </w:r>
          </w:p>
        </w:tc>
        <w:tc>
          <w:tcPr>
            <w:tcW w:w="2523" w:type="dxa"/>
          </w:tcPr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Садоводство</w:t>
            </w:r>
          </w:p>
        </w:tc>
      </w:tr>
      <w:tr w:rsidR="003027C7" w:rsidTr="00CE5D7C">
        <w:tc>
          <w:tcPr>
            <w:tcW w:w="613" w:type="dxa"/>
          </w:tcPr>
          <w:p w:rsidR="003027C7" w:rsidRDefault="003027C7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23" w:type="dxa"/>
          </w:tcPr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Глава КФХ Нерубаев В.А</w:t>
            </w:r>
          </w:p>
        </w:tc>
        <w:tc>
          <w:tcPr>
            <w:tcW w:w="3495" w:type="dxa"/>
          </w:tcPr>
          <w:p w:rsidR="003027C7" w:rsidRPr="00FA63ED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63ED"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р.п. Чистоозерное, с. Елизаветинка</w:t>
            </w:r>
          </w:p>
        </w:tc>
        <w:tc>
          <w:tcPr>
            <w:tcW w:w="2523" w:type="dxa"/>
          </w:tcPr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Животноводство</w:t>
            </w:r>
          </w:p>
          <w:p w:rsidR="003027C7" w:rsidRDefault="003027C7" w:rsidP="00302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</w:t>
            </w:r>
          </w:p>
        </w:tc>
      </w:tr>
    </w:tbl>
    <w:p w:rsidR="00971384" w:rsidRDefault="00971384" w:rsidP="0009619D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C068A" w:rsidRPr="005249EC" w:rsidRDefault="0034515E" w:rsidP="00406293">
      <w:pPr>
        <w:tabs>
          <w:tab w:val="left" w:pos="5103"/>
          <w:tab w:val="left" w:pos="8640"/>
        </w:tabs>
        <w:spacing w:after="0"/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4.</w:t>
      </w:r>
      <w:r w:rsidR="00B702EB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A146DA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Туристический потенциал</w:t>
      </w:r>
    </w:p>
    <w:p w:rsidR="00076B24" w:rsidRPr="00220402" w:rsidRDefault="00076B24" w:rsidP="00406293">
      <w:pPr>
        <w:shd w:val="clear" w:color="auto" w:fill="FFFFFF"/>
        <w:tabs>
          <w:tab w:val="left" w:pos="955"/>
          <w:tab w:val="left" w:pos="3168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Чистоозерный район недаром носит своё название. Главное его богатство - бесчисленные водоёмы, на его территории расположены 214 озёр, из них -</w:t>
      </w:r>
      <w:r w:rsidR="00600F5C">
        <w:rPr>
          <w:rFonts w:ascii="Times New Roman" w:hAnsi="Times New Roman"/>
          <w:sz w:val="28"/>
          <w:szCs w:val="28"/>
        </w:rPr>
        <w:t xml:space="preserve"> </w:t>
      </w:r>
      <w:r w:rsidRPr="00220402">
        <w:rPr>
          <w:rFonts w:ascii="Times New Roman" w:hAnsi="Times New Roman"/>
          <w:sz w:val="28"/>
          <w:szCs w:val="28"/>
        </w:rPr>
        <w:t xml:space="preserve">104 пресных.  Отдельного упоминания заслуживает озеро Чаны - бессточное слабосолёное озеро, расположенное в Барабинской низменности, на территории пяти районов НСО, самое крупное озеро в Западной Сибири. Средняя глубина около </w:t>
      </w:r>
      <w:smartTag w:uri="urn:schemas-microsoft-com:office:smarttags" w:element="metricconverter">
        <w:smartTagPr>
          <w:attr w:name="ProductID" w:val="2 метров"/>
        </w:smartTagPr>
        <w:r w:rsidRPr="00220402">
          <w:rPr>
            <w:rFonts w:ascii="Times New Roman" w:hAnsi="Times New Roman"/>
            <w:sz w:val="28"/>
            <w:szCs w:val="28"/>
          </w:rPr>
          <w:t>2 метров</w:t>
        </w:r>
      </w:smartTag>
      <w:r w:rsidRPr="00220402">
        <w:rPr>
          <w:rFonts w:ascii="Times New Roman" w:hAnsi="Times New Roman"/>
          <w:sz w:val="28"/>
          <w:szCs w:val="28"/>
        </w:rPr>
        <w:t xml:space="preserve">, наибольшая - </w:t>
      </w:r>
      <w:smartTag w:uri="urn:schemas-microsoft-com:office:smarttags" w:element="metricconverter">
        <w:smartTagPr>
          <w:attr w:name="ProductID" w:val="7 метров"/>
        </w:smartTagPr>
        <w:r w:rsidRPr="00220402">
          <w:rPr>
            <w:rFonts w:ascii="Times New Roman" w:hAnsi="Times New Roman"/>
            <w:sz w:val="28"/>
            <w:szCs w:val="28"/>
          </w:rPr>
          <w:t>7 метров</w:t>
        </w:r>
      </w:smartTag>
      <w:r w:rsidRPr="00220402">
        <w:rPr>
          <w:rFonts w:ascii="Times New Roman" w:hAnsi="Times New Roman"/>
          <w:sz w:val="28"/>
          <w:szCs w:val="28"/>
        </w:rPr>
        <w:t>. На территории Чистоозерного района озеро занимает площадь около 100 кв.км.</w:t>
      </w:r>
    </w:p>
    <w:p w:rsidR="00076B24" w:rsidRPr="00DA067D" w:rsidRDefault="00076B24" w:rsidP="00600F5C">
      <w:pPr>
        <w:spacing w:after="0" w:line="240" w:lineRule="auto"/>
        <w:ind w:firstLine="900"/>
        <w:jc w:val="both"/>
        <w:rPr>
          <w:sz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Основную рекреационную привлекательность района составляют лечебные грязи и воды озера Лечебного, расположенного в </w:t>
      </w:r>
      <w:smartTag w:uri="urn:schemas-microsoft-com:office:smarttags" w:element="metricconverter">
        <w:smartTagPr>
          <w:attr w:name="ProductID" w:val="3 км"/>
        </w:smartTagPr>
        <w:r w:rsidRPr="00220402">
          <w:rPr>
            <w:rFonts w:ascii="Times New Roman" w:hAnsi="Times New Roman"/>
            <w:sz w:val="28"/>
            <w:szCs w:val="28"/>
          </w:rPr>
          <w:t>3 км</w:t>
        </w:r>
      </w:smartTag>
      <w:r w:rsidRPr="00220402">
        <w:rPr>
          <w:rFonts w:ascii="Times New Roman" w:hAnsi="Times New Roman"/>
          <w:sz w:val="28"/>
          <w:szCs w:val="28"/>
        </w:rPr>
        <w:t xml:space="preserve"> от р.п. Чистоозерное. </w:t>
      </w:r>
      <w:r w:rsidRPr="00220402">
        <w:rPr>
          <w:rFonts w:ascii="Times New Roman" w:hAnsi="Times New Roman"/>
          <w:color w:val="000000"/>
          <w:sz w:val="28"/>
          <w:szCs w:val="28"/>
          <w:shd w:val="clear" w:color="auto" w:fill="FFFFFF" w:themeFill="background1"/>
        </w:rPr>
        <w:t>В озере «Лечебное» обитают разнообразные микроорганизмы, бактерии и совокупность растительных организмов. Рапа – концентрированный раствор разнообразных солей, обладающая выраженными лечебными свойствами</w:t>
      </w:r>
      <w:r w:rsidRPr="00220402">
        <w:rPr>
          <w:rFonts w:ascii="Times New Roman" w:hAnsi="Times New Roman"/>
          <w:sz w:val="28"/>
          <w:szCs w:val="28"/>
          <w:shd w:val="clear" w:color="auto" w:fill="FFFFFF" w:themeFill="background1"/>
        </w:rPr>
        <w:t xml:space="preserve">. Предполагаемые </w:t>
      </w:r>
      <w:r w:rsidRPr="00220402">
        <w:rPr>
          <w:rFonts w:ascii="Times New Roman" w:hAnsi="Times New Roman"/>
          <w:sz w:val="28"/>
          <w:szCs w:val="28"/>
        </w:rPr>
        <w:t xml:space="preserve">запасы грязи – 1100 тыс. куб.м. </w:t>
      </w:r>
      <w:r w:rsidR="00DA067D" w:rsidRPr="00DA067D">
        <w:rPr>
          <w:rFonts w:ascii="Times New Roman" w:hAnsi="Times New Roman" w:cs="Times New Roman"/>
          <w:sz w:val="28"/>
        </w:rPr>
        <w:t>В 2017 году р</w:t>
      </w:r>
      <w:r w:rsidR="00DA067D" w:rsidRPr="00DA067D">
        <w:rPr>
          <w:rFonts w:ascii="Times New Roman" w:hAnsi="Times New Roman" w:cs="Times New Roman"/>
          <w:sz w:val="28"/>
          <w:szCs w:val="28"/>
        </w:rPr>
        <w:t>ешением девятой  сессии Совета депутатов Чистоозерного района от 21.06.2017г. организован памятник природы местного значения – озеро «Лечебное» площадью 2 кв. км.</w:t>
      </w:r>
      <w:r w:rsidR="00DA067D">
        <w:rPr>
          <w:rFonts w:ascii="Times New Roman" w:hAnsi="Times New Roman" w:cs="Times New Roman"/>
          <w:sz w:val="28"/>
          <w:szCs w:val="28"/>
        </w:rPr>
        <w:t xml:space="preserve"> </w:t>
      </w:r>
      <w:r w:rsidRPr="00220402">
        <w:rPr>
          <w:rFonts w:ascii="Times New Roman" w:hAnsi="Times New Roman"/>
          <w:sz w:val="28"/>
          <w:szCs w:val="28"/>
        </w:rPr>
        <w:t>Так</w:t>
      </w:r>
      <w:r w:rsidR="00DA067D">
        <w:rPr>
          <w:rFonts w:ascii="Times New Roman" w:hAnsi="Times New Roman"/>
          <w:sz w:val="28"/>
          <w:szCs w:val="28"/>
        </w:rPr>
        <w:t xml:space="preserve"> </w:t>
      </w:r>
      <w:r w:rsidRPr="00220402">
        <w:rPr>
          <w:rFonts w:ascii="Times New Roman" w:hAnsi="Times New Roman"/>
          <w:sz w:val="28"/>
          <w:szCs w:val="28"/>
        </w:rPr>
        <w:lastRenderedPageBreak/>
        <w:t>же стоит упомянуть озера Остравное и Горькое, которые внесены в кадастр лечебных грязей.</w:t>
      </w:r>
    </w:p>
    <w:p w:rsidR="00076B24" w:rsidRPr="00220402" w:rsidRDefault="00076B24" w:rsidP="00600F5C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На территории района имеются особо охраняемые территории: </w:t>
      </w:r>
    </w:p>
    <w:p w:rsidR="00076B24" w:rsidRPr="00220402" w:rsidRDefault="00076B24" w:rsidP="00600F5C">
      <w:pPr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 В 1979 году организован </w:t>
      </w:r>
      <w:r w:rsidRPr="00220402">
        <w:rPr>
          <w:rFonts w:ascii="Times New Roman" w:hAnsi="Times New Roman"/>
          <w:b/>
          <w:sz w:val="28"/>
          <w:szCs w:val="28"/>
        </w:rPr>
        <w:t>заказник «Юдинский»</w:t>
      </w:r>
      <w:r w:rsidRPr="00220402">
        <w:rPr>
          <w:rFonts w:ascii="Times New Roman" w:hAnsi="Times New Roman"/>
          <w:sz w:val="28"/>
          <w:szCs w:val="28"/>
        </w:rPr>
        <w:t xml:space="preserve"> площадью </w:t>
      </w:r>
      <w:smartTag w:uri="urn:schemas-microsoft-com:office:smarttags" w:element="metricconverter">
        <w:smartTagPr>
          <w:attr w:name="ProductID" w:val="1385 кв. м"/>
        </w:smartTagPr>
        <w:r w:rsidRPr="00220402">
          <w:rPr>
            <w:rFonts w:ascii="Times New Roman" w:hAnsi="Times New Roman"/>
            <w:sz w:val="28"/>
            <w:szCs w:val="28"/>
          </w:rPr>
          <w:t>1385 кв. м</w:t>
        </w:r>
      </w:smartTag>
      <w:r w:rsidRPr="00220402">
        <w:rPr>
          <w:rFonts w:ascii="Times New Roman" w:hAnsi="Times New Roman"/>
          <w:sz w:val="28"/>
          <w:szCs w:val="28"/>
        </w:rPr>
        <w:t>., основной задачей которого является охрана водоплавающей дичи и исчезающих видов животных. Любители охоты и рыбалки со всех концов России едут в эти места. Ведь озера полны карасями и огромными сазанами.</w:t>
      </w:r>
    </w:p>
    <w:p w:rsidR="00076B24" w:rsidRPr="00220402" w:rsidRDefault="00076B24" w:rsidP="00600F5C">
      <w:pPr>
        <w:spacing w:after="0" w:line="240" w:lineRule="auto"/>
        <w:ind w:firstLine="770"/>
        <w:jc w:val="both"/>
        <w:rPr>
          <w:rFonts w:ascii="Times New Roman" w:hAnsi="Times New Roman"/>
          <w:b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>Два памятника природы – «</w:t>
      </w:r>
      <w:r w:rsidRPr="00220402">
        <w:rPr>
          <w:rFonts w:ascii="Times New Roman" w:hAnsi="Times New Roman"/>
          <w:b/>
          <w:sz w:val="28"/>
          <w:szCs w:val="28"/>
        </w:rPr>
        <w:t xml:space="preserve">Озерно-займищный природный комплекс» и  «Солончаковая степь с озерно - займищным комплексом». </w:t>
      </w:r>
    </w:p>
    <w:p w:rsidR="00B702EB" w:rsidRPr="00220402" w:rsidRDefault="00076B24" w:rsidP="00600F5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20402">
        <w:rPr>
          <w:rFonts w:ascii="Times New Roman" w:hAnsi="Times New Roman"/>
          <w:sz w:val="28"/>
          <w:szCs w:val="28"/>
        </w:rPr>
        <w:t xml:space="preserve">          Одно из немногих в области сохранившихся крупных культурных сооружений конца 19 – начала 20 века является </w:t>
      </w:r>
      <w:r w:rsidRPr="00220402">
        <w:rPr>
          <w:rFonts w:ascii="Times New Roman" w:hAnsi="Times New Roman"/>
          <w:b/>
          <w:sz w:val="28"/>
          <w:szCs w:val="28"/>
        </w:rPr>
        <w:t>Церковь Покрова Пресвятой Богородицы</w:t>
      </w:r>
      <w:r w:rsidRPr="00220402">
        <w:rPr>
          <w:rFonts w:ascii="Times New Roman" w:hAnsi="Times New Roman"/>
          <w:sz w:val="28"/>
          <w:szCs w:val="28"/>
        </w:rPr>
        <w:t xml:space="preserve">      (с. Покровка). </w:t>
      </w:r>
    </w:p>
    <w:p w:rsidR="00076B24" w:rsidRDefault="00DA067D" w:rsidP="00600F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Style w:val="af7"/>
          <w:rFonts w:ascii="Times New Roman" w:hAnsi="Times New Roman"/>
          <w:iCs/>
          <w:sz w:val="28"/>
          <w:szCs w:val="28"/>
        </w:rPr>
        <w:t>С</w:t>
      </w:r>
      <w:r w:rsidR="00076B24" w:rsidRPr="00220402">
        <w:rPr>
          <w:rStyle w:val="af7"/>
          <w:rFonts w:ascii="Times New Roman" w:hAnsi="Times New Roman"/>
          <w:iCs/>
          <w:sz w:val="28"/>
          <w:szCs w:val="28"/>
        </w:rPr>
        <w:t xml:space="preserve">ельская картинная галерея расположена в селе Журавка  Чистоозерного района. </w:t>
      </w:r>
      <w:r w:rsidR="00076B24" w:rsidRPr="00220402">
        <w:rPr>
          <w:rFonts w:ascii="Times New Roman" w:hAnsi="Times New Roman"/>
          <w:sz w:val="28"/>
          <w:szCs w:val="28"/>
        </w:rPr>
        <w:t>Вот уже более 50  лет в селе Журавка существует картинная галерея.</w:t>
      </w:r>
      <w:r w:rsidR="003A19A8">
        <w:rPr>
          <w:rFonts w:ascii="Times New Roman" w:hAnsi="Times New Roman"/>
          <w:sz w:val="28"/>
          <w:szCs w:val="28"/>
        </w:rPr>
        <w:t xml:space="preserve"> </w:t>
      </w:r>
      <w:r w:rsidR="00076B24" w:rsidRPr="00220402">
        <w:rPr>
          <w:rFonts w:ascii="Times New Roman" w:hAnsi="Times New Roman"/>
          <w:sz w:val="28"/>
          <w:szCs w:val="28"/>
        </w:rPr>
        <w:t>Сегодня фонд галереи составляет  более 300 авторских работ.</w:t>
      </w:r>
    </w:p>
    <w:p w:rsidR="00475C63" w:rsidRDefault="00475C63" w:rsidP="00600F5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C63">
        <w:rPr>
          <w:rFonts w:ascii="Times New Roman" w:hAnsi="Times New Roman" w:cs="Times New Roman"/>
          <w:sz w:val="28"/>
          <w:szCs w:val="28"/>
        </w:rPr>
        <w:t xml:space="preserve">В  марте </w:t>
      </w:r>
      <w:r w:rsidR="005F773D">
        <w:rPr>
          <w:rFonts w:ascii="Times New Roman" w:hAnsi="Times New Roman" w:cs="Times New Roman"/>
          <w:sz w:val="28"/>
          <w:szCs w:val="28"/>
        </w:rPr>
        <w:t>2017</w:t>
      </w:r>
      <w:r w:rsidRPr="00475C63">
        <w:rPr>
          <w:rFonts w:ascii="Times New Roman" w:hAnsi="Times New Roman" w:cs="Times New Roman"/>
          <w:sz w:val="28"/>
          <w:szCs w:val="28"/>
        </w:rPr>
        <w:t xml:space="preserve"> года в </w:t>
      </w:r>
      <w:r w:rsidRPr="00475C63">
        <w:rPr>
          <w:rFonts w:ascii="Times New Roman" w:hAnsi="Times New Roman" w:cs="Times New Roman"/>
          <w:b/>
          <w:sz w:val="28"/>
          <w:szCs w:val="28"/>
        </w:rPr>
        <w:t>селе Елизаветинка</w:t>
      </w:r>
      <w:r w:rsidRPr="00475C63">
        <w:rPr>
          <w:rFonts w:ascii="Times New Roman" w:hAnsi="Times New Roman" w:cs="Times New Roman"/>
          <w:sz w:val="28"/>
          <w:szCs w:val="28"/>
        </w:rPr>
        <w:t xml:space="preserve"> состоялась торжественное открытие </w:t>
      </w:r>
      <w:r w:rsidRPr="00475C63">
        <w:rPr>
          <w:rFonts w:ascii="Times New Roman" w:hAnsi="Times New Roman" w:cs="Times New Roman"/>
          <w:b/>
          <w:sz w:val="28"/>
          <w:szCs w:val="28"/>
        </w:rPr>
        <w:t>сельской картинной галереи</w:t>
      </w:r>
      <w:r w:rsidRPr="00475C63">
        <w:rPr>
          <w:rFonts w:ascii="Times New Roman" w:hAnsi="Times New Roman" w:cs="Times New Roman"/>
          <w:sz w:val="28"/>
          <w:szCs w:val="28"/>
        </w:rPr>
        <w:t xml:space="preserve">. Наряду с картинами А.М. Кучерявенко, составляющими основную часть экспозиции, представлены картины 12 известных сибирских художников.  </w:t>
      </w:r>
    </w:p>
    <w:p w:rsidR="00475C63" w:rsidRDefault="00076B24" w:rsidP="00600F5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0402">
        <w:rPr>
          <w:rStyle w:val="af7"/>
          <w:rFonts w:ascii="Times New Roman" w:hAnsi="Times New Roman"/>
          <w:iCs/>
          <w:sz w:val="28"/>
          <w:szCs w:val="28"/>
        </w:rPr>
        <w:t xml:space="preserve">В р.п. Чистоозерное расположен краеведческий музей, основной фонд которого насчитывает около </w:t>
      </w:r>
      <w:r w:rsidRPr="00220402">
        <w:rPr>
          <w:rFonts w:ascii="Times New Roman" w:hAnsi="Times New Roman"/>
          <w:sz w:val="28"/>
          <w:szCs w:val="28"/>
        </w:rPr>
        <w:t>2900 экспонатов основного фонда, большую часть которых составляют историко - бытовые коллекции, также представлены этнографические и естественнонаучные коллекции, скульптура, графика, изобразительное искусство. Функционирует 7 экспозиционных  залов.</w:t>
      </w:r>
    </w:p>
    <w:p w:rsidR="00076B24" w:rsidRPr="00220402" w:rsidRDefault="00076B24" w:rsidP="00600F5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b/>
          <w:sz w:val="28"/>
          <w:szCs w:val="28"/>
        </w:rPr>
        <w:t>Два дома купцов Поповых</w:t>
      </w:r>
      <w:r w:rsidRPr="00220402">
        <w:rPr>
          <w:rFonts w:ascii="Times New Roman" w:hAnsi="Times New Roman"/>
          <w:sz w:val="28"/>
          <w:szCs w:val="28"/>
        </w:rPr>
        <w:t xml:space="preserve"> расположенных в с. Чаячье построены в конце XIX века</w:t>
      </w:r>
      <w:r w:rsidR="00A5225B" w:rsidRPr="00220402">
        <w:rPr>
          <w:rFonts w:ascii="Times New Roman" w:hAnsi="Times New Roman"/>
          <w:sz w:val="28"/>
          <w:szCs w:val="28"/>
        </w:rPr>
        <w:t xml:space="preserve"> относятся к памятникам архите</w:t>
      </w:r>
      <w:r w:rsidRPr="00220402">
        <w:rPr>
          <w:rFonts w:ascii="Times New Roman" w:hAnsi="Times New Roman"/>
          <w:sz w:val="28"/>
          <w:szCs w:val="28"/>
        </w:rPr>
        <w:t>ктуры. Дом отца Варлаама Попова из розового кирпича, а его старший сын Василий, у которого была большая семья (11 детей), построил себе дом из темного кирпича. </w:t>
      </w:r>
    </w:p>
    <w:p w:rsidR="00984FEE" w:rsidRDefault="00076B24" w:rsidP="00406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0402">
        <w:rPr>
          <w:rFonts w:ascii="Times New Roman" w:hAnsi="Times New Roman"/>
          <w:sz w:val="28"/>
          <w:szCs w:val="28"/>
        </w:rPr>
        <w:t xml:space="preserve">Еще одним признанным памятником архитектуры является </w:t>
      </w:r>
      <w:r w:rsidRPr="00220402">
        <w:rPr>
          <w:rFonts w:ascii="Times New Roman" w:hAnsi="Times New Roman"/>
          <w:b/>
          <w:sz w:val="28"/>
          <w:szCs w:val="28"/>
        </w:rPr>
        <w:t>пристанционная водонапорная башня</w:t>
      </w:r>
      <w:r w:rsidRPr="00220402">
        <w:rPr>
          <w:rFonts w:ascii="Times New Roman" w:hAnsi="Times New Roman"/>
          <w:sz w:val="28"/>
          <w:szCs w:val="28"/>
        </w:rPr>
        <w:t xml:space="preserve">. Сооружение производственного назначения представляет собой характерный пример пристанционной водонапорной башни, выстроенной в формах архитектуры эпохи стиля модерн начала ХХ века. </w:t>
      </w:r>
    </w:p>
    <w:p w:rsidR="00483003" w:rsidRPr="00C235FB" w:rsidRDefault="00483003" w:rsidP="0009619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508A8" w:rsidRPr="005249EC" w:rsidRDefault="00B508A8" w:rsidP="0009619D">
      <w:pPr>
        <w:spacing w:after="0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Гостиницы</w:t>
      </w:r>
    </w:p>
    <w:p w:rsidR="00600F5C" w:rsidRDefault="00600F5C" w:rsidP="0009619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660"/>
        <w:gridCol w:w="2835"/>
        <w:gridCol w:w="1984"/>
        <w:gridCol w:w="2552"/>
      </w:tblGrid>
      <w:tr w:rsidR="00B508A8" w:rsidRPr="0021674B" w:rsidTr="00CE5D7C">
        <w:tc>
          <w:tcPr>
            <w:tcW w:w="2660" w:type="dxa"/>
          </w:tcPr>
          <w:p w:rsidR="00B508A8" w:rsidRPr="0021674B" w:rsidRDefault="00B508A8" w:rsidP="000961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2835" w:type="dxa"/>
          </w:tcPr>
          <w:p w:rsidR="00B508A8" w:rsidRPr="0021674B" w:rsidRDefault="00B508A8" w:rsidP="000961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Адрес</w:t>
            </w:r>
          </w:p>
        </w:tc>
        <w:tc>
          <w:tcPr>
            <w:tcW w:w="1984" w:type="dxa"/>
          </w:tcPr>
          <w:p w:rsidR="00B508A8" w:rsidRPr="0021674B" w:rsidRDefault="00B508A8" w:rsidP="000961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Количе</w:t>
            </w:r>
            <w:r w:rsidR="00B702EB"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ство номеров/</w:t>
            </w:r>
            <w:r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мест</w:t>
            </w:r>
          </w:p>
        </w:tc>
        <w:tc>
          <w:tcPr>
            <w:tcW w:w="2552" w:type="dxa"/>
          </w:tcPr>
          <w:p w:rsidR="00B508A8" w:rsidRPr="0021674B" w:rsidRDefault="00B508A8" w:rsidP="000961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b/>
                <w:sz w:val="28"/>
                <w:szCs w:val="28"/>
              </w:rPr>
              <w:t>Телефон</w:t>
            </w:r>
          </w:p>
        </w:tc>
      </w:tr>
      <w:tr w:rsidR="00B508A8" w:rsidRPr="0021674B" w:rsidTr="00CE5D7C">
        <w:tc>
          <w:tcPr>
            <w:tcW w:w="2660" w:type="dxa"/>
          </w:tcPr>
          <w:p w:rsidR="00B508A8" w:rsidRPr="0021674B" w:rsidRDefault="00537A5F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Гостин</w:t>
            </w:r>
            <w:r w:rsidR="000D1C5D" w:rsidRPr="0021674B">
              <w:rPr>
                <w:rFonts w:ascii="Times New Roman" w:hAnsi="Times New Roman" w:cs="Times New Roman"/>
                <w:sz w:val="28"/>
                <w:szCs w:val="28"/>
              </w:rPr>
              <w:t>ица «Метелица»</w:t>
            </w:r>
          </w:p>
          <w:p w:rsidR="000D1C5D" w:rsidRPr="0021674B" w:rsidRDefault="000D1C5D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ИП Туркина Н.Б</w:t>
            </w:r>
          </w:p>
        </w:tc>
        <w:tc>
          <w:tcPr>
            <w:tcW w:w="2835" w:type="dxa"/>
          </w:tcPr>
          <w:p w:rsidR="00B508A8" w:rsidRPr="0021674B" w:rsidRDefault="000D1C5D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р.п. Чистоозерное, ул. Дзержинского, 26/2</w:t>
            </w:r>
          </w:p>
        </w:tc>
        <w:tc>
          <w:tcPr>
            <w:tcW w:w="1984" w:type="dxa"/>
          </w:tcPr>
          <w:p w:rsidR="00B508A8" w:rsidRPr="0021674B" w:rsidRDefault="000D1C5D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6/</w:t>
            </w:r>
            <w:r w:rsidR="00537A5F" w:rsidRPr="0021674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:rsidR="00B508A8" w:rsidRPr="0021674B" w:rsidRDefault="00537A5F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8(38368)91-222</w:t>
            </w:r>
          </w:p>
        </w:tc>
      </w:tr>
      <w:tr w:rsidR="00B702EB" w:rsidRPr="0021674B" w:rsidTr="00CE5D7C">
        <w:tc>
          <w:tcPr>
            <w:tcW w:w="2660" w:type="dxa"/>
          </w:tcPr>
          <w:p w:rsidR="00B702EB" w:rsidRPr="0021674B" w:rsidRDefault="00537A5F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Гостиница ЗАПСибРДЖВ</w:t>
            </w:r>
          </w:p>
        </w:tc>
        <w:tc>
          <w:tcPr>
            <w:tcW w:w="2835" w:type="dxa"/>
          </w:tcPr>
          <w:p w:rsidR="00B702EB" w:rsidRPr="0021674B" w:rsidRDefault="00537A5F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р.п.Чистоозерное, ул. Вокзальная, 3</w:t>
            </w:r>
          </w:p>
        </w:tc>
        <w:tc>
          <w:tcPr>
            <w:tcW w:w="1984" w:type="dxa"/>
          </w:tcPr>
          <w:p w:rsidR="00B702EB" w:rsidRPr="0021674B" w:rsidRDefault="00E83E4C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37A5F" w:rsidRPr="0021674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21674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:rsidR="00B702EB" w:rsidRPr="0021674B" w:rsidRDefault="00B702EB" w:rsidP="000961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5C81" w:rsidRDefault="00355C81" w:rsidP="0009619D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8C60C5" w:rsidRPr="005249EC" w:rsidRDefault="0034515E" w:rsidP="0009619D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5</w:t>
      </w:r>
      <w:r w:rsidR="00C134D4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.</w:t>
      </w:r>
      <w:r w:rsidR="00B702EB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 Социальная </w:t>
      </w:r>
      <w:r w:rsidR="00A21A07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инфраструктура</w:t>
      </w:r>
    </w:p>
    <w:tbl>
      <w:tblPr>
        <w:tblStyle w:val="a3"/>
        <w:tblW w:w="10065" w:type="dxa"/>
        <w:tblInd w:w="-34" w:type="dxa"/>
        <w:tblLayout w:type="fixed"/>
        <w:tblLook w:val="04A0"/>
      </w:tblPr>
      <w:tblGrid>
        <w:gridCol w:w="3000"/>
        <w:gridCol w:w="4252"/>
        <w:gridCol w:w="2813"/>
      </w:tblGrid>
      <w:tr w:rsidR="00B25CC8" w:rsidTr="00CE5D7C"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Количество дошкольных образовательных учреждений, единиц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Чистоозерный район, в т.ч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 w:rsidP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  <w:r w:rsidR="00E83E4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р.п.Чистоозерное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 + 1 (Яблоневка)+ 1 ЧСОШ № 1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440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Варваровский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54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Елизаветинский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28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 (в здании школы)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Новокрасненский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Новокулындинский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Новопесчанский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Прибрежный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26</w:t>
            </w:r>
          </w:p>
        </w:tc>
      </w:tr>
      <w:tr w:rsidR="00E83E4C" w:rsidTr="00CE5D7C">
        <w:tc>
          <w:tcPr>
            <w:tcW w:w="3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83E4C" w:rsidRDefault="00E83E4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Табулгинский сельсовет</w:t>
            </w:r>
          </w:p>
          <w:p w:rsidR="00E83E4C" w:rsidRDefault="00E83E4C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83E4C" w:rsidRDefault="00E83E4C" w:rsidP="0040629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E4C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1Озерное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E4C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21</w:t>
            </w:r>
          </w:p>
        </w:tc>
      </w:tr>
      <w:tr w:rsidR="00E83E4C" w:rsidTr="00CE5D7C">
        <w:trPr>
          <w:trHeight w:val="255"/>
        </w:trPr>
        <w:tc>
          <w:tcPr>
            <w:tcW w:w="3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E4C" w:rsidRDefault="00E83E4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E4C" w:rsidRDefault="00E83E4C" w:rsidP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1Табулгинский д/с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E4C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78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Троицкий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24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Шипицинский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E83E4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32</w:t>
            </w:r>
          </w:p>
        </w:tc>
      </w:tr>
      <w:tr w:rsidR="00A1154E" w:rsidTr="00CE5D7C">
        <w:tc>
          <w:tcPr>
            <w:tcW w:w="3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154E" w:rsidRDefault="00A115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Барабо-Юдинский сельсовет</w:t>
            </w:r>
          </w:p>
          <w:p w:rsidR="00A1154E" w:rsidRDefault="00A1154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A1154E" w:rsidRDefault="00A1154E" w:rsidP="0040629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4E" w:rsidRDefault="00A1154E" w:rsidP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1 Барабо-Юдино (группа при школе) 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4E" w:rsidRDefault="00A1154E" w:rsidP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12</w:t>
            </w:r>
          </w:p>
        </w:tc>
      </w:tr>
      <w:tr w:rsidR="00A1154E" w:rsidTr="00CE5D7C">
        <w:tc>
          <w:tcPr>
            <w:tcW w:w="3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4E" w:rsidRDefault="00A115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4E" w:rsidRDefault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1Орловка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4E" w:rsidRDefault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15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Ишимский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15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Ольгинский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 w:rsidP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  <w:r w:rsidR="00A1154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B25CC8" w:rsidTr="00CE5D7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Польяновский сельсовет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B25CC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(группа при школе)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CC8" w:rsidRDefault="00A1154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</w:p>
        </w:tc>
      </w:tr>
    </w:tbl>
    <w:p w:rsidR="00475C63" w:rsidRDefault="00475C63" w:rsidP="0009619D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34" w:type="dxa"/>
        <w:tblLayout w:type="fixed"/>
        <w:tblLook w:val="04A0"/>
      </w:tblPr>
      <w:tblGrid>
        <w:gridCol w:w="2977"/>
        <w:gridCol w:w="2233"/>
        <w:gridCol w:w="2125"/>
        <w:gridCol w:w="2730"/>
      </w:tblGrid>
      <w:tr w:rsidR="00673364" w:rsidTr="00CE5D7C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Общее образование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общеобразовательных учреждений, единиц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Средняя наполняемость классов, человек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мест в учреждениях, мест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Чистоозерный район, всего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21674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21674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4956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т.ч.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Чистоозерное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365FFC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9F6BA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9F6B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357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ЧСОШ № 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344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ЧСОШ № 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424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ЧСОШ № 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ЧО(С)ОШ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Табулгинский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361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Табулгинская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Озерная ООШ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Новокулындинский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365FF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МКОУ Новокулындинская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3364" w:rsidRDefault="00673364" w:rsidP="00365FF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Покровская ООШ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Елизаветинский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365FF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Елизаветинская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3364" w:rsidRDefault="00673364" w:rsidP="00365FF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Романовский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tabs>
                <w:tab w:val="left" w:pos="795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Романовская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Прибрежный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Новопокровская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Польяновский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365FFC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Польяновская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365FF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Журавский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Журавская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365FFC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Шипицынский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Шипицинская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Барабо-Юдинский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479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Б-Юдинская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Орловская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Новопесчанский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tabs>
                <w:tab w:val="left" w:pos="81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Новопесчанская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Троицкий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Троицкая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  <w:r w:rsidR="0067336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Павловский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Павловская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</w:tr>
      <w:tr w:rsidR="00673364" w:rsidTr="00CE5D7C">
        <w:trPr>
          <w:trHeight w:val="30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Мироновская ООШ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Варваровский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Варваровская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Новокрасненский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Новокрасненская СОШ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Ишимский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Ишимская ООШ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Ольгинский сельсовет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</w:tr>
      <w:tr w:rsidR="00673364" w:rsidTr="00CE5D7C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МКОУ Ольгинская ООШ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364" w:rsidRDefault="009F6BA0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</w:tr>
    </w:tbl>
    <w:p w:rsidR="002D4706" w:rsidRDefault="002D4706" w:rsidP="0009619D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34" w:type="dxa"/>
        <w:tblLayout w:type="fixed"/>
        <w:tblLook w:val="04A0"/>
      </w:tblPr>
      <w:tblGrid>
        <w:gridCol w:w="2942"/>
        <w:gridCol w:w="2834"/>
        <w:gridCol w:w="4289"/>
      </w:tblGrid>
      <w:tr w:rsidR="00673364" w:rsidTr="00CE5D7C">
        <w:trPr>
          <w:trHeight w:val="541"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673364" w:rsidTr="00CE5D7C">
        <w:trPr>
          <w:trHeight w:val="852"/>
        </w:trPr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Наименование городского/ сельского поселения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 дополнительного образования, единиц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673364" w:rsidTr="00CE5D7C">
        <w:trPr>
          <w:trHeight w:val="870"/>
        </w:trPr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р.п.Чистоозерное (юношеская спортивная школа)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9F6BA0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</w:t>
            </w:r>
          </w:p>
        </w:tc>
      </w:tr>
      <w:tr w:rsidR="00673364" w:rsidTr="00CE5D7C">
        <w:trPr>
          <w:trHeight w:val="523"/>
        </w:trPr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Чистоозерное (Дом детского творчества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9F6BA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673364" w:rsidTr="00CE5D7C">
        <w:trPr>
          <w:trHeight w:val="570"/>
        </w:trPr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р.п.Чистоозерное(Детская школа искусств)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673364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364" w:rsidRDefault="005902D3" w:rsidP="00E7484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9F6BA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513276" w:rsidRDefault="00513276" w:rsidP="0009619D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/>
          <w:sz w:val="2"/>
          <w:szCs w:val="2"/>
          <w:lang w:eastAsia="ru-RU"/>
        </w:rPr>
      </w:pPr>
      <w:r w:rsidRPr="00513276">
        <w:rPr>
          <w:rFonts w:ascii="Times New Roman" w:eastAsia="Times New Roman" w:hAnsi="Times New Roman"/>
          <w:color w:val="000000"/>
          <w:sz w:val="2"/>
          <w:szCs w:val="2"/>
          <w:lang w:eastAsia="ru-RU"/>
        </w:rPr>
        <w:tab/>
      </w:r>
      <w:r w:rsidRPr="00513276">
        <w:rPr>
          <w:rFonts w:ascii="Times New Roman" w:eastAsia="Times New Roman" w:hAnsi="Times New Roman"/>
          <w:color w:val="000000"/>
          <w:sz w:val="2"/>
          <w:szCs w:val="2"/>
          <w:lang w:eastAsia="ru-RU"/>
        </w:rPr>
        <w:tab/>
      </w:r>
    </w:p>
    <w:p w:rsidR="00907F40" w:rsidRDefault="00E74844" w:rsidP="00406293">
      <w:pPr>
        <w:tabs>
          <w:tab w:val="left" w:pos="2943"/>
          <w:tab w:val="left" w:pos="6345"/>
        </w:tabs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6A7A4B" w:rsidRPr="006316D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сельских школах дополнительное образование осуществляется на базе дома детского творчества и детской спортивной юношеской школой, есть школы, где дополнительно образование действует на базе школы</w:t>
      </w:r>
      <w:r w:rsidR="006A7A4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tbl>
      <w:tblPr>
        <w:tblStyle w:val="a3"/>
        <w:tblW w:w="10065" w:type="dxa"/>
        <w:tblInd w:w="-34" w:type="dxa"/>
        <w:tblLayout w:type="fixed"/>
        <w:tblLook w:val="04A0"/>
      </w:tblPr>
      <w:tblGrid>
        <w:gridCol w:w="2755"/>
        <w:gridCol w:w="1825"/>
        <w:gridCol w:w="1369"/>
        <w:gridCol w:w="1207"/>
        <w:gridCol w:w="1066"/>
        <w:gridCol w:w="1843"/>
      </w:tblGrid>
      <w:tr w:rsidR="002A0F64" w:rsidTr="00CE5D7C">
        <w:tc>
          <w:tcPr>
            <w:tcW w:w="10065" w:type="dxa"/>
            <w:gridSpan w:val="6"/>
          </w:tcPr>
          <w:p w:rsidR="002A0F64" w:rsidRDefault="001C30D0" w:rsidP="000961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Здравоохранение</w:t>
            </w:r>
          </w:p>
        </w:tc>
      </w:tr>
      <w:tr w:rsidR="002A0F64" w:rsidTr="00CE5D7C">
        <w:tc>
          <w:tcPr>
            <w:tcW w:w="2755" w:type="dxa"/>
            <w:vMerge w:val="restart"/>
          </w:tcPr>
          <w:p w:rsidR="002A0F64" w:rsidRPr="002A0F64" w:rsidRDefault="001C30D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825" w:type="dxa"/>
            <w:vMerge w:val="restart"/>
          </w:tcPr>
          <w:p w:rsidR="002A0F64" w:rsidRPr="002A0F64" w:rsidRDefault="001C30D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здравоохранения</w:t>
            </w:r>
            <w:r w:rsidR="005132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485" w:type="dxa"/>
            <w:gridSpan w:val="4"/>
          </w:tcPr>
          <w:p w:rsidR="002A0F64" w:rsidRPr="002A0F64" w:rsidRDefault="001C30D0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2A0F64" w:rsidRPr="002A0F64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Tr="00CE5D7C">
        <w:tc>
          <w:tcPr>
            <w:tcW w:w="2755" w:type="dxa"/>
            <w:vMerge/>
          </w:tcPr>
          <w:p w:rsidR="002A0F64" w:rsidRPr="002A0F64" w:rsidRDefault="002A0F64" w:rsidP="0009619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5" w:type="dxa"/>
            <w:vMerge/>
          </w:tcPr>
          <w:p w:rsidR="002A0F64" w:rsidRPr="002A0F64" w:rsidRDefault="002A0F64" w:rsidP="0009619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9" w:type="dxa"/>
          </w:tcPr>
          <w:p w:rsidR="002A0F64" w:rsidRPr="002A0F64" w:rsidRDefault="002A0F64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2A0F64">
              <w:rPr>
                <w:rFonts w:ascii="Times New Roman" w:hAnsi="Times New Roman"/>
                <w:sz w:val="24"/>
                <w:szCs w:val="24"/>
              </w:rPr>
              <w:t>больницы</w:t>
            </w:r>
          </w:p>
        </w:tc>
        <w:tc>
          <w:tcPr>
            <w:tcW w:w="1207" w:type="dxa"/>
          </w:tcPr>
          <w:p w:rsidR="002A0F64" w:rsidRPr="002A0F64" w:rsidRDefault="00C134D4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A0F64">
              <w:rPr>
                <w:rFonts w:ascii="Times New Roman" w:hAnsi="Times New Roman"/>
                <w:sz w:val="24"/>
                <w:szCs w:val="24"/>
              </w:rPr>
              <w:t>оликлиники</w:t>
            </w:r>
          </w:p>
        </w:tc>
        <w:tc>
          <w:tcPr>
            <w:tcW w:w="1066" w:type="dxa"/>
          </w:tcPr>
          <w:p w:rsidR="002A0F64" w:rsidRPr="002A0F64" w:rsidRDefault="001C30D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2A0F64">
              <w:rPr>
                <w:rFonts w:ascii="Times New Roman" w:hAnsi="Times New Roman"/>
                <w:sz w:val="24"/>
                <w:szCs w:val="24"/>
              </w:rPr>
              <w:t>ФАПы</w:t>
            </w:r>
          </w:p>
        </w:tc>
        <w:tc>
          <w:tcPr>
            <w:tcW w:w="1843" w:type="dxa"/>
          </w:tcPr>
          <w:p w:rsidR="002A0F64" w:rsidRPr="002A0F64" w:rsidRDefault="00513276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санатории, </w:t>
            </w:r>
            <w:r w:rsidR="001C30D0">
              <w:rPr>
                <w:rFonts w:ascii="Times New Roman" w:hAnsi="Times New Roman"/>
                <w:sz w:val="24"/>
                <w:szCs w:val="24"/>
              </w:rPr>
              <w:t>профилактории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р.п. Чистоозерное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69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4D544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0F6E9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Барабо – Юдинский сельсовет</w:t>
            </w:r>
          </w:p>
        </w:tc>
        <w:tc>
          <w:tcPr>
            <w:tcW w:w="1825" w:type="dxa"/>
          </w:tcPr>
          <w:p w:rsidR="00907F40" w:rsidRPr="00907F40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Варваровский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Елизаветинский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66" w:type="dxa"/>
          </w:tcPr>
          <w:p w:rsidR="00907F40" w:rsidRPr="002A0F64" w:rsidRDefault="00885469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Ишимский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</w:t>
            </w:r>
            <w:r w:rsidR="007137BC">
              <w:rPr>
                <w:rFonts w:ascii="Times New Roman" w:hAnsi="Times New Roman"/>
                <w:sz w:val="24"/>
                <w:szCs w:val="24"/>
              </w:rPr>
              <w:t>улындинский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Новокрасненский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Новоп</w:t>
            </w:r>
            <w:r w:rsidR="007137BC">
              <w:rPr>
                <w:rFonts w:ascii="Times New Roman" w:hAnsi="Times New Roman"/>
                <w:sz w:val="24"/>
                <w:szCs w:val="24"/>
              </w:rPr>
              <w:t>есчанский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Прибрежный 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Ольгинский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7137B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Польяновский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Романовский 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E74844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6" w:type="dxa"/>
          </w:tcPr>
          <w:p w:rsidR="00907F40" w:rsidRPr="002A0F64" w:rsidRDefault="00CB0ABD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Табулгинский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Троицкий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E74844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E74844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Шипицынский</w:t>
            </w:r>
            <w:r w:rsidR="00907F40" w:rsidRPr="00907F4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2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</w:tcPr>
          <w:p w:rsidR="00907F40" w:rsidRP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7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6" w:type="dxa"/>
          </w:tcPr>
          <w:p w:rsidR="00907F40" w:rsidRPr="002A0F64" w:rsidRDefault="00BF35C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07F40" w:rsidTr="00CE5D7C">
        <w:tc>
          <w:tcPr>
            <w:tcW w:w="2755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825" w:type="dxa"/>
          </w:tcPr>
          <w:p w:rsidR="00907F40" w:rsidRPr="00907F40" w:rsidRDefault="004D544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7484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69" w:type="dxa"/>
          </w:tcPr>
          <w:p w:rsidR="00907F40" w:rsidRPr="00907F40" w:rsidRDefault="00907F40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907F4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7" w:type="dxa"/>
          </w:tcPr>
          <w:p w:rsidR="00907F40" w:rsidRDefault="00E74844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66" w:type="dxa"/>
          </w:tcPr>
          <w:p w:rsidR="00907F40" w:rsidRPr="002A0F64" w:rsidRDefault="004D544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748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07F40" w:rsidRDefault="00FE6E4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74844" w:rsidRDefault="00E74844" w:rsidP="0009619D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/>
          <w:sz w:val="24"/>
          <w:szCs w:val="24"/>
        </w:rPr>
      </w:pPr>
    </w:p>
    <w:p w:rsidR="00355C81" w:rsidRDefault="00355C81" w:rsidP="0009619D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/>
          <w:sz w:val="24"/>
          <w:szCs w:val="24"/>
        </w:rPr>
      </w:pPr>
    </w:p>
    <w:p w:rsidR="00CE5D7C" w:rsidRDefault="00CE5D7C" w:rsidP="0009619D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19"/>
        <w:gridCol w:w="1667"/>
        <w:gridCol w:w="1134"/>
        <w:gridCol w:w="1276"/>
        <w:gridCol w:w="1026"/>
        <w:gridCol w:w="1843"/>
      </w:tblGrid>
      <w:tr w:rsidR="00406293" w:rsidRPr="00C07B6F" w:rsidTr="00CE5D7C">
        <w:tc>
          <w:tcPr>
            <w:tcW w:w="100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 w:rsidRPr="0040629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Учреждения культуры</w:t>
            </w:r>
            <w:r w:rsidRPr="00C07B6F"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</w:t>
            </w:r>
          </w:p>
        </w:tc>
      </w:tr>
      <w:tr w:rsidR="00406293" w:rsidRPr="00C07B6F" w:rsidTr="00CE5D7C"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Количество учреждений культуры, единиц</w:t>
            </w:r>
          </w:p>
        </w:tc>
        <w:tc>
          <w:tcPr>
            <w:tcW w:w="52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в том числе</w:t>
            </w:r>
          </w:p>
        </w:tc>
      </w:tr>
      <w:tr w:rsidR="00406293" w:rsidRPr="00C07B6F" w:rsidTr="00CE5D7C"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клубы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кинозалы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музеи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библиотеки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Барабо- Юдинский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Варваровский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Елизаветинский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Журавский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Ишимский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Новокулындинский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Новокрасненский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Новопесчанский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Новопокровский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Ольгинский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Павловский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Польяновский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Романовский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Троицкий 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Табулгинский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Шипицинский  сельсовет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Администрация р.п.Чистоозерное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63635B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color w:val="FF0000"/>
                <w:sz w:val="24"/>
                <w:szCs w:val="24"/>
              </w:rPr>
            </w:pPr>
            <w:r w:rsidRPr="0063635B">
              <w:rPr>
                <w:rFonts w:ascii="Times New Roman" w:eastAsia="Calibri" w:hAnsi="Times New Roman"/>
                <w:color w:val="FF0000"/>
                <w:sz w:val="24"/>
                <w:szCs w:val="24"/>
              </w:rPr>
              <w:t>2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Администрация Чистоозерного района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</w:tr>
      <w:tr w:rsidR="00406293" w:rsidRPr="00C07B6F" w:rsidTr="00CE5D7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ИТОГО: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32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C07B6F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sz w:val="24"/>
                <w:szCs w:val="24"/>
              </w:rPr>
            </w:pPr>
            <w:r w:rsidRPr="00C07B6F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293" w:rsidRPr="0063635B" w:rsidRDefault="00406293" w:rsidP="00406293">
            <w:pPr>
              <w:spacing w:after="0" w:line="240" w:lineRule="auto"/>
              <w:ind w:left="1"/>
              <w:rPr>
                <w:rFonts w:ascii="Times New Roman" w:eastAsia="Calibri" w:hAnsi="Times New Roman"/>
                <w:color w:val="FF0000"/>
                <w:sz w:val="24"/>
                <w:szCs w:val="24"/>
              </w:rPr>
            </w:pPr>
            <w:r w:rsidRPr="0063635B">
              <w:rPr>
                <w:rFonts w:ascii="Times New Roman" w:eastAsia="Calibri" w:hAnsi="Times New Roman"/>
                <w:color w:val="FF0000"/>
                <w:sz w:val="24"/>
                <w:szCs w:val="24"/>
              </w:rPr>
              <w:t>23</w:t>
            </w:r>
          </w:p>
        </w:tc>
      </w:tr>
    </w:tbl>
    <w:p w:rsidR="006E7F32" w:rsidRPr="005249EC" w:rsidRDefault="0034515E" w:rsidP="006E7F32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6</w:t>
      </w:r>
      <w:r w:rsidR="00513276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. </w:t>
      </w:r>
      <w:r w:rsidR="00113EBD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Инженерно</w:t>
      </w:r>
      <w:r w:rsidR="00513276" w:rsidRPr="005249EC">
        <w:rPr>
          <w:rFonts w:ascii="Times New Roman" w:hAnsi="Times New Roman" w:cs="Times New Roman"/>
          <w:b/>
          <w:color w:val="00B0F0"/>
          <w:sz w:val="28"/>
          <w:szCs w:val="28"/>
        </w:rPr>
        <w:t>–</w:t>
      </w:r>
      <w:r w:rsidR="00113EBD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коммунальная инфраструктура </w:t>
      </w:r>
    </w:p>
    <w:tbl>
      <w:tblPr>
        <w:tblStyle w:val="a3"/>
        <w:tblW w:w="10065" w:type="dxa"/>
        <w:tblInd w:w="-34" w:type="dxa"/>
        <w:tblLayout w:type="fixed"/>
        <w:tblLook w:val="04A0"/>
      </w:tblPr>
      <w:tblGrid>
        <w:gridCol w:w="2977"/>
        <w:gridCol w:w="4253"/>
        <w:gridCol w:w="142"/>
        <w:gridCol w:w="1417"/>
        <w:gridCol w:w="1276"/>
      </w:tblGrid>
      <w:tr w:rsidR="00B01731" w:rsidRPr="00113EBD" w:rsidTr="00CE5D7C">
        <w:tc>
          <w:tcPr>
            <w:tcW w:w="2977" w:type="dxa"/>
          </w:tcPr>
          <w:p w:rsidR="00B01731" w:rsidRPr="00113EBD" w:rsidRDefault="00B0173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173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4253" w:type="dxa"/>
          </w:tcPr>
          <w:p w:rsidR="00513276" w:rsidRDefault="00B0173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B01731" w:rsidRPr="00113EBD" w:rsidRDefault="00B0173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559" w:type="dxa"/>
            <w:gridSpan w:val="2"/>
          </w:tcPr>
          <w:p w:rsidR="00B01731" w:rsidRPr="00113EBD" w:rsidRDefault="00B0173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276" w:type="dxa"/>
          </w:tcPr>
          <w:p w:rsidR="00B01731" w:rsidRPr="00113EBD" w:rsidRDefault="00B0173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D54C05" w:rsidRPr="00513276" w:rsidTr="00CE5D7C">
        <w:tc>
          <w:tcPr>
            <w:tcW w:w="10065" w:type="dxa"/>
            <w:gridSpan w:val="5"/>
          </w:tcPr>
          <w:p w:rsidR="00D54C05" w:rsidRPr="00513276" w:rsidRDefault="00D54C05" w:rsidP="000961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132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827F94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827F94">
              <w:rPr>
                <w:rFonts w:ascii="Times New Roman" w:hAnsi="Times New Roman"/>
                <w:sz w:val="24"/>
                <w:szCs w:val="24"/>
              </w:rPr>
              <w:t>р.п. Чистоозерное</w:t>
            </w:r>
          </w:p>
        </w:tc>
        <w:tc>
          <w:tcPr>
            <w:tcW w:w="4253" w:type="dxa"/>
          </w:tcPr>
          <w:p w:rsidR="00827F94" w:rsidRPr="00827F94" w:rsidRDefault="00827F94" w:rsidP="005B1CB2">
            <w:pPr>
              <w:rPr>
                <w:rFonts w:ascii="Times New Roman" w:hAnsi="Times New Roman"/>
                <w:sz w:val="24"/>
                <w:szCs w:val="24"/>
              </w:rPr>
            </w:pPr>
            <w:r w:rsidRPr="00827F94">
              <w:rPr>
                <w:rFonts w:ascii="Times New Roman" w:hAnsi="Times New Roman"/>
                <w:sz w:val="24"/>
                <w:szCs w:val="24"/>
              </w:rPr>
              <w:t>ООО «</w:t>
            </w:r>
            <w:r w:rsidR="005B1CB2">
              <w:rPr>
                <w:rFonts w:ascii="Times New Roman" w:hAnsi="Times New Roman"/>
                <w:sz w:val="24"/>
                <w:szCs w:val="24"/>
              </w:rPr>
              <w:t>Комхоз»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1F458E">
              <w:rPr>
                <w:rFonts w:ascii="Times New Roman" w:hAnsi="Times New Roman"/>
                <w:sz w:val="24"/>
                <w:szCs w:val="24"/>
              </w:rPr>
              <w:t>Барабо- Юдинский 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283A0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827F94" w:rsidRPr="00A417E8" w:rsidRDefault="00AF655F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Варваровский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Елизаветинский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827F94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827F94">
              <w:rPr>
                <w:rFonts w:ascii="Times New Roman" w:hAnsi="Times New Roman"/>
                <w:sz w:val="24"/>
                <w:szCs w:val="24"/>
              </w:rPr>
              <w:t>ПСК к/з им. Мичурина</w:t>
            </w:r>
          </w:p>
        </w:tc>
        <w:tc>
          <w:tcPr>
            <w:tcW w:w="1559" w:type="dxa"/>
            <w:gridSpan w:val="2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Ишимский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</w:t>
            </w:r>
            <w:r w:rsidR="00D4648A">
              <w:rPr>
                <w:rFonts w:ascii="Times New Roman" w:hAnsi="Times New Roman"/>
                <w:sz w:val="24"/>
                <w:szCs w:val="24"/>
              </w:rPr>
              <w:t>улындинский</w:t>
            </w:r>
            <w:r w:rsidR="005B1C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Новокрасненский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44,1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Новоп</w:t>
            </w:r>
            <w:r w:rsidR="00D4648A">
              <w:rPr>
                <w:rFonts w:ascii="Times New Roman" w:hAnsi="Times New Roman"/>
                <w:sz w:val="24"/>
                <w:szCs w:val="24"/>
              </w:rPr>
              <w:t>есчанский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МУП «КХ Чистоозерного района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Прибрежный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A417E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827F94" w:rsidRPr="00A417E8" w:rsidRDefault="00A417E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Ольгинский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48,4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Польяновский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827F94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827F94">
              <w:rPr>
                <w:rFonts w:ascii="Times New Roman" w:hAnsi="Times New Roman"/>
                <w:sz w:val="24"/>
                <w:szCs w:val="24"/>
              </w:rPr>
              <w:t>к/з «Польяновский»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B37D1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276" w:type="dxa"/>
          </w:tcPr>
          <w:p w:rsidR="00827F94" w:rsidRPr="00A417E8" w:rsidRDefault="000B37D1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Табулгинский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C059F2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827F94" w:rsidRPr="00A417E8" w:rsidRDefault="00C059F2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Троицкий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Шипицынский</w:t>
            </w:r>
            <w:r w:rsidR="00827F94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253" w:type="dxa"/>
          </w:tcPr>
          <w:p w:rsidR="00827F94" w:rsidRPr="00827F94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559" w:type="dxa"/>
            <w:gridSpan w:val="2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827F94" w:rsidRPr="00513276" w:rsidTr="00CE5D7C">
        <w:tc>
          <w:tcPr>
            <w:tcW w:w="10065" w:type="dxa"/>
            <w:gridSpan w:val="5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827F94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827F94">
              <w:rPr>
                <w:rFonts w:ascii="Times New Roman" w:hAnsi="Times New Roman"/>
                <w:sz w:val="24"/>
                <w:szCs w:val="24"/>
              </w:rPr>
              <w:t>р.п. Чистоозерное</w:t>
            </w:r>
          </w:p>
        </w:tc>
        <w:tc>
          <w:tcPr>
            <w:tcW w:w="4395" w:type="dxa"/>
            <w:gridSpan w:val="2"/>
          </w:tcPr>
          <w:p w:rsidR="00827F94" w:rsidRPr="00113EBD" w:rsidRDefault="00CE5D7C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«УК ЖКХ р.п. Чистоозерное»</w:t>
            </w:r>
          </w:p>
        </w:tc>
        <w:tc>
          <w:tcPr>
            <w:tcW w:w="1417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827F94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Табулгинский</w:t>
            </w:r>
            <w:r w:rsidR="00073E22" w:rsidRPr="00827F9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827F94" w:rsidRPr="00113EBD" w:rsidRDefault="00CE5D7C" w:rsidP="005B1C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827F94" w:rsidRPr="00A417E8" w:rsidRDefault="00A417E8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827F94" w:rsidRPr="00A417E8" w:rsidRDefault="00A417E8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27F94" w:rsidRPr="00513276" w:rsidTr="00CE5D7C">
        <w:tc>
          <w:tcPr>
            <w:tcW w:w="10065" w:type="dxa"/>
            <w:gridSpan w:val="5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827F94" w:rsidRPr="00113EBD" w:rsidTr="00CE5D7C">
        <w:tc>
          <w:tcPr>
            <w:tcW w:w="2977" w:type="dxa"/>
          </w:tcPr>
          <w:p w:rsidR="00827F94" w:rsidRPr="00644821" w:rsidRDefault="00CB0F29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Чистоозерное, Чистоозерный район</w:t>
            </w:r>
          </w:p>
        </w:tc>
        <w:tc>
          <w:tcPr>
            <w:tcW w:w="4395" w:type="dxa"/>
            <w:gridSpan w:val="2"/>
          </w:tcPr>
          <w:p w:rsidR="00827F94" w:rsidRPr="00CB0F29" w:rsidRDefault="00644821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F29">
              <w:rPr>
                <w:rFonts w:ascii="Times New Roman" w:hAnsi="Times New Roman" w:cs="Times New Roman"/>
                <w:sz w:val="24"/>
                <w:szCs w:val="24"/>
              </w:rPr>
              <w:t xml:space="preserve">Татарское отделение ОАО «Новосибирскэнергосбыт» </w:t>
            </w:r>
          </w:p>
        </w:tc>
        <w:tc>
          <w:tcPr>
            <w:tcW w:w="1417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27F94" w:rsidRPr="00A417E8" w:rsidRDefault="000E400D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27F94" w:rsidRPr="00513276" w:rsidTr="00CE5D7C">
        <w:tc>
          <w:tcPr>
            <w:tcW w:w="10065" w:type="dxa"/>
            <w:gridSpan w:val="5"/>
          </w:tcPr>
          <w:p w:rsidR="00827F94" w:rsidRPr="00A417E8" w:rsidRDefault="00827F94" w:rsidP="000961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(куб.м/ч)</w:t>
            </w:r>
          </w:p>
        </w:tc>
      </w:tr>
      <w:tr w:rsidR="00644821" w:rsidRPr="00113EBD" w:rsidTr="00355C81">
        <w:trPr>
          <w:trHeight w:val="473"/>
        </w:trPr>
        <w:tc>
          <w:tcPr>
            <w:tcW w:w="2977" w:type="dxa"/>
          </w:tcPr>
          <w:p w:rsidR="00644821" w:rsidRPr="00E97BA5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E97BA5">
              <w:rPr>
                <w:rFonts w:ascii="Times New Roman" w:hAnsi="Times New Roman"/>
                <w:sz w:val="24"/>
                <w:szCs w:val="24"/>
              </w:rPr>
              <w:t>р.п. Чистоозерное</w:t>
            </w:r>
          </w:p>
        </w:tc>
        <w:tc>
          <w:tcPr>
            <w:tcW w:w="4395" w:type="dxa"/>
            <w:gridSpan w:val="2"/>
          </w:tcPr>
          <w:p w:rsidR="00644821" w:rsidRPr="00644821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«УК ЖКХ р.п. Чистоозерное»</w:t>
            </w:r>
          </w:p>
        </w:tc>
        <w:tc>
          <w:tcPr>
            <w:tcW w:w="1417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1276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Барабо – Юдинский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276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Варваровский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276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Елизаветинский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5B1CB2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276" w:type="dxa"/>
          </w:tcPr>
          <w:p w:rsidR="00644821" w:rsidRPr="00A417E8" w:rsidRDefault="000E400D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0E400D" w:rsidRPr="00113EBD" w:rsidTr="00CE5D7C">
        <w:tc>
          <w:tcPr>
            <w:tcW w:w="2977" w:type="dxa"/>
          </w:tcPr>
          <w:p w:rsidR="000E400D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Журавский</w:t>
            </w:r>
            <w:r w:rsidR="000E400D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0E400D" w:rsidRPr="00644821" w:rsidRDefault="000E400D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1)МКУ «Журавский спортивно-оздоровительный комплекс»</w:t>
            </w:r>
          </w:p>
          <w:p w:rsidR="000E400D" w:rsidRPr="00644821" w:rsidRDefault="00CE5D7C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E400D" w:rsidRPr="00644821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E53D88"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0E400D" w:rsidRDefault="00283A0C" w:rsidP="0009619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1)0,7</w:t>
            </w:r>
          </w:p>
          <w:p w:rsidR="00CE5D7C" w:rsidRDefault="00CE5D7C" w:rsidP="0009619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3A0C" w:rsidRPr="00283A0C" w:rsidRDefault="00CE5D7C" w:rsidP="0009619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3A0C">
              <w:rPr>
                <w:rFonts w:ascii="Times New Roman" w:hAnsi="Times New Roman" w:cs="Times New Roman"/>
                <w:sz w:val="24"/>
                <w:szCs w:val="24"/>
              </w:rPr>
              <w:t>)2</w:t>
            </w:r>
          </w:p>
        </w:tc>
        <w:tc>
          <w:tcPr>
            <w:tcW w:w="1276" w:type="dxa"/>
          </w:tcPr>
          <w:p w:rsidR="000E400D" w:rsidRPr="00283A0C" w:rsidRDefault="00283A0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A0C">
              <w:rPr>
                <w:rFonts w:ascii="Times New Roman" w:hAnsi="Times New Roman" w:cs="Times New Roman"/>
                <w:sz w:val="24"/>
                <w:szCs w:val="24"/>
              </w:rPr>
              <w:t>1)0,5</w:t>
            </w:r>
          </w:p>
          <w:p w:rsidR="00283A0C" w:rsidRPr="00283A0C" w:rsidRDefault="00283A0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3A0C" w:rsidRPr="00A417E8" w:rsidRDefault="00CE5D7C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3A0C" w:rsidRPr="00283A0C">
              <w:rPr>
                <w:rFonts w:ascii="Times New Roman" w:hAnsi="Times New Roman" w:cs="Times New Roman"/>
                <w:sz w:val="24"/>
                <w:szCs w:val="24"/>
              </w:rPr>
              <w:t>)-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Ишимский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МКОУ «Ишимская ООШ»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</w:t>
            </w:r>
            <w:r w:rsidR="00D4648A">
              <w:rPr>
                <w:rFonts w:ascii="Times New Roman" w:hAnsi="Times New Roman"/>
                <w:sz w:val="24"/>
                <w:szCs w:val="24"/>
              </w:rPr>
              <w:t>улындинский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Новокрасненский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E2311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Новоп</w:t>
            </w:r>
            <w:r w:rsidR="00D4648A">
              <w:rPr>
                <w:rFonts w:ascii="Times New Roman" w:hAnsi="Times New Roman"/>
                <w:sz w:val="24"/>
                <w:szCs w:val="24"/>
              </w:rPr>
              <w:t>есчанский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Электрическое отопление</w:t>
            </w:r>
          </w:p>
        </w:tc>
        <w:tc>
          <w:tcPr>
            <w:tcW w:w="1417" w:type="dxa"/>
          </w:tcPr>
          <w:p w:rsidR="00644821" w:rsidRPr="00A417E8" w:rsidRDefault="00283A0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644821" w:rsidRPr="00A417E8" w:rsidRDefault="00283A0C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Прибрежный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276" w:type="dxa"/>
          </w:tcPr>
          <w:p w:rsidR="004E7784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Ольгинский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Электрическое отопление</w:t>
            </w:r>
          </w:p>
        </w:tc>
        <w:tc>
          <w:tcPr>
            <w:tcW w:w="1417" w:type="dxa"/>
          </w:tcPr>
          <w:p w:rsidR="00644821" w:rsidRPr="00A417E8" w:rsidRDefault="00C059F2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644821" w:rsidRPr="00A417E8" w:rsidRDefault="00C059F2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Польяновский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Романовский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Табулгинский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E53D88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«КХ Чистоозерного района НСО»</w:t>
            </w:r>
          </w:p>
        </w:tc>
        <w:tc>
          <w:tcPr>
            <w:tcW w:w="1417" w:type="dxa"/>
          </w:tcPr>
          <w:p w:rsidR="004E7784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Троицкий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Электрическое отопление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E97BA5" w:rsidRDefault="00D4648A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Шипицынский</w:t>
            </w:r>
            <w:r w:rsidR="00644821" w:rsidRPr="00E97BA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4395" w:type="dxa"/>
            <w:gridSpan w:val="2"/>
          </w:tcPr>
          <w:p w:rsidR="00644821" w:rsidRPr="00644821" w:rsidRDefault="00644821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644821">
              <w:rPr>
                <w:rFonts w:ascii="Times New Roman" w:hAnsi="Times New Roman"/>
                <w:sz w:val="24"/>
                <w:szCs w:val="24"/>
              </w:rPr>
              <w:t>Электрическое отопление</w:t>
            </w:r>
          </w:p>
        </w:tc>
        <w:tc>
          <w:tcPr>
            <w:tcW w:w="1417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644821" w:rsidRPr="00A417E8" w:rsidRDefault="004E7784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17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4821" w:rsidRPr="00513276" w:rsidTr="00CE5D7C">
        <w:tc>
          <w:tcPr>
            <w:tcW w:w="10065" w:type="dxa"/>
            <w:gridSpan w:val="5"/>
          </w:tcPr>
          <w:p w:rsidR="00355C81" w:rsidRPr="00513276" w:rsidRDefault="00644821" w:rsidP="0009619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132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644821" w:rsidRPr="00113EBD" w:rsidTr="00CE5D7C">
        <w:tc>
          <w:tcPr>
            <w:tcW w:w="2977" w:type="dxa"/>
          </w:tcPr>
          <w:p w:rsidR="00644821" w:rsidRPr="00256D23" w:rsidRDefault="00256D23" w:rsidP="00096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Газоснабжение на территории отсутствует</w:t>
            </w:r>
          </w:p>
        </w:tc>
        <w:tc>
          <w:tcPr>
            <w:tcW w:w="4395" w:type="dxa"/>
            <w:gridSpan w:val="2"/>
          </w:tcPr>
          <w:p w:rsidR="00644821" w:rsidRPr="00113EBD" w:rsidRDefault="0064482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644821" w:rsidRPr="00113EBD" w:rsidRDefault="0064482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644821" w:rsidRPr="00113EBD" w:rsidRDefault="00644821" w:rsidP="000961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</w:tbl>
    <w:p w:rsidR="00CE5D7C" w:rsidRDefault="00CE5D7C" w:rsidP="0009619D">
      <w:pPr>
        <w:rPr>
          <w:rFonts w:ascii="Times New Roman" w:hAnsi="Times New Roman" w:cs="Times New Roman"/>
          <w:b/>
          <w:sz w:val="28"/>
          <w:szCs w:val="28"/>
        </w:rPr>
      </w:pPr>
    </w:p>
    <w:p w:rsidR="00AB67C0" w:rsidRPr="005249EC" w:rsidRDefault="00AB67C0" w:rsidP="0009619D">
      <w:pPr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5249EC">
        <w:rPr>
          <w:rFonts w:ascii="Times New Roman" w:hAnsi="Times New Roman" w:cs="Times New Roman"/>
          <w:b/>
          <w:color w:val="00B0F0"/>
          <w:sz w:val="28"/>
          <w:szCs w:val="28"/>
        </w:rPr>
        <w:t>Схема электрических сетей</w:t>
      </w:r>
      <w:r w:rsidR="009264D9" w:rsidRPr="005249EC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на территории Чистоозерного района</w:t>
      </w:r>
    </w:p>
    <w:p w:rsidR="00AB67C0" w:rsidRDefault="003416D8" w:rsidP="0009619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191250" cy="257175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точечный рисунок.BMP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5339" cy="2577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64D9" w:rsidRDefault="009264D9" w:rsidP="009264D9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376"/>
        <w:gridCol w:w="7761"/>
      </w:tblGrid>
      <w:tr w:rsidR="005E1FBC" w:rsidRPr="009264D9" w:rsidTr="00C40975">
        <w:tc>
          <w:tcPr>
            <w:tcW w:w="2376" w:type="dxa"/>
          </w:tcPr>
          <w:p w:rsidR="005E1FBC" w:rsidRPr="005E1FBC" w:rsidRDefault="005E1FBC" w:rsidP="005E1F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FBC">
              <w:rPr>
                <w:rFonts w:ascii="Times New Roman" w:hAnsi="Times New Roman" w:cs="Times New Roman"/>
                <w:b/>
                <w:sz w:val="24"/>
                <w:szCs w:val="24"/>
              </w:rPr>
              <w:t>Подстанция</w:t>
            </w:r>
          </w:p>
        </w:tc>
        <w:tc>
          <w:tcPr>
            <w:tcW w:w="7761" w:type="dxa"/>
          </w:tcPr>
          <w:p w:rsidR="005E1FBC" w:rsidRPr="005E1FBC" w:rsidRDefault="005E1FBC" w:rsidP="005E1F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1FBC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Чистоозерная</w:t>
            </w:r>
          </w:p>
        </w:tc>
        <w:tc>
          <w:tcPr>
            <w:tcW w:w="7761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110/35/10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2х10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0.71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Романовская</w:t>
            </w:r>
          </w:p>
        </w:tc>
        <w:tc>
          <w:tcPr>
            <w:tcW w:w="7761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35/10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1х2,5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0.71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Мироновская</w:t>
            </w:r>
          </w:p>
        </w:tc>
        <w:tc>
          <w:tcPr>
            <w:tcW w:w="7761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35/10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1х2,5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0.71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9264D9" w:rsidP="00423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Бараб</w:t>
            </w:r>
            <w:r w:rsidR="004233E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-Юдинская</w:t>
            </w:r>
          </w:p>
        </w:tc>
        <w:tc>
          <w:tcPr>
            <w:tcW w:w="7761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110/10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2х2,5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1.06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4233EB" w:rsidP="00423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Новок</w:t>
            </w:r>
            <w:r w:rsidR="009264D9" w:rsidRPr="009264D9">
              <w:rPr>
                <w:rFonts w:ascii="Times New Roman" w:hAnsi="Times New Roman" w:cs="Times New Roman"/>
                <w:sz w:val="24"/>
                <w:szCs w:val="24"/>
              </w:rPr>
              <w:t>улынд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инская</w:t>
            </w:r>
          </w:p>
        </w:tc>
        <w:tc>
          <w:tcPr>
            <w:tcW w:w="7761" w:type="dxa"/>
          </w:tcPr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110/35/10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1х5,6; 1х6,3</w:t>
            </w:r>
          </w:p>
          <w:p w:rsidR="009264D9" w:rsidRPr="009264D9" w:rsidRDefault="009264D9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64D9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2.74</w:t>
            </w:r>
          </w:p>
        </w:tc>
      </w:tr>
      <w:tr w:rsidR="009264D9" w:rsidRPr="009264D9" w:rsidTr="00C40975">
        <w:tc>
          <w:tcPr>
            <w:tcW w:w="2376" w:type="dxa"/>
          </w:tcPr>
          <w:p w:rsidR="009264D9" w:rsidRPr="009264D9" w:rsidRDefault="004233EB" w:rsidP="009264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Новопесчанская</w:t>
            </w:r>
          </w:p>
        </w:tc>
        <w:tc>
          <w:tcPr>
            <w:tcW w:w="7761" w:type="dxa"/>
          </w:tcPr>
          <w:p w:rsidR="00EE7F61" w:rsidRPr="00EE7F61" w:rsidRDefault="00EE7F61" w:rsidP="00EE7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F61">
              <w:rPr>
                <w:rFonts w:ascii="Times New Roman" w:hAnsi="Times New Roman" w:cs="Times New Roman"/>
                <w:sz w:val="24"/>
                <w:szCs w:val="24"/>
              </w:rPr>
              <w:t>Класс напряжения, кВ: 35/10</w:t>
            </w:r>
          </w:p>
          <w:p w:rsidR="00EE7F61" w:rsidRPr="00EE7F61" w:rsidRDefault="00EE7F61" w:rsidP="00EE7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F61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установленных трансформаторов, МВА: 1х2,5</w:t>
            </w:r>
          </w:p>
          <w:p w:rsidR="009264D9" w:rsidRPr="009264D9" w:rsidRDefault="00EE7F61" w:rsidP="00EE7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F61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 для технологического присоединения потребителей, МВт: 1.91</w:t>
            </w:r>
          </w:p>
        </w:tc>
      </w:tr>
    </w:tbl>
    <w:p w:rsidR="00355C81" w:rsidRDefault="00355C81" w:rsidP="0009619D">
      <w:pPr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AB67C0" w:rsidRPr="00A14807" w:rsidRDefault="00D54C05" w:rsidP="0009619D">
      <w:pPr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Информация о тарифах на коммунальные услуги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61"/>
        <w:gridCol w:w="1327"/>
        <w:gridCol w:w="1957"/>
        <w:gridCol w:w="2225"/>
        <w:gridCol w:w="2493"/>
      </w:tblGrid>
      <w:tr w:rsidR="00B01731" w:rsidRPr="00820A6F" w:rsidTr="00337CD2">
        <w:tc>
          <w:tcPr>
            <w:tcW w:w="1034" w:type="pct"/>
            <w:vMerge w:val="restart"/>
          </w:tcPr>
          <w:p w:rsidR="00B01731" w:rsidRPr="0080467D" w:rsidRDefault="00B01731" w:rsidP="0009619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Коммунальные услуги</w:t>
            </w:r>
          </w:p>
        </w:tc>
        <w:tc>
          <w:tcPr>
            <w:tcW w:w="660" w:type="pct"/>
            <w:vMerge w:val="restart"/>
          </w:tcPr>
          <w:p w:rsidR="00B01731" w:rsidRPr="0080467D" w:rsidRDefault="00B01731" w:rsidP="0009619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Ед</w:t>
            </w:r>
            <w:r w:rsidR="0080467D" w:rsidRPr="0080467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 xml:space="preserve"> изм</w:t>
            </w:r>
            <w:r w:rsidR="0080467D" w:rsidRPr="0080467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072" w:type="pct"/>
            <w:gridSpan w:val="2"/>
          </w:tcPr>
          <w:p w:rsidR="00B01731" w:rsidRPr="0080467D" w:rsidRDefault="0080467D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Стоимость за единицу, рублей</w:t>
            </w:r>
          </w:p>
        </w:tc>
        <w:tc>
          <w:tcPr>
            <w:tcW w:w="1234" w:type="pct"/>
            <w:vMerge w:val="restart"/>
          </w:tcPr>
          <w:p w:rsidR="00B01731" w:rsidRPr="0080467D" w:rsidRDefault="00B0173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D76476" w:rsidRPr="00820A6F" w:rsidTr="00337CD2">
        <w:trPr>
          <w:trHeight w:val="600"/>
        </w:trPr>
        <w:tc>
          <w:tcPr>
            <w:tcW w:w="1034" w:type="pct"/>
            <w:vMerge/>
          </w:tcPr>
          <w:p w:rsidR="00B01731" w:rsidRPr="0080467D" w:rsidRDefault="00B01731" w:rsidP="0009619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60" w:type="pct"/>
            <w:vMerge/>
          </w:tcPr>
          <w:p w:rsidR="00B01731" w:rsidRPr="0080467D" w:rsidRDefault="00B01731" w:rsidP="0009619D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70" w:type="pct"/>
          </w:tcPr>
          <w:p w:rsidR="0080467D" w:rsidRDefault="00B0173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 xml:space="preserve">для </w:t>
            </w:r>
          </w:p>
          <w:p w:rsidR="00B01731" w:rsidRPr="0080467D" w:rsidRDefault="00B01731" w:rsidP="0009619D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102" w:type="pct"/>
          </w:tcPr>
          <w:p w:rsidR="0080467D" w:rsidRDefault="00B0173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 xml:space="preserve">для </w:t>
            </w:r>
          </w:p>
          <w:p w:rsidR="00B01731" w:rsidRPr="0080467D" w:rsidRDefault="00B01731" w:rsidP="0009619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юридических лиц</w:t>
            </w:r>
          </w:p>
        </w:tc>
        <w:tc>
          <w:tcPr>
            <w:tcW w:w="1234" w:type="pct"/>
            <w:vMerge/>
          </w:tcPr>
          <w:p w:rsidR="00B01731" w:rsidRPr="00820A6F" w:rsidRDefault="00B01731" w:rsidP="000961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6476" w:rsidRPr="00820A6F" w:rsidTr="00337CD2">
        <w:tc>
          <w:tcPr>
            <w:tcW w:w="1034" w:type="pct"/>
          </w:tcPr>
          <w:p w:rsidR="00B01731" w:rsidRPr="00820A6F" w:rsidRDefault="00D7647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660" w:type="pct"/>
          </w:tcPr>
          <w:p w:rsidR="00B01731" w:rsidRPr="00820A6F" w:rsidRDefault="00D7647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70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2,56</w:t>
            </w:r>
          </w:p>
        </w:tc>
        <w:tc>
          <w:tcPr>
            <w:tcW w:w="1102" w:type="pct"/>
          </w:tcPr>
          <w:p w:rsidR="00B01731" w:rsidRPr="00820A6F" w:rsidRDefault="005F790E" w:rsidP="009E0737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9E0737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234" w:type="pct"/>
          </w:tcPr>
          <w:p w:rsidR="00B01731" w:rsidRPr="00820A6F" w:rsidRDefault="00B9765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76476" w:rsidRPr="00820A6F" w:rsidTr="00337CD2">
        <w:tc>
          <w:tcPr>
            <w:tcW w:w="1034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660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70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20,83</w:t>
            </w:r>
          </w:p>
        </w:tc>
        <w:tc>
          <w:tcPr>
            <w:tcW w:w="1102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  <w:r w:rsidR="00E53D8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34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27,533 тыс. руб. за 1 м3 в сутки присоединенной мощности</w:t>
            </w:r>
          </w:p>
        </w:tc>
      </w:tr>
      <w:tr w:rsidR="00D76476" w:rsidRPr="00820A6F" w:rsidTr="00337CD2">
        <w:tc>
          <w:tcPr>
            <w:tcW w:w="1034" w:type="pct"/>
          </w:tcPr>
          <w:p w:rsidR="00B01731" w:rsidRPr="00820A6F" w:rsidRDefault="00D7647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Водоотведение</w:t>
            </w:r>
          </w:p>
        </w:tc>
        <w:tc>
          <w:tcPr>
            <w:tcW w:w="660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70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13,01</w:t>
            </w:r>
          </w:p>
        </w:tc>
        <w:tc>
          <w:tcPr>
            <w:tcW w:w="1102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13,75</w:t>
            </w:r>
          </w:p>
        </w:tc>
        <w:tc>
          <w:tcPr>
            <w:tcW w:w="1234" w:type="pct"/>
          </w:tcPr>
          <w:p w:rsidR="00B01731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76476" w:rsidRPr="00820A6F" w:rsidTr="00337CD2">
        <w:tc>
          <w:tcPr>
            <w:tcW w:w="1034" w:type="pct"/>
          </w:tcPr>
          <w:p w:rsidR="00D76476" w:rsidRDefault="00D7647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60" w:type="pct"/>
          </w:tcPr>
          <w:p w:rsidR="00D76476" w:rsidRPr="00820A6F" w:rsidRDefault="00D7647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70" w:type="pct"/>
          </w:tcPr>
          <w:p w:rsidR="00D76476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2" w:type="pct"/>
          </w:tcPr>
          <w:p w:rsidR="00D76476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34" w:type="pct"/>
          </w:tcPr>
          <w:p w:rsidR="00D76476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76476" w:rsidRPr="00820A6F" w:rsidTr="00337CD2">
        <w:tc>
          <w:tcPr>
            <w:tcW w:w="1034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Тепло</w:t>
            </w:r>
            <w:r w:rsidR="00D76476">
              <w:rPr>
                <w:rFonts w:ascii="Times New Roman" w:hAnsi="Times New Roman"/>
                <w:sz w:val="24"/>
                <w:szCs w:val="24"/>
              </w:rPr>
              <w:t>снабжение</w:t>
            </w:r>
          </w:p>
        </w:tc>
        <w:tc>
          <w:tcPr>
            <w:tcW w:w="660" w:type="pct"/>
          </w:tcPr>
          <w:p w:rsidR="00B01731" w:rsidRPr="00820A6F" w:rsidRDefault="005E036A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970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1743,10</w:t>
            </w:r>
          </w:p>
        </w:tc>
        <w:tc>
          <w:tcPr>
            <w:tcW w:w="1102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1793,88</w:t>
            </w:r>
          </w:p>
        </w:tc>
        <w:tc>
          <w:tcPr>
            <w:tcW w:w="1234" w:type="pct"/>
          </w:tcPr>
          <w:p w:rsidR="00B01731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76476" w:rsidRPr="00820A6F" w:rsidTr="00337CD2">
        <w:tc>
          <w:tcPr>
            <w:tcW w:w="1034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 xml:space="preserve">Вывоз твердых </w:t>
            </w:r>
            <w:r w:rsidR="00D76476">
              <w:rPr>
                <w:rFonts w:ascii="Times New Roman" w:hAnsi="Times New Roman"/>
                <w:sz w:val="24"/>
                <w:szCs w:val="24"/>
              </w:rPr>
              <w:t xml:space="preserve">бытовых 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отходов</w:t>
            </w:r>
          </w:p>
        </w:tc>
        <w:tc>
          <w:tcPr>
            <w:tcW w:w="660" w:type="pct"/>
          </w:tcPr>
          <w:p w:rsidR="00B01731" w:rsidRPr="00820A6F" w:rsidRDefault="00B01731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70" w:type="pct"/>
          </w:tcPr>
          <w:p w:rsidR="00B01731" w:rsidRPr="00820A6F" w:rsidRDefault="009E0737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203,50</w:t>
            </w:r>
          </w:p>
        </w:tc>
        <w:tc>
          <w:tcPr>
            <w:tcW w:w="1102" w:type="pct"/>
          </w:tcPr>
          <w:p w:rsidR="00B01731" w:rsidRPr="00820A6F" w:rsidRDefault="009E0737" w:rsidP="00E53D88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203,50</w:t>
            </w:r>
          </w:p>
        </w:tc>
        <w:tc>
          <w:tcPr>
            <w:tcW w:w="1234" w:type="pct"/>
          </w:tcPr>
          <w:p w:rsidR="00B01731" w:rsidRPr="00820A6F" w:rsidRDefault="009B1616" w:rsidP="0009619D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8006AE" w:rsidRDefault="008006AE" w:rsidP="0009619D">
      <w:pPr>
        <w:rPr>
          <w:rFonts w:ascii="Times New Roman" w:hAnsi="Times New Roman" w:cs="Times New Roman"/>
          <w:b/>
          <w:sz w:val="28"/>
          <w:szCs w:val="28"/>
        </w:rPr>
      </w:pPr>
    </w:p>
    <w:p w:rsidR="004664F4" w:rsidRPr="00A14807" w:rsidRDefault="0034515E" w:rsidP="00337CD2">
      <w:pPr>
        <w:tabs>
          <w:tab w:val="left" w:pos="5103"/>
          <w:tab w:val="left" w:pos="8640"/>
        </w:tabs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7.</w:t>
      </w:r>
      <w:r w:rsidR="0080467D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4664F4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Транспортная инфраструктура</w:t>
      </w:r>
      <w:r w:rsidR="00C134D4" w:rsidRPr="00A1480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и связь</w:t>
      </w:r>
    </w:p>
    <w:p w:rsidR="000C3DB8" w:rsidRPr="00A14807" w:rsidRDefault="006D6B70" w:rsidP="00337CD2">
      <w:pPr>
        <w:jc w:val="both"/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Транспортн</w:t>
      </w:r>
      <w:r w:rsidR="0080467D"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ая</w:t>
      </w:r>
      <w:r w:rsidR="003A19A8"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 </w:t>
      </w:r>
      <w:r w:rsidR="0080467D"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инфраструктура</w:t>
      </w:r>
    </w:p>
    <w:p w:rsidR="008B6B03" w:rsidRPr="00660431" w:rsidRDefault="008B6B03" w:rsidP="00337C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 xml:space="preserve">Транспортный комплекс Чистоозерного района представлен автомобильным и железнодорожным транспортом. </w:t>
      </w:r>
    </w:p>
    <w:p w:rsidR="008B6B03" w:rsidRPr="00660431" w:rsidRDefault="008B6B03" w:rsidP="00337C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Основной транспортно - планировочной осью района является транспортная магистраль федерального значения, Кулундинская ветка Транссиба: Татарск -  Карасук  с выходом на Алтайский край.</w:t>
      </w:r>
    </w:p>
    <w:p w:rsidR="008B6B03" w:rsidRPr="00660431" w:rsidRDefault="008B6B03" w:rsidP="00337C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В районе находится три железнодорожных станции</w:t>
      </w:r>
      <w:r w:rsidR="00E53D88">
        <w:rPr>
          <w:rFonts w:ascii="Times New Roman" w:hAnsi="Times New Roman"/>
          <w:sz w:val="28"/>
          <w:szCs w:val="28"/>
        </w:rPr>
        <w:t xml:space="preserve"> </w:t>
      </w:r>
      <w:r w:rsidRPr="00660431">
        <w:rPr>
          <w:rFonts w:ascii="Times New Roman" w:hAnsi="Times New Roman"/>
          <w:sz w:val="28"/>
          <w:szCs w:val="28"/>
        </w:rPr>
        <w:t xml:space="preserve"> -  в р.п. Чистоозерное, в п. Табулга</w:t>
      </w:r>
      <w:r w:rsidR="00E53D88">
        <w:rPr>
          <w:rFonts w:ascii="Times New Roman" w:hAnsi="Times New Roman"/>
          <w:sz w:val="28"/>
          <w:szCs w:val="28"/>
        </w:rPr>
        <w:t xml:space="preserve"> </w:t>
      </w:r>
      <w:r w:rsidRPr="00660431">
        <w:rPr>
          <w:rFonts w:ascii="Times New Roman" w:hAnsi="Times New Roman"/>
          <w:sz w:val="28"/>
          <w:szCs w:val="28"/>
        </w:rPr>
        <w:t xml:space="preserve"> и в с. Шипицыно.</w:t>
      </w:r>
    </w:p>
    <w:p w:rsidR="008B6B03" w:rsidRDefault="008B6B03" w:rsidP="00337CD2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0431">
        <w:rPr>
          <w:rFonts w:ascii="Times New Roman" w:hAnsi="Times New Roman"/>
          <w:sz w:val="28"/>
          <w:szCs w:val="28"/>
          <w:lang w:eastAsia="ru-RU"/>
        </w:rPr>
        <w:t xml:space="preserve">Протяженность автомобильных дорог – </w:t>
      </w:r>
      <w:r w:rsidR="00337CD2">
        <w:rPr>
          <w:rFonts w:ascii="Times New Roman" w:hAnsi="Times New Roman"/>
          <w:sz w:val="28"/>
          <w:szCs w:val="28"/>
          <w:lang w:eastAsia="ru-RU"/>
        </w:rPr>
        <w:t>627,75</w:t>
      </w:r>
      <w:r w:rsidRPr="00660431">
        <w:rPr>
          <w:rFonts w:ascii="Times New Roman" w:hAnsi="Times New Roman"/>
          <w:sz w:val="28"/>
          <w:szCs w:val="28"/>
          <w:lang w:eastAsia="ru-RU"/>
        </w:rPr>
        <w:t xml:space="preserve"> км, в том числе дорог с твердым покрытием – </w:t>
      </w:r>
      <w:r w:rsidR="00337CD2">
        <w:rPr>
          <w:rFonts w:ascii="Times New Roman" w:hAnsi="Times New Roman"/>
          <w:sz w:val="28"/>
          <w:szCs w:val="28"/>
          <w:lang w:eastAsia="ru-RU"/>
        </w:rPr>
        <w:t>345,52</w:t>
      </w:r>
      <w:r w:rsidRPr="00660431">
        <w:rPr>
          <w:rFonts w:ascii="Times New Roman" w:hAnsi="Times New Roman"/>
          <w:sz w:val="28"/>
          <w:szCs w:val="28"/>
          <w:lang w:eastAsia="ru-RU"/>
        </w:rPr>
        <w:t xml:space="preserve"> км. Большая часть автодорог района – грунтовые, проложенные на почве, богатой глиной и солонцами. Всего 3,5% автодорог имеют асфальтовое покрытие и 10% - щебенка</w:t>
      </w:r>
      <w:r w:rsidR="000B37D1">
        <w:rPr>
          <w:rFonts w:ascii="Times New Roman" w:hAnsi="Times New Roman"/>
          <w:sz w:val="28"/>
          <w:szCs w:val="28"/>
          <w:lang w:eastAsia="ru-RU"/>
        </w:rPr>
        <w:t>.</w:t>
      </w:r>
    </w:p>
    <w:p w:rsidR="00F2597C" w:rsidRDefault="00F2597C" w:rsidP="00337CD2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территории Чистоозерного района есть населенные пункты, которые не имеют твердого покрытия до районного центра: д.Малиновка, п. Лебяженский, д. Бугриновка, д. Малая Тахта, д. Царицыно, д. Цветнополье.</w:t>
      </w:r>
    </w:p>
    <w:p w:rsidR="00E53D88" w:rsidRDefault="00E53D88" w:rsidP="00337CD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D6602" w:rsidRPr="00A14807" w:rsidRDefault="000B37D1" w:rsidP="00337CD2">
      <w:pPr>
        <w:spacing w:after="0" w:line="240" w:lineRule="auto"/>
        <w:jc w:val="both"/>
        <w:rPr>
          <w:rFonts w:ascii="Times New Roman" w:hAnsi="Times New Roman"/>
          <w:b/>
          <w:color w:val="00B0F0"/>
          <w:sz w:val="28"/>
          <w:szCs w:val="28"/>
          <w:lang w:eastAsia="ru-RU"/>
        </w:rPr>
      </w:pPr>
      <w:r w:rsidRPr="00A14807">
        <w:rPr>
          <w:rFonts w:ascii="Times New Roman" w:hAnsi="Times New Roman"/>
          <w:b/>
          <w:color w:val="00B0F0"/>
          <w:sz w:val="28"/>
          <w:szCs w:val="28"/>
          <w:lang w:eastAsia="ru-RU"/>
        </w:rPr>
        <w:t xml:space="preserve">Удаленность от областного центра </w:t>
      </w:r>
      <w:r w:rsidR="00ED6602" w:rsidRPr="00A14807">
        <w:rPr>
          <w:rFonts w:ascii="Times New Roman" w:hAnsi="Times New Roman"/>
          <w:b/>
          <w:color w:val="00B0F0"/>
          <w:sz w:val="28"/>
          <w:szCs w:val="28"/>
          <w:lang w:eastAsia="ru-RU"/>
        </w:rPr>
        <w:t>и соседних районов</w:t>
      </w:r>
    </w:p>
    <w:p w:rsidR="00ED6602" w:rsidRDefault="00ED6602" w:rsidP="0009619D">
      <w:pPr>
        <w:spacing w:after="0" w:line="240" w:lineRule="auto"/>
        <w:ind w:firstLine="601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a3"/>
        <w:tblW w:w="0" w:type="auto"/>
        <w:tblInd w:w="-34" w:type="dxa"/>
        <w:tblLayout w:type="fixed"/>
        <w:tblLook w:val="04A0"/>
      </w:tblPr>
      <w:tblGrid>
        <w:gridCol w:w="2836"/>
        <w:gridCol w:w="2551"/>
        <w:gridCol w:w="2126"/>
        <w:gridCol w:w="2552"/>
      </w:tblGrid>
      <w:tr w:rsidR="00362646" w:rsidTr="00337CD2">
        <w:tc>
          <w:tcPr>
            <w:tcW w:w="2836" w:type="dxa"/>
            <w:vMerge w:val="restart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551" w:type="dxa"/>
            <w:vMerge w:val="restart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2646">
              <w:rPr>
                <w:rFonts w:ascii="Times New Roman" w:hAnsi="Times New Roman"/>
                <w:sz w:val="24"/>
                <w:szCs w:val="24"/>
                <w:lang w:eastAsia="ru-RU"/>
              </w:rPr>
              <w:t>Удаленность, км</w:t>
            </w:r>
          </w:p>
        </w:tc>
        <w:tc>
          <w:tcPr>
            <w:tcW w:w="4678" w:type="dxa"/>
            <w:gridSpan w:val="2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2646">
              <w:rPr>
                <w:rFonts w:ascii="Times New Roman" w:hAnsi="Times New Roman"/>
                <w:sz w:val="24"/>
                <w:szCs w:val="24"/>
                <w:lang w:eastAsia="ru-RU"/>
              </w:rPr>
              <w:t>Время в пути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(час)</w:t>
            </w:r>
          </w:p>
        </w:tc>
      </w:tr>
      <w:tr w:rsidR="00362646" w:rsidTr="00337CD2">
        <w:tc>
          <w:tcPr>
            <w:tcW w:w="2836" w:type="dxa"/>
            <w:vMerge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2646">
              <w:rPr>
                <w:rFonts w:ascii="Times New Roman" w:hAnsi="Times New Roman"/>
                <w:sz w:val="24"/>
                <w:szCs w:val="24"/>
                <w:lang w:eastAsia="ru-RU"/>
              </w:rPr>
              <w:t>авто</w:t>
            </w:r>
          </w:p>
        </w:tc>
        <w:tc>
          <w:tcPr>
            <w:tcW w:w="2552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2646">
              <w:rPr>
                <w:rFonts w:ascii="Times New Roman" w:hAnsi="Times New Roman"/>
                <w:sz w:val="24"/>
                <w:szCs w:val="24"/>
                <w:lang w:eastAsia="ru-RU"/>
              </w:rPr>
              <w:t>желе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знодорожный</w:t>
            </w:r>
          </w:p>
        </w:tc>
      </w:tr>
      <w:tr w:rsidR="00362646" w:rsidTr="00337CD2">
        <w:tc>
          <w:tcPr>
            <w:tcW w:w="283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г.Новосибирск</w:t>
            </w:r>
          </w:p>
        </w:tc>
        <w:tc>
          <w:tcPr>
            <w:tcW w:w="2551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2126" w:type="dxa"/>
          </w:tcPr>
          <w:p w:rsidR="00362646" w:rsidRPr="00362646" w:rsidRDefault="001E3E58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52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362646" w:rsidTr="00337CD2">
        <w:tc>
          <w:tcPr>
            <w:tcW w:w="283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г.Омск</w:t>
            </w:r>
          </w:p>
        </w:tc>
        <w:tc>
          <w:tcPr>
            <w:tcW w:w="2551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212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2" w:type="dxa"/>
          </w:tcPr>
          <w:p w:rsidR="00362646" w:rsidRPr="00362646" w:rsidRDefault="00004ED3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362646" w:rsidTr="00337CD2">
        <w:tc>
          <w:tcPr>
            <w:tcW w:w="2836" w:type="dxa"/>
          </w:tcPr>
          <w:p w:rsid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г.Павлодар</w:t>
            </w:r>
          </w:p>
        </w:tc>
        <w:tc>
          <w:tcPr>
            <w:tcW w:w="2551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212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2552" w:type="dxa"/>
          </w:tcPr>
          <w:p w:rsidR="00362646" w:rsidRPr="00362646" w:rsidRDefault="00004ED3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362646" w:rsidTr="00337CD2">
        <w:tc>
          <w:tcPr>
            <w:tcW w:w="2836" w:type="dxa"/>
          </w:tcPr>
          <w:p w:rsid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г.Татарск</w:t>
            </w:r>
          </w:p>
        </w:tc>
        <w:tc>
          <w:tcPr>
            <w:tcW w:w="2551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126" w:type="dxa"/>
          </w:tcPr>
          <w:p w:rsidR="00362646" w:rsidRP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552" w:type="dxa"/>
          </w:tcPr>
          <w:p w:rsidR="00362646" w:rsidRPr="00362646" w:rsidRDefault="001E3E58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 w:rsidR="00362646" w:rsidTr="00337CD2">
        <w:tc>
          <w:tcPr>
            <w:tcW w:w="2836" w:type="dxa"/>
          </w:tcPr>
          <w:p w:rsidR="00362646" w:rsidRDefault="00362646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г.Купино</w:t>
            </w:r>
          </w:p>
        </w:tc>
        <w:tc>
          <w:tcPr>
            <w:tcW w:w="2551" w:type="dxa"/>
          </w:tcPr>
          <w:p w:rsidR="00362646" w:rsidRPr="00362646" w:rsidRDefault="00AF25D4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126" w:type="dxa"/>
          </w:tcPr>
          <w:p w:rsidR="00362646" w:rsidRPr="00362646" w:rsidRDefault="00AF25D4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362646" w:rsidRPr="00362646" w:rsidRDefault="00004ED3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  <w:tr w:rsidR="00362646" w:rsidTr="00337CD2">
        <w:tc>
          <w:tcPr>
            <w:tcW w:w="2836" w:type="dxa"/>
          </w:tcPr>
          <w:p w:rsidR="00362646" w:rsidRDefault="00AF25D4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р.п.Чаны</w:t>
            </w:r>
          </w:p>
        </w:tc>
        <w:tc>
          <w:tcPr>
            <w:tcW w:w="2551" w:type="dxa"/>
          </w:tcPr>
          <w:p w:rsidR="00362646" w:rsidRPr="00362646" w:rsidRDefault="00AF25D4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126" w:type="dxa"/>
          </w:tcPr>
          <w:p w:rsidR="00362646" w:rsidRPr="00362646" w:rsidRDefault="00AF25D4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552" w:type="dxa"/>
          </w:tcPr>
          <w:p w:rsidR="00362646" w:rsidRPr="00362646" w:rsidRDefault="00AE605D" w:rsidP="0009619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337CD2" w:rsidRDefault="00337CD2" w:rsidP="0009619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B6B03" w:rsidRPr="00A14807" w:rsidRDefault="008B6B03" w:rsidP="0009619D">
      <w:pPr>
        <w:spacing w:after="0" w:line="240" w:lineRule="auto"/>
        <w:rPr>
          <w:rFonts w:ascii="Times New Roman" w:hAnsi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/>
          <w:b/>
          <w:color w:val="00B0F0"/>
          <w:sz w:val="28"/>
          <w:szCs w:val="28"/>
        </w:rPr>
        <w:t>Удаленность центров муниципальных образований</w:t>
      </w:r>
    </w:p>
    <w:p w:rsidR="008B6B03" w:rsidRDefault="008B6B03" w:rsidP="00046FE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Ind w:w="-34" w:type="dxa"/>
        <w:tblLook w:val="04A0"/>
      </w:tblPr>
      <w:tblGrid>
        <w:gridCol w:w="3119"/>
        <w:gridCol w:w="2977"/>
        <w:gridCol w:w="3969"/>
      </w:tblGrid>
      <w:tr w:rsidR="00046FE5" w:rsidTr="00337CD2">
        <w:tc>
          <w:tcPr>
            <w:tcW w:w="3119" w:type="dxa"/>
            <w:vMerge w:val="restart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с/с</w:t>
            </w:r>
          </w:p>
        </w:tc>
        <w:tc>
          <w:tcPr>
            <w:tcW w:w="6946" w:type="dxa"/>
            <w:gridSpan w:val="2"/>
          </w:tcPr>
          <w:p w:rsidR="00046FE5" w:rsidRPr="006316DE" w:rsidRDefault="00046FE5" w:rsidP="00046F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Удаленность</w:t>
            </w:r>
          </w:p>
        </w:tc>
      </w:tr>
      <w:tr w:rsidR="00046FE5" w:rsidTr="00337CD2">
        <w:tc>
          <w:tcPr>
            <w:tcW w:w="3119" w:type="dxa"/>
            <w:vMerge/>
          </w:tcPr>
          <w:p w:rsid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район. центра, км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ближ. жд/станции, км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Барабо - Юдинский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Варваровский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Елизаветинский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Ишимский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Новокрасненский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Новокулындинский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Новопесчанский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046FE5" w:rsidTr="00337CD2">
        <w:tc>
          <w:tcPr>
            <w:tcW w:w="3119" w:type="dxa"/>
          </w:tcPr>
          <w:p w:rsidR="00046FE5" w:rsidRDefault="00046FE5" w:rsidP="000961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Ольгинский</w:t>
            </w:r>
          </w:p>
        </w:tc>
        <w:tc>
          <w:tcPr>
            <w:tcW w:w="2977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046FE5" w:rsidRPr="006316DE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Павловский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Польяновский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Прибрежный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Романовский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Табулгинский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Троицкий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Шипицынский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46FE5" w:rsidTr="00337CD2">
        <w:tc>
          <w:tcPr>
            <w:tcW w:w="311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 w:rsidRPr="00046FE5">
              <w:rPr>
                <w:rFonts w:ascii="Times New Roman" w:hAnsi="Times New Roman"/>
                <w:sz w:val="24"/>
                <w:szCs w:val="24"/>
              </w:rPr>
              <w:t>Чистоозерный</w:t>
            </w:r>
          </w:p>
        </w:tc>
        <w:tc>
          <w:tcPr>
            <w:tcW w:w="2977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969" w:type="dxa"/>
          </w:tcPr>
          <w:p w:rsidR="00046FE5" w:rsidRPr="00046FE5" w:rsidRDefault="00046FE5" w:rsidP="0009619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316DE" w:rsidRPr="002A1070" w:rsidRDefault="006316DE" w:rsidP="0009619D">
      <w:pPr>
        <w:spacing w:after="0" w:line="240" w:lineRule="auto"/>
        <w:ind w:firstLine="720"/>
        <w:rPr>
          <w:rFonts w:ascii="Times New Roman" w:hAnsi="Times New Roman"/>
          <w:sz w:val="28"/>
          <w:szCs w:val="28"/>
        </w:rPr>
      </w:pPr>
    </w:p>
    <w:p w:rsidR="008B6B03" w:rsidRDefault="008B6B03" w:rsidP="00337CD2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Наибольшая плотность автодорог с твер</w:t>
      </w:r>
      <w:r w:rsidR="003A19A8">
        <w:rPr>
          <w:rFonts w:ascii="Times New Roman" w:hAnsi="Times New Roman"/>
          <w:sz w:val="28"/>
          <w:szCs w:val="28"/>
        </w:rPr>
        <w:t>дым покрытием – в Новопесчаном</w:t>
      </w:r>
      <w:r w:rsidRPr="00660431">
        <w:rPr>
          <w:rFonts w:ascii="Times New Roman" w:hAnsi="Times New Roman"/>
          <w:sz w:val="28"/>
          <w:szCs w:val="28"/>
        </w:rPr>
        <w:t>, Елизаветинском, Журавском, Табулгинском и Ишимском сельсоветах. Несмотря на то, что наибольшая протяженность таких автодорог приходится на Чистоозерный поссовет и Барабо - Юдинский сельсовет, из-за того, что эти муниципальные образования имеют большую площадь, общий показатель плотности оказывается достаточно низким.</w:t>
      </w:r>
    </w:p>
    <w:p w:rsidR="00442CDA" w:rsidRDefault="00442CDA" w:rsidP="00337C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B6B03" w:rsidRPr="00A14807" w:rsidRDefault="008B6B03" w:rsidP="0009619D">
      <w:pPr>
        <w:spacing w:after="0" w:line="240" w:lineRule="auto"/>
        <w:ind w:firstLine="660"/>
        <w:rPr>
          <w:rFonts w:ascii="Times New Roman" w:hAnsi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/>
          <w:b/>
          <w:color w:val="00B0F0"/>
          <w:sz w:val="28"/>
          <w:szCs w:val="28"/>
        </w:rPr>
        <w:t>Зоны транспортной доступности представлены на схеме.</w:t>
      </w:r>
    </w:p>
    <w:p w:rsidR="008B6B03" w:rsidRPr="00AF5EF6" w:rsidRDefault="008B6B03" w:rsidP="00AF5EF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400800" cy="3133725"/>
            <wp:effectExtent l="19050" t="0" r="0" b="0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635" cy="3138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6B03" w:rsidRPr="00660431" w:rsidRDefault="008B6B03" w:rsidP="00337C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 xml:space="preserve"> Планируется строительство автодороги регионального значения Татарск – Карасук. Частично это реконструкция существующих автодорог, составляющих </w:t>
      </w:r>
      <w:r w:rsidRPr="00660431">
        <w:rPr>
          <w:rFonts w:ascii="Times New Roman" w:hAnsi="Times New Roman"/>
          <w:sz w:val="28"/>
          <w:szCs w:val="28"/>
        </w:rPr>
        <w:lastRenderedPageBreak/>
        <w:t>эту транспортную ось, частично – строительство нового полотна, например в случаях обхода населенных пунктов (Чистоозерное, Табулга, Шипицыно), или в случаях необходимости приведения технических характеристик автодороги соответственно её назначению и рангу.</w:t>
      </w:r>
    </w:p>
    <w:p w:rsidR="00283A0C" w:rsidRDefault="00CC0B7C" w:rsidP="00337CD2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CC0B7C">
        <w:rPr>
          <w:rFonts w:ascii="Times New Roman" w:hAnsi="Times New Roman" w:cs="Times New Roman"/>
          <w:sz w:val="28"/>
          <w:szCs w:val="28"/>
        </w:rPr>
        <w:t>Специализированных предприятий, осуществляющих грузовые перевозки, в районе нет. Транспортировку грузов, как дополнительный вид деятельности, осуществляют практически все предприятия реального сектора экономики, а также отдельные ИП. Основными направлениями являются: перевозка продукции растениеводства, перерабатывающей промышленности, доставка твердого топлива на объекты ЖКХ и частный сектор, доставка щебня, песка при  дорожно-ремонтных работах</w:t>
      </w:r>
      <w:r w:rsidR="008B6B03" w:rsidRPr="00CC0B7C">
        <w:rPr>
          <w:rFonts w:ascii="Times New Roman" w:hAnsi="Times New Roman" w:cs="Times New Roman"/>
          <w:sz w:val="28"/>
          <w:szCs w:val="28"/>
        </w:rPr>
        <w:t>.</w:t>
      </w:r>
      <w:r w:rsidR="008B6B03" w:rsidRPr="00660431">
        <w:rPr>
          <w:rFonts w:ascii="Times New Roman" w:hAnsi="Times New Roman"/>
          <w:sz w:val="28"/>
          <w:szCs w:val="28"/>
        </w:rPr>
        <w:t xml:space="preserve"> На рынке пассажирских перевозок работают: МУП «Чистоозерное АТП»</w:t>
      </w:r>
      <w:r>
        <w:rPr>
          <w:rFonts w:ascii="Times New Roman" w:hAnsi="Times New Roman"/>
          <w:sz w:val="28"/>
          <w:szCs w:val="28"/>
        </w:rPr>
        <w:t xml:space="preserve"> (12 маршрутов)</w:t>
      </w:r>
      <w:r w:rsidR="008B6B03" w:rsidRPr="0066043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один индивидуальный предприниматель (3 маршрута)</w:t>
      </w:r>
      <w:r w:rsidR="008B6B03" w:rsidRPr="00660431">
        <w:rPr>
          <w:rFonts w:ascii="Times New Roman" w:hAnsi="Times New Roman"/>
          <w:sz w:val="28"/>
          <w:szCs w:val="28"/>
        </w:rPr>
        <w:t xml:space="preserve">, а также частные такси. </w:t>
      </w:r>
    </w:p>
    <w:p w:rsidR="000D03C2" w:rsidRDefault="000D03C2" w:rsidP="00CC0B7C">
      <w:pPr>
        <w:spacing w:after="0" w:line="240" w:lineRule="auto"/>
        <w:ind w:firstLine="660"/>
        <w:rPr>
          <w:rFonts w:ascii="Times New Roman" w:hAnsi="Times New Roman"/>
          <w:sz w:val="28"/>
          <w:szCs w:val="28"/>
        </w:rPr>
      </w:pPr>
    </w:p>
    <w:p w:rsidR="000D03C2" w:rsidRPr="00A14807" w:rsidRDefault="00872A2E" w:rsidP="000D03C2">
      <w:pPr>
        <w:spacing w:line="240" w:lineRule="auto"/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 xml:space="preserve">Связь и интернет </w:t>
      </w:r>
    </w:p>
    <w:p w:rsidR="00550457" w:rsidRDefault="00A0686D" w:rsidP="00600F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Основная телекоммуникационная сеть района – телефонная сеть общего пользова</w:t>
      </w:r>
      <w:r>
        <w:rPr>
          <w:rFonts w:ascii="Times New Roman" w:hAnsi="Times New Roman"/>
          <w:sz w:val="28"/>
          <w:szCs w:val="28"/>
        </w:rPr>
        <w:t>ния</w:t>
      </w:r>
      <w:r w:rsidR="005E036A">
        <w:rPr>
          <w:rFonts w:ascii="Times New Roman" w:hAnsi="Times New Roman"/>
          <w:sz w:val="28"/>
          <w:szCs w:val="28"/>
        </w:rPr>
        <w:t xml:space="preserve">. </w:t>
      </w:r>
      <w:r w:rsidRPr="00A0686D">
        <w:rPr>
          <w:rFonts w:ascii="Times New Roman" w:hAnsi="Times New Roman" w:cs="Times New Roman"/>
          <w:sz w:val="28"/>
          <w:szCs w:val="28"/>
        </w:rPr>
        <w:t xml:space="preserve">Многие абоненты активно пользуются услугами Интернета и телевидения. Росту клиентской базы способствует модернизация и расширение территории действия сетей. </w:t>
      </w:r>
    </w:p>
    <w:p w:rsidR="008B6B03" w:rsidRPr="00C11E3E" w:rsidRDefault="00A0686D" w:rsidP="00600F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11E3E">
        <w:rPr>
          <w:rFonts w:ascii="Times New Roman" w:hAnsi="Times New Roman"/>
          <w:sz w:val="28"/>
          <w:szCs w:val="28"/>
        </w:rPr>
        <w:t>В</w:t>
      </w:r>
      <w:r w:rsidR="008B6B03" w:rsidRPr="00C11E3E">
        <w:rPr>
          <w:rFonts w:ascii="Times New Roman" w:hAnsi="Times New Roman"/>
          <w:sz w:val="28"/>
          <w:szCs w:val="28"/>
        </w:rPr>
        <w:t xml:space="preserve"> районе работают</w:t>
      </w:r>
      <w:r w:rsidR="004233EB">
        <w:rPr>
          <w:rFonts w:ascii="Times New Roman" w:hAnsi="Times New Roman"/>
          <w:sz w:val="28"/>
          <w:szCs w:val="28"/>
        </w:rPr>
        <w:t xml:space="preserve"> 5</w:t>
      </w:r>
      <w:r w:rsidR="008B6B03" w:rsidRPr="00C11E3E">
        <w:rPr>
          <w:rFonts w:ascii="Times New Roman" w:hAnsi="Times New Roman"/>
          <w:sz w:val="28"/>
          <w:szCs w:val="28"/>
        </w:rPr>
        <w:t xml:space="preserve"> оператор</w:t>
      </w:r>
      <w:r w:rsidR="004233EB">
        <w:rPr>
          <w:rFonts w:ascii="Times New Roman" w:hAnsi="Times New Roman"/>
          <w:sz w:val="28"/>
          <w:szCs w:val="28"/>
        </w:rPr>
        <w:t>ов</w:t>
      </w:r>
      <w:r w:rsidR="008B6B03" w:rsidRPr="00C11E3E">
        <w:rPr>
          <w:rFonts w:ascii="Times New Roman" w:hAnsi="Times New Roman"/>
          <w:sz w:val="28"/>
          <w:szCs w:val="28"/>
        </w:rPr>
        <w:t xml:space="preserve"> сотово</w:t>
      </w:r>
      <w:r w:rsidR="00550457">
        <w:rPr>
          <w:rFonts w:ascii="Times New Roman" w:hAnsi="Times New Roman"/>
          <w:sz w:val="28"/>
          <w:szCs w:val="28"/>
        </w:rPr>
        <w:t>й связи – МТС, Билайн, Мегафон, Теле2 и Йота.</w:t>
      </w:r>
    </w:p>
    <w:p w:rsidR="004A00A7" w:rsidRDefault="008B6B03" w:rsidP="00600F5C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4A18FB">
        <w:rPr>
          <w:rFonts w:ascii="Times New Roman" w:hAnsi="Times New Roman"/>
          <w:sz w:val="28"/>
          <w:szCs w:val="28"/>
        </w:rPr>
        <w:t>Услуги почтовой связи оказывает Купинский</w:t>
      </w:r>
      <w:r w:rsidR="00A459D2" w:rsidRPr="004A18FB">
        <w:rPr>
          <w:rFonts w:ascii="Times New Roman" w:hAnsi="Times New Roman"/>
          <w:sz w:val="28"/>
          <w:szCs w:val="28"/>
        </w:rPr>
        <w:t xml:space="preserve"> </w:t>
      </w:r>
      <w:r w:rsidRPr="004A18FB">
        <w:rPr>
          <w:rFonts w:ascii="Times New Roman" w:hAnsi="Times New Roman"/>
          <w:sz w:val="28"/>
          <w:szCs w:val="28"/>
        </w:rPr>
        <w:t>почтамп ОСП УФПС Новосибирской области – филиал ФГУП «Почта России». Отделения почтов</w:t>
      </w:r>
      <w:r w:rsidR="005D63E9" w:rsidRPr="004A18FB">
        <w:rPr>
          <w:rFonts w:ascii="Times New Roman" w:hAnsi="Times New Roman"/>
          <w:sz w:val="28"/>
          <w:szCs w:val="28"/>
        </w:rPr>
        <w:t>ой связи расположены в 12</w:t>
      </w:r>
      <w:r w:rsidRPr="004A18FB">
        <w:rPr>
          <w:rFonts w:ascii="Times New Roman" w:hAnsi="Times New Roman"/>
          <w:sz w:val="28"/>
          <w:szCs w:val="28"/>
        </w:rPr>
        <w:t xml:space="preserve"> населенных пунктах района</w:t>
      </w:r>
      <w:r w:rsidR="00AE6605" w:rsidRPr="004A18FB">
        <w:rPr>
          <w:rFonts w:ascii="Times New Roman" w:hAnsi="Times New Roman"/>
          <w:sz w:val="28"/>
          <w:szCs w:val="28"/>
        </w:rPr>
        <w:t xml:space="preserve"> это: </w:t>
      </w:r>
      <w:r w:rsidR="005E036A">
        <w:rPr>
          <w:rFonts w:ascii="Times New Roman" w:hAnsi="Times New Roman"/>
          <w:sz w:val="28"/>
          <w:szCs w:val="28"/>
        </w:rPr>
        <w:t>Барабо-Юдинский, Варваровски</w:t>
      </w:r>
      <w:r w:rsidR="005D63E9" w:rsidRPr="004A18FB">
        <w:rPr>
          <w:rFonts w:ascii="Times New Roman" w:hAnsi="Times New Roman"/>
          <w:sz w:val="28"/>
          <w:szCs w:val="28"/>
        </w:rPr>
        <w:t>й, Елизаветинский, Журавский, Новокрасненский, Новокулындинский, Павловский, Польяновский, Прибрежный, Романовский, Табулг</w:t>
      </w:r>
      <w:r w:rsidR="005E036A">
        <w:rPr>
          <w:rFonts w:ascii="Times New Roman" w:hAnsi="Times New Roman"/>
          <w:sz w:val="28"/>
          <w:szCs w:val="28"/>
        </w:rPr>
        <w:t>инский и Шипицынский сельсоветы.</w:t>
      </w:r>
      <w:r w:rsidR="005D63E9" w:rsidRPr="004A18FB">
        <w:rPr>
          <w:rFonts w:ascii="Times New Roman" w:hAnsi="Times New Roman"/>
          <w:sz w:val="28"/>
          <w:szCs w:val="28"/>
        </w:rPr>
        <w:t xml:space="preserve"> </w:t>
      </w:r>
      <w:r w:rsidR="005E036A" w:rsidRPr="004A18FB">
        <w:rPr>
          <w:rFonts w:ascii="Times New Roman" w:hAnsi="Times New Roman"/>
          <w:sz w:val="28"/>
          <w:szCs w:val="28"/>
        </w:rPr>
        <w:t>О</w:t>
      </w:r>
      <w:r w:rsidR="005D63E9" w:rsidRPr="004A18FB">
        <w:rPr>
          <w:rFonts w:ascii="Times New Roman" w:hAnsi="Times New Roman"/>
          <w:sz w:val="28"/>
          <w:szCs w:val="28"/>
        </w:rPr>
        <w:t>стальн</w:t>
      </w:r>
      <w:r w:rsidR="005E036A">
        <w:rPr>
          <w:rFonts w:ascii="Times New Roman" w:hAnsi="Times New Roman"/>
          <w:sz w:val="28"/>
          <w:szCs w:val="28"/>
        </w:rPr>
        <w:t>ое население Ишимского</w:t>
      </w:r>
      <w:r w:rsidR="005D63E9" w:rsidRPr="004A18FB">
        <w:rPr>
          <w:rFonts w:ascii="Times New Roman" w:hAnsi="Times New Roman"/>
          <w:sz w:val="28"/>
          <w:szCs w:val="28"/>
        </w:rPr>
        <w:t>, Ново</w:t>
      </w:r>
      <w:r w:rsidR="00A4337D" w:rsidRPr="004A18FB">
        <w:rPr>
          <w:rFonts w:ascii="Times New Roman" w:hAnsi="Times New Roman"/>
          <w:sz w:val="28"/>
          <w:szCs w:val="28"/>
        </w:rPr>
        <w:t>п</w:t>
      </w:r>
      <w:r w:rsidR="005E036A">
        <w:rPr>
          <w:rFonts w:ascii="Times New Roman" w:hAnsi="Times New Roman"/>
          <w:sz w:val="28"/>
          <w:szCs w:val="28"/>
        </w:rPr>
        <w:t>есчанского, Ольгинского и Троицкого сельсоветов обслуживает</w:t>
      </w:r>
      <w:r w:rsidR="005D63E9" w:rsidRPr="004A18FB">
        <w:rPr>
          <w:rFonts w:ascii="Times New Roman" w:hAnsi="Times New Roman"/>
          <w:sz w:val="28"/>
          <w:szCs w:val="28"/>
        </w:rPr>
        <w:t xml:space="preserve"> выездная почтовая связь</w:t>
      </w:r>
      <w:r w:rsidRPr="004A18FB">
        <w:rPr>
          <w:rFonts w:ascii="Times New Roman" w:hAnsi="Times New Roman"/>
          <w:sz w:val="28"/>
          <w:szCs w:val="28"/>
        </w:rPr>
        <w:t>.</w:t>
      </w:r>
      <w:r w:rsidRPr="00660431">
        <w:rPr>
          <w:rFonts w:ascii="Times New Roman" w:hAnsi="Times New Roman"/>
          <w:sz w:val="28"/>
          <w:szCs w:val="28"/>
        </w:rPr>
        <w:t xml:space="preserve"> </w:t>
      </w:r>
    </w:p>
    <w:p w:rsidR="005D63E9" w:rsidRPr="004A00A7" w:rsidRDefault="005D63E9" w:rsidP="00550457">
      <w:pPr>
        <w:spacing w:after="0" w:line="240" w:lineRule="auto"/>
        <w:ind w:firstLine="660"/>
        <w:jc w:val="both"/>
        <w:rPr>
          <w:rFonts w:ascii="Times New Roman" w:hAnsi="Times New Roman"/>
          <w:sz w:val="24"/>
          <w:szCs w:val="24"/>
        </w:rPr>
      </w:pPr>
    </w:p>
    <w:p w:rsidR="003F3118" w:rsidRPr="00A14807" w:rsidRDefault="0034515E" w:rsidP="00550457">
      <w:pPr>
        <w:tabs>
          <w:tab w:val="left" w:pos="5103"/>
          <w:tab w:val="left" w:pos="8640"/>
        </w:tabs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8</w:t>
      </w:r>
      <w:r w:rsidR="00332393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.</w:t>
      </w:r>
      <w:r w:rsidR="00760B03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332393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Инвестиционная привлекательность</w:t>
      </w:r>
    </w:p>
    <w:p w:rsidR="00332393" w:rsidRPr="00A14807" w:rsidRDefault="0034515E" w:rsidP="00550457">
      <w:pPr>
        <w:tabs>
          <w:tab w:val="left" w:pos="5103"/>
          <w:tab w:val="left" w:pos="8640"/>
        </w:tabs>
        <w:jc w:val="both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8.1.</w:t>
      </w:r>
      <w:r w:rsidR="003A7378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Конкурентные преимущества</w:t>
      </w:r>
    </w:p>
    <w:p w:rsidR="004A00A7" w:rsidRPr="00660431" w:rsidRDefault="004A00A7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Чистоозерный район – крупный сельскохозяйственный район области, сельхозугодия занимают 369</w:t>
      </w:r>
      <w:r w:rsidR="00083A92">
        <w:rPr>
          <w:rFonts w:ascii="Times New Roman" w:hAnsi="Times New Roman"/>
          <w:sz w:val="28"/>
          <w:szCs w:val="28"/>
        </w:rPr>
        <w:t>,2</w:t>
      </w:r>
      <w:r w:rsidRPr="00660431">
        <w:rPr>
          <w:rFonts w:ascii="Times New Roman" w:hAnsi="Times New Roman"/>
          <w:sz w:val="28"/>
          <w:szCs w:val="28"/>
        </w:rPr>
        <w:t xml:space="preserve"> тыс. га из 5</w:t>
      </w:r>
      <w:r w:rsidR="00083A92">
        <w:rPr>
          <w:rFonts w:ascii="Times New Roman" w:hAnsi="Times New Roman"/>
          <w:sz w:val="28"/>
          <w:szCs w:val="28"/>
        </w:rPr>
        <w:t>72,9</w:t>
      </w:r>
      <w:r w:rsidRPr="00660431">
        <w:rPr>
          <w:rFonts w:ascii="Times New Roman" w:hAnsi="Times New Roman"/>
          <w:sz w:val="28"/>
          <w:szCs w:val="28"/>
        </w:rPr>
        <w:t xml:space="preserve"> тыс. га площади всего района. </w:t>
      </w:r>
    </w:p>
    <w:p w:rsidR="00083A92" w:rsidRPr="00092C94" w:rsidRDefault="00083A92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2C94">
        <w:rPr>
          <w:rFonts w:ascii="Times New Roman" w:eastAsia="Times New Roman" w:hAnsi="Times New Roman" w:cs="Times New Roman"/>
          <w:sz w:val="28"/>
          <w:szCs w:val="28"/>
        </w:rPr>
        <w:t xml:space="preserve">Наличие свободных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очередь, приведет к росту производства продукции животноводства. </w:t>
      </w:r>
    </w:p>
    <w:p w:rsidR="00083A92" w:rsidRPr="00092C94" w:rsidRDefault="00083A92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2C94">
        <w:rPr>
          <w:rFonts w:ascii="Times New Roman" w:eastAsia="Times New Roman" w:hAnsi="Times New Roman" w:cs="Times New Roman"/>
          <w:sz w:val="28"/>
          <w:szCs w:val="28"/>
        </w:rPr>
        <w:t xml:space="preserve">Особенное приграничное положение: южная граница района – государственная граница России с республикой Казахстан. </w:t>
      </w:r>
    </w:p>
    <w:p w:rsidR="00083A92" w:rsidRPr="00092C94" w:rsidRDefault="00083A92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2C9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Наличие природных ресурсов, которые могут представлять интерес для промышленного освоения: - пески, суглинки кирпичные необходимые для производства кирпича. </w:t>
      </w:r>
    </w:p>
    <w:p w:rsidR="00083A92" w:rsidRDefault="00083A92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5113">
        <w:rPr>
          <w:rFonts w:ascii="Times New Roman" w:hAnsi="Times New Roman" w:cs="Times New Roman"/>
          <w:bCs/>
          <w:sz w:val="28"/>
          <w:szCs w:val="28"/>
        </w:rPr>
        <w:t xml:space="preserve">Наличие рекреационных ресурсов для развития туристско-рекреационного комплекса регионального значения: экологическая чистота, наличие обширных природоохранных зон, </w:t>
      </w:r>
      <w:r>
        <w:rPr>
          <w:rFonts w:ascii="Times New Roman" w:hAnsi="Times New Roman" w:cs="Times New Roman"/>
          <w:bCs/>
          <w:sz w:val="28"/>
          <w:szCs w:val="28"/>
        </w:rPr>
        <w:t>лечебные воды и грязи.</w:t>
      </w:r>
    </w:p>
    <w:p w:rsidR="00083A92" w:rsidRPr="00092C94" w:rsidRDefault="00083A92" w:rsidP="00600F5C">
      <w:pPr>
        <w:tabs>
          <w:tab w:val="left" w:pos="8647"/>
        </w:tabs>
        <w:spacing w:after="0" w:line="240" w:lineRule="auto"/>
        <w:ind w:right="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Район </w:t>
      </w:r>
      <w:r w:rsidRPr="00D15341">
        <w:rPr>
          <w:rFonts w:ascii="Times New Roman" w:eastAsia="Times New Roman" w:hAnsi="Times New Roman" w:cs="Times New Roman"/>
          <w:sz w:val="28"/>
          <w:szCs w:val="28"/>
        </w:rPr>
        <w:t>располагает значительными водными, охотничье-промысловыми, рыбными ресурсами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83A92" w:rsidRPr="00092C94" w:rsidRDefault="00083A92" w:rsidP="00600F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2C94">
        <w:rPr>
          <w:rFonts w:ascii="Times New Roman" w:eastAsia="Times New Roman" w:hAnsi="Times New Roman" w:cs="Times New Roman"/>
          <w:sz w:val="28"/>
          <w:szCs w:val="28"/>
        </w:rPr>
        <w:t xml:space="preserve">Наличие свободных трудовых ресурсов. </w:t>
      </w:r>
    </w:p>
    <w:p w:rsidR="00083A92" w:rsidRDefault="00083A92" w:rsidP="00600F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2C94">
        <w:rPr>
          <w:rFonts w:ascii="Times New Roman" w:eastAsia="Times New Roman" w:hAnsi="Times New Roman" w:cs="Times New Roman"/>
          <w:sz w:val="28"/>
          <w:szCs w:val="28"/>
        </w:rPr>
        <w:t>Наличие свободных производственных мощностей на промышленных предприятиях.</w:t>
      </w:r>
    </w:p>
    <w:p w:rsidR="00083A92" w:rsidRPr="00092C94" w:rsidRDefault="00083A92" w:rsidP="00600F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Наличие железнодорожного сообщения.</w:t>
      </w:r>
    </w:p>
    <w:p w:rsidR="00442CDA" w:rsidRDefault="00442CDA" w:rsidP="00550457">
      <w:pPr>
        <w:spacing w:after="0" w:line="240" w:lineRule="auto"/>
        <w:ind w:firstLine="771"/>
        <w:jc w:val="both"/>
        <w:rPr>
          <w:rFonts w:ascii="Times New Roman" w:hAnsi="Times New Roman"/>
          <w:sz w:val="28"/>
          <w:szCs w:val="28"/>
        </w:rPr>
      </w:pPr>
    </w:p>
    <w:p w:rsidR="004A00A7" w:rsidRPr="00A14807" w:rsidRDefault="0034515E" w:rsidP="0009619D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8.2.</w:t>
      </w:r>
      <w:r w:rsidR="003A7378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Точки роста</w:t>
      </w:r>
    </w:p>
    <w:p w:rsidR="004A00A7" w:rsidRPr="00660431" w:rsidRDefault="004A00A7" w:rsidP="00083A92">
      <w:pPr>
        <w:tabs>
          <w:tab w:val="left" w:pos="5103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Особо привлекательными объектами и перспективными проектами для внешних инвестиций являются:</w:t>
      </w:r>
    </w:p>
    <w:p w:rsidR="00A4337D" w:rsidRDefault="004A00A7" w:rsidP="00550457">
      <w:pPr>
        <w:spacing w:after="0" w:line="240" w:lineRule="auto"/>
        <w:ind w:firstLine="741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 xml:space="preserve">1.Новый транспортный коридор, </w:t>
      </w:r>
      <w:r w:rsidR="00D76A0C">
        <w:rPr>
          <w:rFonts w:ascii="Times New Roman" w:hAnsi="Times New Roman"/>
          <w:sz w:val="28"/>
          <w:szCs w:val="28"/>
        </w:rPr>
        <w:t>«</w:t>
      </w:r>
      <w:r w:rsidRPr="00660431">
        <w:rPr>
          <w:rFonts w:ascii="Times New Roman" w:hAnsi="Times New Roman"/>
          <w:sz w:val="28"/>
          <w:szCs w:val="28"/>
        </w:rPr>
        <w:t>Татарск – Карасук</w:t>
      </w:r>
      <w:r w:rsidR="00D76A0C">
        <w:rPr>
          <w:rFonts w:ascii="Times New Roman" w:hAnsi="Times New Roman"/>
          <w:sz w:val="28"/>
          <w:szCs w:val="28"/>
        </w:rPr>
        <w:t>»</w:t>
      </w:r>
      <w:r w:rsidRPr="00660431">
        <w:rPr>
          <w:rFonts w:ascii="Times New Roman" w:hAnsi="Times New Roman"/>
          <w:sz w:val="28"/>
          <w:szCs w:val="28"/>
        </w:rPr>
        <w:t>, точнее его реконструкция и расширение, заключающееся в строительстве ново</w:t>
      </w:r>
      <w:r w:rsidR="00754DF6">
        <w:rPr>
          <w:rFonts w:ascii="Times New Roman" w:hAnsi="Times New Roman"/>
          <w:sz w:val="28"/>
          <w:szCs w:val="28"/>
        </w:rPr>
        <w:t>й автодороги высокого качества;</w:t>
      </w:r>
      <w:r w:rsidRPr="00660431">
        <w:rPr>
          <w:rFonts w:ascii="Times New Roman" w:hAnsi="Times New Roman"/>
          <w:sz w:val="28"/>
          <w:szCs w:val="28"/>
        </w:rPr>
        <w:t xml:space="preserve"> 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2.Табулгинское месторождение кирпичной глины с балансовыми запасами 816 тыс. куб.м., на основе которой можно производить кирпич самого высокого качества – марки 125, разработка месторождения при выпуске кирпича в 10 млн. штук в год может вестись не менее 30 лет;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3.</w:t>
      </w:r>
      <w:r w:rsidR="00754DF6">
        <w:rPr>
          <w:rFonts w:ascii="Times New Roman" w:hAnsi="Times New Roman"/>
          <w:sz w:val="28"/>
          <w:szCs w:val="28"/>
        </w:rPr>
        <w:t xml:space="preserve"> </w:t>
      </w:r>
      <w:r w:rsidR="00754DF6">
        <w:rPr>
          <w:rFonts w:ascii="Times New Roman" w:hAnsi="Times New Roman" w:cs="Times New Roman"/>
          <w:sz w:val="28"/>
          <w:szCs w:val="28"/>
        </w:rPr>
        <w:t>П</w:t>
      </w:r>
      <w:r w:rsidR="00754DF6" w:rsidRPr="00DA067D">
        <w:rPr>
          <w:rFonts w:ascii="Times New Roman" w:hAnsi="Times New Roman" w:cs="Times New Roman"/>
          <w:sz w:val="28"/>
          <w:szCs w:val="28"/>
        </w:rPr>
        <w:t>амятник природы местного значения – оз</w:t>
      </w:r>
      <w:r w:rsidR="00754DF6">
        <w:rPr>
          <w:rFonts w:ascii="Times New Roman" w:hAnsi="Times New Roman" w:cs="Times New Roman"/>
          <w:sz w:val="28"/>
          <w:szCs w:val="28"/>
        </w:rPr>
        <w:t xml:space="preserve">еро «Лечебное». </w:t>
      </w:r>
      <w:r w:rsidRPr="00660431">
        <w:rPr>
          <w:rFonts w:ascii="Times New Roman" w:hAnsi="Times New Roman"/>
          <w:sz w:val="28"/>
          <w:szCs w:val="28"/>
        </w:rPr>
        <w:t xml:space="preserve">Озеро  находится в </w:t>
      </w:r>
      <w:smartTag w:uri="urn:schemas-microsoft-com:office:smarttags" w:element="metricconverter">
        <w:smartTagPr>
          <w:attr w:name="ProductID" w:val="3 км"/>
        </w:smartTagPr>
        <w:r w:rsidRPr="00660431">
          <w:rPr>
            <w:rFonts w:ascii="Times New Roman" w:hAnsi="Times New Roman"/>
            <w:sz w:val="28"/>
            <w:szCs w:val="28"/>
          </w:rPr>
          <w:t>3 км</w:t>
        </w:r>
      </w:smartTag>
      <w:r w:rsidRPr="00660431">
        <w:rPr>
          <w:rFonts w:ascii="Times New Roman" w:hAnsi="Times New Roman"/>
          <w:sz w:val="28"/>
          <w:szCs w:val="28"/>
        </w:rPr>
        <w:t xml:space="preserve"> к северо-востоку от р.п. Чистоозерное. Целебные свойства озеру придает обитающий в нем рачок артемия. Разновидность грязи – сульфидная высокоминерализированная, </w:t>
      </w:r>
      <w:r w:rsidR="00754DF6">
        <w:rPr>
          <w:rFonts w:ascii="Times New Roman" w:hAnsi="Times New Roman"/>
          <w:sz w:val="28"/>
          <w:szCs w:val="28"/>
        </w:rPr>
        <w:t>запасы грязи – 1100 тыс. куб.м.;</w:t>
      </w:r>
      <w:r w:rsidRPr="00660431">
        <w:rPr>
          <w:rFonts w:ascii="Times New Roman" w:hAnsi="Times New Roman"/>
          <w:sz w:val="28"/>
          <w:szCs w:val="28"/>
        </w:rPr>
        <w:t xml:space="preserve"> применяется при лечении опорно-двигательной системы, кожных заболеваний;      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 xml:space="preserve">4.Пресные водоемы, пригодные для разведения промысловых рыб; 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5.Переработка плодово-ягодной продукции;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6.Развитие племенного животноводства;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7.Создание придорожной инфраструктуры, после завершения строительства на территории района дороги федерального значения;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8.Строительство тепличного комплекса;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9.Разведение пушных животных;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10.Развитие охотничьего хозяйства;</w:t>
      </w:r>
    </w:p>
    <w:p w:rsidR="004A00A7" w:rsidRPr="00660431" w:rsidRDefault="004A00A7" w:rsidP="00550457">
      <w:pPr>
        <w:spacing w:after="0" w:line="240" w:lineRule="auto"/>
        <w:ind w:firstLine="743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11.Комплексное жилищное строительство;</w:t>
      </w:r>
    </w:p>
    <w:p w:rsidR="00550457" w:rsidRDefault="004A00A7" w:rsidP="00550457">
      <w:pPr>
        <w:spacing w:after="0" w:line="240" w:lineRule="auto"/>
        <w:ind w:firstLine="741"/>
        <w:jc w:val="both"/>
        <w:rPr>
          <w:rFonts w:ascii="Times New Roman" w:hAnsi="Times New Roman"/>
          <w:sz w:val="28"/>
          <w:szCs w:val="28"/>
        </w:rPr>
      </w:pPr>
      <w:r w:rsidRPr="00660431">
        <w:rPr>
          <w:rFonts w:ascii="Times New Roman" w:hAnsi="Times New Roman"/>
          <w:sz w:val="28"/>
          <w:szCs w:val="28"/>
        </w:rPr>
        <w:t>12.Развитие производства строительных материалов (пеноблоки, отделочные материалы, тротуарна</w:t>
      </w:r>
      <w:r w:rsidR="00754DF6">
        <w:rPr>
          <w:rFonts w:ascii="Times New Roman" w:hAnsi="Times New Roman"/>
          <w:sz w:val="28"/>
          <w:szCs w:val="28"/>
        </w:rPr>
        <w:t>я плитка, бетонное заграждение)</w:t>
      </w:r>
      <w:r w:rsidR="00D76A0C">
        <w:rPr>
          <w:rFonts w:ascii="Times New Roman" w:hAnsi="Times New Roman"/>
          <w:sz w:val="28"/>
          <w:szCs w:val="28"/>
        </w:rPr>
        <w:t>;</w:t>
      </w:r>
    </w:p>
    <w:p w:rsidR="00550457" w:rsidRPr="00550457" w:rsidRDefault="00A4337D" w:rsidP="00550457">
      <w:pPr>
        <w:spacing w:after="0" w:line="240" w:lineRule="auto"/>
        <w:ind w:firstLine="741"/>
        <w:jc w:val="both"/>
        <w:rPr>
          <w:rFonts w:ascii="Times New Roman" w:hAnsi="Times New Roman"/>
          <w:sz w:val="28"/>
          <w:szCs w:val="28"/>
        </w:rPr>
      </w:pPr>
      <w:r w:rsidRPr="00A4337D">
        <w:rPr>
          <w:rFonts w:ascii="Times New Roman" w:hAnsi="Times New Roman" w:cs="Times New Roman"/>
          <w:sz w:val="28"/>
          <w:szCs w:val="28"/>
        </w:rPr>
        <w:t>13.</w:t>
      </w:r>
      <w:r>
        <w:rPr>
          <w:rFonts w:ascii="Times New Roman" w:hAnsi="Times New Roman" w:cs="Times New Roman"/>
          <w:sz w:val="28"/>
          <w:szCs w:val="28"/>
        </w:rPr>
        <w:t>Переработка мяса</w:t>
      </w:r>
      <w:r w:rsidR="00754DF6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6558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4337D" w:rsidRPr="00754DF6" w:rsidRDefault="00550457" w:rsidP="00DA17EE">
      <w:pPr>
        <w:spacing w:after="0" w:line="720" w:lineRule="auto"/>
        <w:ind w:firstLine="709"/>
        <w:rPr>
          <w:rFonts w:ascii="Times New Roman" w:hAnsi="Times New Roman" w:cs="Times New Roman"/>
          <w:sz w:val="28"/>
          <w:szCs w:val="28"/>
        </w:rPr>
        <w:sectPr w:rsidR="00A4337D" w:rsidRPr="00754DF6" w:rsidSect="00F22B59">
          <w:headerReference w:type="default" r:id="rId26"/>
          <w:footerReference w:type="default" r:id="rId27"/>
          <w:footerReference w:type="first" r:id="rId28"/>
          <w:pgSz w:w="11906" w:h="16838"/>
          <w:pgMar w:top="142" w:right="567" w:bottom="426" w:left="1418" w:header="708" w:footer="708" w:gutter="0"/>
          <w:pgNumType w:start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14.Выращивание</w:t>
      </w:r>
      <w:r w:rsidR="00DA17EE">
        <w:rPr>
          <w:rFonts w:ascii="Times New Roman" w:hAnsi="Times New Roman" w:cs="Times New Roman"/>
          <w:sz w:val="28"/>
          <w:szCs w:val="28"/>
        </w:rPr>
        <w:t xml:space="preserve"> </w:t>
      </w:r>
      <w:r w:rsidR="00665589">
        <w:rPr>
          <w:rFonts w:ascii="Times New Roman" w:hAnsi="Times New Roman" w:cs="Times New Roman"/>
          <w:sz w:val="28"/>
          <w:szCs w:val="28"/>
        </w:rPr>
        <w:t>картофеля;</w:t>
      </w:r>
    </w:p>
    <w:p w:rsidR="000C3DB8" w:rsidRPr="00A14807" w:rsidRDefault="005E086A" w:rsidP="005C2369">
      <w:pPr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8.3.</w:t>
      </w:r>
      <w:r w:rsidR="003A7378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D76476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Реестр инвестиционных проектов</w:t>
      </w:r>
    </w:p>
    <w:p w:rsidR="000C3DB8" w:rsidRPr="00A14807" w:rsidRDefault="00E561A3" w:rsidP="003A7378">
      <w:pPr>
        <w:pStyle w:val="a4"/>
        <w:ind w:left="0"/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Реализуемые инвестиционные проекты</w:t>
      </w:r>
    </w:p>
    <w:tbl>
      <w:tblPr>
        <w:tblStyle w:val="a3"/>
        <w:tblW w:w="15594" w:type="dxa"/>
        <w:tblInd w:w="-318" w:type="dxa"/>
        <w:tblLayout w:type="fixed"/>
        <w:tblLook w:val="04A0"/>
      </w:tblPr>
      <w:tblGrid>
        <w:gridCol w:w="585"/>
        <w:gridCol w:w="2169"/>
        <w:gridCol w:w="2067"/>
        <w:gridCol w:w="2835"/>
        <w:gridCol w:w="2552"/>
        <w:gridCol w:w="992"/>
        <w:gridCol w:w="1418"/>
        <w:gridCol w:w="1559"/>
        <w:gridCol w:w="1417"/>
      </w:tblGrid>
      <w:tr w:rsidR="002D32EC" w:rsidRPr="00EC3A7B" w:rsidTr="00E41685">
        <w:tc>
          <w:tcPr>
            <w:tcW w:w="585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69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067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Инвестор</w:t>
            </w:r>
          </w:p>
        </w:tc>
        <w:tc>
          <w:tcPr>
            <w:tcW w:w="2835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Цель, основные направления деятельности</w:t>
            </w:r>
          </w:p>
        </w:tc>
        <w:tc>
          <w:tcPr>
            <w:tcW w:w="2552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Общая стоимость проекта (планируемый объем инвестиций), млн. руб.</w:t>
            </w:r>
          </w:p>
        </w:tc>
        <w:tc>
          <w:tcPr>
            <w:tcW w:w="2410" w:type="dxa"/>
            <w:gridSpan w:val="2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Дополнительные средства для реализации проекта</w:t>
            </w:r>
          </w:p>
        </w:tc>
        <w:tc>
          <w:tcPr>
            <w:tcW w:w="1559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417" w:type="dxa"/>
            <w:vMerge w:val="restart"/>
          </w:tcPr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Стадия реализации</w:t>
            </w:r>
          </w:p>
          <w:p w:rsidR="00755CDA" w:rsidRPr="00EC3A7B" w:rsidRDefault="00755CDA" w:rsidP="00EC3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A7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D32EC" w:rsidTr="00E41685">
        <w:tc>
          <w:tcPr>
            <w:tcW w:w="585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9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7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755CDA" w:rsidRPr="001E0A33" w:rsidRDefault="00755CDA" w:rsidP="003A7378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0A33">
              <w:rPr>
                <w:rFonts w:ascii="Times New Roman" w:hAnsi="Times New Roman" w:cs="Times New Roman"/>
                <w:sz w:val="24"/>
                <w:szCs w:val="24"/>
              </w:rPr>
              <w:t>Сумма, млн. руб.</w:t>
            </w:r>
          </w:p>
        </w:tc>
        <w:tc>
          <w:tcPr>
            <w:tcW w:w="1418" w:type="dxa"/>
          </w:tcPr>
          <w:p w:rsidR="00755CDA" w:rsidRPr="001E0A33" w:rsidRDefault="00755CDA" w:rsidP="003A7378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0A33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559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755CDA" w:rsidRDefault="00755CDA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0D2C" w:rsidTr="00E41685">
        <w:trPr>
          <w:trHeight w:val="635"/>
        </w:trPr>
        <w:tc>
          <w:tcPr>
            <w:tcW w:w="585" w:type="dxa"/>
          </w:tcPr>
          <w:p w:rsidR="003F0D2C" w:rsidRPr="001C70E5" w:rsidRDefault="003F0D2C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69" w:type="dxa"/>
          </w:tcPr>
          <w:p w:rsidR="003F0D2C" w:rsidRPr="001C70E5" w:rsidRDefault="003F0D2C" w:rsidP="008474F0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троительство минифермы – мясн. жив-во 50 голов.</w:t>
            </w:r>
          </w:p>
          <w:p w:rsidR="003F0D2C" w:rsidRPr="001C70E5" w:rsidRDefault="003F0D2C" w:rsidP="008474F0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</w:tcPr>
          <w:p w:rsidR="003F0D2C" w:rsidRPr="000A708B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708B">
              <w:rPr>
                <w:rFonts w:ascii="Times New Roman" w:hAnsi="Times New Roman" w:cs="Times New Roman"/>
                <w:sz w:val="24"/>
                <w:szCs w:val="24"/>
              </w:rPr>
              <w:t>Джежора Н.И</w:t>
            </w:r>
          </w:p>
        </w:tc>
        <w:tc>
          <w:tcPr>
            <w:tcW w:w="2835" w:type="dxa"/>
          </w:tcPr>
          <w:p w:rsidR="003F0D2C" w:rsidRPr="00DE3EA1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>Разведения мясного скота</w:t>
            </w:r>
          </w:p>
        </w:tc>
        <w:tc>
          <w:tcPr>
            <w:tcW w:w="2552" w:type="dxa"/>
          </w:tcPr>
          <w:p w:rsidR="003F0D2C" w:rsidRPr="00DE3EA1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,3</w:t>
            </w: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средства и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3F0D2C" w:rsidRPr="00DE3EA1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0D2C" w:rsidRPr="00DE3EA1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3F0D2C" w:rsidRPr="00DE3EA1" w:rsidRDefault="003F0D2C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2015-2017</w:t>
            </w:r>
            <w:r w:rsidRPr="00DE3EA1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1417" w:type="dxa"/>
          </w:tcPr>
          <w:p w:rsidR="003F0D2C" w:rsidRPr="00DE3EA1" w:rsidRDefault="00085EDA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  <w:tr w:rsidR="008474F0" w:rsidTr="00E41685">
        <w:trPr>
          <w:trHeight w:val="1110"/>
        </w:trPr>
        <w:tc>
          <w:tcPr>
            <w:tcW w:w="585" w:type="dxa"/>
          </w:tcPr>
          <w:p w:rsidR="008474F0" w:rsidRPr="001C70E5" w:rsidRDefault="00085EDA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9" w:type="dxa"/>
          </w:tcPr>
          <w:p w:rsidR="008474F0" w:rsidRPr="001C70E5" w:rsidRDefault="008474F0" w:rsidP="008474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Мясоконсервный цех</w:t>
            </w:r>
          </w:p>
          <w:p w:rsidR="008474F0" w:rsidRPr="001C70E5" w:rsidRDefault="008474F0" w:rsidP="008474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</w:tcPr>
          <w:p w:rsidR="008474F0" w:rsidRPr="0046516F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16F">
              <w:rPr>
                <w:rFonts w:ascii="Times New Roman" w:hAnsi="Times New Roman" w:cs="Times New Roman"/>
                <w:sz w:val="24"/>
                <w:szCs w:val="24"/>
              </w:rPr>
              <w:t>Нерубаев В.В</w:t>
            </w:r>
          </w:p>
        </w:tc>
        <w:tc>
          <w:tcPr>
            <w:tcW w:w="2835" w:type="dxa"/>
          </w:tcPr>
          <w:p w:rsidR="008474F0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Выпуск </w:t>
            </w: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мясоконсервной продукции</w:t>
            </w:r>
          </w:p>
        </w:tc>
        <w:tc>
          <w:tcPr>
            <w:tcW w:w="2552" w:type="dxa"/>
          </w:tcPr>
          <w:p w:rsidR="008474F0" w:rsidRPr="00E75F72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  <w:r w:rsidRPr="00E75F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</w:t>
            </w:r>
          </w:p>
        </w:tc>
        <w:tc>
          <w:tcPr>
            <w:tcW w:w="992" w:type="dxa"/>
          </w:tcPr>
          <w:p w:rsidR="008474F0" w:rsidRPr="00E75F72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75F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8474F0" w:rsidRPr="00E75F72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75F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474F0" w:rsidRPr="00E75F72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2015-2017</w:t>
            </w:r>
            <w:r w:rsidRPr="00E75F72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1417" w:type="dxa"/>
          </w:tcPr>
          <w:p w:rsidR="008474F0" w:rsidRPr="00E75F72" w:rsidRDefault="008474F0" w:rsidP="008474F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E75F7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Приостановлено, нет финансирования</w:t>
            </w:r>
          </w:p>
        </w:tc>
      </w:tr>
      <w:tr w:rsidR="002D32EC" w:rsidTr="00E41685">
        <w:tc>
          <w:tcPr>
            <w:tcW w:w="585" w:type="dxa"/>
          </w:tcPr>
          <w:p w:rsidR="001C70E5" w:rsidRPr="001C70E5" w:rsidRDefault="001C70E5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2169" w:type="dxa"/>
          </w:tcPr>
          <w:p w:rsidR="001C70E5" w:rsidRPr="001C70E5" w:rsidRDefault="009B48D4" w:rsidP="00CA4DE4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Дворца культуры</w:t>
            </w:r>
          </w:p>
        </w:tc>
        <w:tc>
          <w:tcPr>
            <w:tcW w:w="2067" w:type="dxa"/>
          </w:tcPr>
          <w:p w:rsidR="001C70E5" w:rsidRPr="000A708B" w:rsidRDefault="009B48D4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</w:t>
            </w:r>
          </w:p>
        </w:tc>
        <w:tc>
          <w:tcPr>
            <w:tcW w:w="2835" w:type="dxa"/>
          </w:tcPr>
          <w:p w:rsidR="001C70E5" w:rsidRPr="00DE3EA1" w:rsidRDefault="009B48D4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2552" w:type="dxa"/>
          </w:tcPr>
          <w:p w:rsidR="001C70E5" w:rsidRPr="00DE3EA1" w:rsidRDefault="00754DF6" w:rsidP="00D76A0C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345,73</w:t>
            </w:r>
            <w:r w:rsidR="005E03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1C70E5" w:rsidRPr="00E75F72" w:rsidRDefault="009B48D4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70E5" w:rsidRPr="00E75F72" w:rsidRDefault="009B48D4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C70E5" w:rsidRPr="00DE3EA1" w:rsidRDefault="009B48D4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2013-2019гг</w:t>
            </w:r>
          </w:p>
        </w:tc>
        <w:tc>
          <w:tcPr>
            <w:tcW w:w="1417" w:type="dxa"/>
          </w:tcPr>
          <w:p w:rsidR="001C70E5" w:rsidRPr="00DE3EA1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60%</w:t>
            </w:r>
          </w:p>
        </w:tc>
      </w:tr>
      <w:tr w:rsidR="002D32EC" w:rsidTr="00E41685">
        <w:tc>
          <w:tcPr>
            <w:tcW w:w="585" w:type="dxa"/>
          </w:tcPr>
          <w:p w:rsidR="001C70E5" w:rsidRPr="001C70E5" w:rsidRDefault="001C70E5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169" w:type="dxa"/>
          </w:tcPr>
          <w:p w:rsidR="001C70E5" w:rsidRPr="001C70E5" w:rsidRDefault="00A81757" w:rsidP="00754DF6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</w:t>
            </w:r>
            <w:r w:rsidR="00754DF6">
              <w:rPr>
                <w:rFonts w:ascii="Times New Roman" w:hAnsi="Times New Roman" w:cs="Times New Roman"/>
                <w:sz w:val="24"/>
                <w:szCs w:val="24"/>
              </w:rPr>
              <w:t>многоквартирного</w:t>
            </w:r>
            <w:r w:rsidR="008F0FA8" w:rsidRPr="001C70E5">
              <w:rPr>
                <w:rFonts w:ascii="Times New Roman" w:hAnsi="Times New Roman" w:cs="Times New Roman"/>
                <w:sz w:val="24"/>
                <w:szCs w:val="24"/>
              </w:rPr>
              <w:t xml:space="preserve">квартирного жилого дома </w:t>
            </w:r>
            <w:r w:rsidR="00754DF6">
              <w:rPr>
                <w:rFonts w:ascii="Times New Roman" w:hAnsi="Times New Roman" w:cs="Times New Roman"/>
                <w:sz w:val="24"/>
                <w:szCs w:val="24"/>
              </w:rPr>
              <w:t>(строительство 3-го подъезда)</w:t>
            </w:r>
          </w:p>
        </w:tc>
        <w:tc>
          <w:tcPr>
            <w:tcW w:w="2067" w:type="dxa"/>
          </w:tcPr>
          <w:p w:rsidR="001C70E5" w:rsidRPr="000A708B" w:rsidRDefault="00F6125B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района, ООО Регионстройплюс</w:t>
            </w:r>
          </w:p>
        </w:tc>
        <w:tc>
          <w:tcPr>
            <w:tcW w:w="2835" w:type="dxa"/>
          </w:tcPr>
          <w:p w:rsidR="001C70E5" w:rsidRPr="00F6125B" w:rsidRDefault="00F6125B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6125B">
              <w:rPr>
                <w:rFonts w:ascii="Times New Roman" w:hAnsi="Times New Roman" w:cs="Times New Roman"/>
                <w:sz w:val="24"/>
                <w:szCs w:val="24"/>
              </w:rPr>
              <w:t>Переселение граждан из ветхого и аварийного жилья,  увеличения рынка предложений свободной продажи жилья</w:t>
            </w:r>
          </w:p>
        </w:tc>
        <w:tc>
          <w:tcPr>
            <w:tcW w:w="2552" w:type="dxa"/>
          </w:tcPr>
          <w:p w:rsidR="001C70E5" w:rsidRPr="00DE3EA1" w:rsidRDefault="008474F0" w:rsidP="00E4168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50,2</w:t>
            </w:r>
            <w:r w:rsidR="004133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6A0C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1C70E5" w:rsidRPr="00E75F72" w:rsidRDefault="00F6125B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70E5" w:rsidRPr="00E75F72" w:rsidRDefault="00F6125B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C70E5" w:rsidRPr="00DE3EA1" w:rsidRDefault="00754DF6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2015-2018</w:t>
            </w:r>
            <w:r w:rsidR="004F3D45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1417" w:type="dxa"/>
          </w:tcPr>
          <w:p w:rsidR="001C70E5" w:rsidRPr="00DE3EA1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2D32EC" w:rsidTr="00E41685">
        <w:tc>
          <w:tcPr>
            <w:tcW w:w="585" w:type="dxa"/>
          </w:tcPr>
          <w:p w:rsidR="001C70E5" w:rsidRPr="001C70E5" w:rsidRDefault="001C70E5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169" w:type="dxa"/>
          </w:tcPr>
          <w:p w:rsidR="001C70E5" w:rsidRPr="001C70E5" w:rsidRDefault="00085EDA" w:rsidP="00CA4DE4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D5F67">
              <w:rPr>
                <w:rFonts w:ascii="Times New Roman" w:hAnsi="Times New Roman"/>
                <w:sz w:val="24"/>
                <w:szCs w:val="24"/>
              </w:rPr>
              <w:t>Развитие семейной животноводческой фермы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D5F67">
              <w:rPr>
                <w:rFonts w:ascii="Times New Roman" w:hAnsi="Times New Roman"/>
                <w:sz w:val="24"/>
                <w:szCs w:val="24"/>
              </w:rPr>
              <w:t xml:space="preserve">Стр-во </w:t>
            </w:r>
            <w:r w:rsidRPr="000D5F67">
              <w:rPr>
                <w:rFonts w:ascii="Times New Roman" w:hAnsi="Times New Roman"/>
                <w:sz w:val="24"/>
                <w:szCs w:val="24"/>
              </w:rPr>
              <w:lastRenderedPageBreak/>
              <w:t>фермы и закуп животных)</w:t>
            </w:r>
          </w:p>
        </w:tc>
        <w:tc>
          <w:tcPr>
            <w:tcW w:w="2067" w:type="dxa"/>
          </w:tcPr>
          <w:p w:rsidR="001C70E5" w:rsidRPr="000A708B" w:rsidRDefault="00DE73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Ванюков Н.П.</w:t>
            </w:r>
          </w:p>
        </w:tc>
        <w:tc>
          <w:tcPr>
            <w:tcW w:w="2835" w:type="dxa"/>
          </w:tcPr>
          <w:p w:rsidR="001C70E5" w:rsidRPr="00DE3EA1" w:rsidRDefault="00DE73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молока</w:t>
            </w:r>
          </w:p>
        </w:tc>
        <w:tc>
          <w:tcPr>
            <w:tcW w:w="2552" w:type="dxa"/>
          </w:tcPr>
          <w:p w:rsidR="001C70E5" w:rsidRPr="00DE3EA1" w:rsidRDefault="00085EDA" w:rsidP="00D76A0C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  <w:r w:rsidR="008F0F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средства и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1C70E5" w:rsidRPr="00DE3EA1" w:rsidRDefault="008F0FA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70E5" w:rsidRPr="00DE3EA1" w:rsidRDefault="008F0FA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C70E5" w:rsidRPr="00DE3EA1" w:rsidRDefault="00DE7349" w:rsidP="00085ED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– 20</w:t>
            </w:r>
            <w:r w:rsidR="00085ED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1417" w:type="dxa"/>
          </w:tcPr>
          <w:p w:rsidR="001C70E5" w:rsidRPr="00DE3EA1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DE73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2D32EC" w:rsidTr="00E41685">
        <w:tc>
          <w:tcPr>
            <w:tcW w:w="585" w:type="dxa"/>
          </w:tcPr>
          <w:p w:rsidR="001C70E5" w:rsidRPr="001C70E5" w:rsidRDefault="001C70E5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169" w:type="dxa"/>
          </w:tcPr>
          <w:p w:rsidR="001C70E5" w:rsidRPr="001C70E5" w:rsidRDefault="00085EDA" w:rsidP="002D32EC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D5F67">
              <w:rPr>
                <w:rFonts w:ascii="Times New Roman" w:hAnsi="Times New Roman"/>
                <w:sz w:val="24"/>
                <w:szCs w:val="24"/>
              </w:rPr>
              <w:t>Развитие семейной животноводческой фермы молочного направления (Стр-во фермы и закуп животных)</w:t>
            </w:r>
          </w:p>
        </w:tc>
        <w:tc>
          <w:tcPr>
            <w:tcW w:w="2067" w:type="dxa"/>
          </w:tcPr>
          <w:p w:rsidR="001C70E5" w:rsidRPr="000A708B" w:rsidRDefault="00DE7349" w:rsidP="00DE73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Фрилинг  А.А.</w:t>
            </w:r>
          </w:p>
        </w:tc>
        <w:tc>
          <w:tcPr>
            <w:tcW w:w="2835" w:type="dxa"/>
          </w:tcPr>
          <w:p w:rsidR="001C70E5" w:rsidRPr="00DE3EA1" w:rsidRDefault="00DE73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молока</w:t>
            </w:r>
          </w:p>
        </w:tc>
        <w:tc>
          <w:tcPr>
            <w:tcW w:w="2552" w:type="dxa"/>
          </w:tcPr>
          <w:p w:rsidR="001C70E5" w:rsidRPr="00DE3EA1" w:rsidRDefault="00DE7349" w:rsidP="00E4168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  <w:r w:rsidR="008F0F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</w:t>
            </w:r>
            <w:r w:rsidR="00D76A0C">
              <w:rPr>
                <w:rFonts w:ascii="Times New Roman" w:hAnsi="Times New Roman" w:cs="Times New Roman"/>
                <w:sz w:val="24"/>
                <w:szCs w:val="24"/>
              </w:rPr>
              <w:t>средства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1C70E5" w:rsidRPr="00DE3EA1" w:rsidRDefault="004F3D4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70E5" w:rsidRPr="00DE3EA1" w:rsidRDefault="004F3D4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C70E5" w:rsidRPr="00DE3EA1" w:rsidRDefault="008F0FA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DE7349">
              <w:rPr>
                <w:rFonts w:ascii="Times New Roman" w:hAnsi="Times New Roman" w:cs="Times New Roman"/>
                <w:sz w:val="24"/>
                <w:szCs w:val="24"/>
              </w:rPr>
              <w:t>7- 2018гг</w:t>
            </w:r>
          </w:p>
        </w:tc>
        <w:tc>
          <w:tcPr>
            <w:tcW w:w="1417" w:type="dxa"/>
          </w:tcPr>
          <w:p w:rsidR="001C70E5" w:rsidRPr="00DE3EA1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 w:rsidR="00DE734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85EDA" w:rsidTr="00E41685">
        <w:tc>
          <w:tcPr>
            <w:tcW w:w="585" w:type="dxa"/>
          </w:tcPr>
          <w:p w:rsidR="00085EDA" w:rsidRPr="001C70E5" w:rsidRDefault="00085EDA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169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магазина «Магнит»</w:t>
            </w:r>
          </w:p>
        </w:tc>
        <w:tc>
          <w:tcPr>
            <w:tcW w:w="2067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Туркина Н.Б.</w:t>
            </w:r>
          </w:p>
        </w:tc>
        <w:tc>
          <w:tcPr>
            <w:tcW w:w="2835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2552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11,6 собственные средства</w:t>
            </w:r>
          </w:p>
        </w:tc>
        <w:tc>
          <w:tcPr>
            <w:tcW w:w="992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1417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085EDA" w:rsidTr="00E41685">
        <w:trPr>
          <w:trHeight w:hRule="exact" w:val="1239"/>
        </w:trPr>
        <w:tc>
          <w:tcPr>
            <w:tcW w:w="585" w:type="dxa"/>
          </w:tcPr>
          <w:p w:rsidR="00085EDA" w:rsidRPr="001C70E5" w:rsidRDefault="00085EDA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169" w:type="dxa"/>
          </w:tcPr>
          <w:p w:rsidR="00085EDA" w:rsidRDefault="00085EDA" w:rsidP="00085ED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водозаборной скважины(ул. Комарова)</w:t>
            </w:r>
          </w:p>
        </w:tc>
        <w:tc>
          <w:tcPr>
            <w:tcW w:w="2067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р.п. Чистоозерное</w:t>
            </w:r>
          </w:p>
        </w:tc>
        <w:tc>
          <w:tcPr>
            <w:tcW w:w="2835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водой</w:t>
            </w:r>
          </w:p>
        </w:tc>
        <w:tc>
          <w:tcPr>
            <w:tcW w:w="2552" w:type="dxa"/>
          </w:tcPr>
          <w:p w:rsidR="00085EDA" w:rsidRDefault="00085EDA" w:rsidP="00085EDA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29,5 </w:t>
            </w:r>
            <w:r w:rsidR="00E416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2017-2018гг</w:t>
            </w:r>
          </w:p>
        </w:tc>
        <w:tc>
          <w:tcPr>
            <w:tcW w:w="1417" w:type="dxa"/>
          </w:tcPr>
          <w:p w:rsidR="00085EDA" w:rsidRDefault="00085EDA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2D32EC" w:rsidTr="00E41685">
        <w:trPr>
          <w:trHeight w:hRule="exact" w:val="1120"/>
        </w:trPr>
        <w:tc>
          <w:tcPr>
            <w:tcW w:w="585" w:type="dxa"/>
          </w:tcPr>
          <w:p w:rsidR="001C70E5" w:rsidRPr="001C70E5" w:rsidRDefault="001C70E5" w:rsidP="00CA4DE4">
            <w:pPr>
              <w:tabs>
                <w:tab w:val="left" w:pos="2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169" w:type="dxa"/>
          </w:tcPr>
          <w:p w:rsidR="001C70E5" w:rsidRPr="001C70E5" w:rsidRDefault="00085EDA" w:rsidP="00CA4DE4">
            <w:pPr>
              <w:tabs>
                <w:tab w:val="left" w:pos="212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ул. Кулундинская, протяженностью 0,720к м</w:t>
            </w:r>
          </w:p>
        </w:tc>
        <w:tc>
          <w:tcPr>
            <w:tcW w:w="2067" w:type="dxa"/>
          </w:tcPr>
          <w:p w:rsidR="001C70E5" w:rsidRPr="000A708B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Табулгинского сельсовета</w:t>
            </w:r>
          </w:p>
        </w:tc>
        <w:tc>
          <w:tcPr>
            <w:tcW w:w="2835" w:type="dxa"/>
          </w:tcPr>
          <w:p w:rsidR="001C70E5" w:rsidRPr="00DE3EA1" w:rsidRDefault="00085EDA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Благоустройство территории МО, безопасность дорожного движения</w:t>
            </w:r>
          </w:p>
        </w:tc>
        <w:tc>
          <w:tcPr>
            <w:tcW w:w="2552" w:type="dxa"/>
          </w:tcPr>
          <w:p w:rsidR="00E41685" w:rsidRDefault="00E41685" w:rsidP="00E416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  <w:p w:rsidR="001C70E5" w:rsidRPr="00DE3EA1" w:rsidRDefault="00E41685" w:rsidP="00E4168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1C70E5" w:rsidRPr="00DE3EA1" w:rsidRDefault="001C70E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C70E5" w:rsidRPr="00DE3EA1" w:rsidRDefault="001C70E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C70E5" w:rsidRPr="00DE3EA1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1C70E5" w:rsidRPr="00DE3EA1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  <w:tr w:rsidR="00E41685" w:rsidRPr="00107C4B" w:rsidTr="00E41685">
        <w:tc>
          <w:tcPr>
            <w:tcW w:w="585" w:type="dxa"/>
          </w:tcPr>
          <w:p w:rsidR="00E41685" w:rsidRPr="001C70E5" w:rsidRDefault="00E41685" w:rsidP="00CA4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169" w:type="dxa"/>
          </w:tcPr>
          <w:p w:rsidR="00E41685" w:rsidRPr="001C70E5" w:rsidRDefault="00E41685" w:rsidP="00CA4D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Кап.ремонт водопроводных сетей</w:t>
            </w:r>
          </w:p>
        </w:tc>
        <w:tc>
          <w:tcPr>
            <w:tcW w:w="2067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Новопесчанского сельсовета</w:t>
            </w:r>
          </w:p>
        </w:tc>
        <w:tc>
          <w:tcPr>
            <w:tcW w:w="2835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водой</w:t>
            </w:r>
          </w:p>
        </w:tc>
        <w:tc>
          <w:tcPr>
            <w:tcW w:w="2552" w:type="dxa"/>
          </w:tcPr>
          <w:p w:rsidR="00E41685" w:rsidRDefault="00E41685" w:rsidP="00E41685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8,2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2018гг</w:t>
            </w:r>
          </w:p>
        </w:tc>
        <w:tc>
          <w:tcPr>
            <w:tcW w:w="1417" w:type="dxa"/>
          </w:tcPr>
          <w:p w:rsidR="00E41685" w:rsidRDefault="00E41685" w:rsidP="00F47A49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  <w:tr w:rsidR="002D32EC" w:rsidTr="00E41685">
        <w:tc>
          <w:tcPr>
            <w:tcW w:w="585" w:type="dxa"/>
          </w:tcPr>
          <w:p w:rsidR="001C70E5" w:rsidRPr="001C70E5" w:rsidRDefault="00E41685" w:rsidP="00CA4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169" w:type="dxa"/>
          </w:tcPr>
          <w:p w:rsidR="001C70E5" w:rsidRPr="001C70E5" w:rsidRDefault="00E41685" w:rsidP="00CA4D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ФАПа с. Новая Кулында</w:t>
            </w:r>
          </w:p>
        </w:tc>
        <w:tc>
          <w:tcPr>
            <w:tcW w:w="2067" w:type="dxa"/>
          </w:tcPr>
          <w:p w:rsidR="001C70E5" w:rsidRPr="0046516F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Министерство строительства, Министерство здравоохранения, Администрация Чистоозерного района</w:t>
            </w:r>
          </w:p>
        </w:tc>
        <w:tc>
          <w:tcPr>
            <w:tcW w:w="2835" w:type="dxa"/>
          </w:tcPr>
          <w:p w:rsidR="001C70E5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населения мед. услугами</w:t>
            </w:r>
          </w:p>
        </w:tc>
        <w:tc>
          <w:tcPr>
            <w:tcW w:w="2552" w:type="dxa"/>
          </w:tcPr>
          <w:p w:rsidR="001C70E5" w:rsidRPr="00E75F72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 Средства областного бюджета</w:t>
            </w:r>
          </w:p>
        </w:tc>
        <w:tc>
          <w:tcPr>
            <w:tcW w:w="992" w:type="dxa"/>
          </w:tcPr>
          <w:p w:rsidR="001C70E5" w:rsidRPr="00E75F72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1C70E5" w:rsidRPr="00E75F72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C70E5" w:rsidRPr="00E75F72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1C70E5" w:rsidRPr="00E75F72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  <w:tr w:rsidR="002D32EC" w:rsidTr="00E41685">
        <w:tc>
          <w:tcPr>
            <w:tcW w:w="585" w:type="dxa"/>
          </w:tcPr>
          <w:p w:rsidR="001C70E5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169" w:type="dxa"/>
          </w:tcPr>
          <w:p w:rsidR="001C70E5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Обустройство пешеходных переходов в близи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образовательных учреждений</w:t>
            </w:r>
          </w:p>
        </w:tc>
        <w:tc>
          <w:tcPr>
            <w:tcW w:w="2067" w:type="dxa"/>
          </w:tcPr>
          <w:p w:rsidR="001C70E5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Администрация р.п. Чистоозерное</w:t>
            </w:r>
          </w:p>
        </w:tc>
        <w:tc>
          <w:tcPr>
            <w:tcW w:w="2835" w:type="dxa"/>
          </w:tcPr>
          <w:p w:rsidR="001C70E5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безопасности дорожного движения в близи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образовательных учреждений</w:t>
            </w:r>
          </w:p>
        </w:tc>
        <w:tc>
          <w:tcPr>
            <w:tcW w:w="2552" w:type="dxa"/>
          </w:tcPr>
          <w:p w:rsidR="001C70E5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13,4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1C70E5" w:rsidRPr="00F6125B" w:rsidRDefault="001C70E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C70E5" w:rsidRPr="00F6125B" w:rsidRDefault="001C70E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C70E5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2018-2019гг</w:t>
            </w:r>
          </w:p>
        </w:tc>
        <w:tc>
          <w:tcPr>
            <w:tcW w:w="1417" w:type="dxa"/>
          </w:tcPr>
          <w:p w:rsidR="001C70E5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65%</w:t>
            </w:r>
          </w:p>
        </w:tc>
      </w:tr>
      <w:tr w:rsidR="00453F8A" w:rsidTr="00E41685">
        <w:tc>
          <w:tcPr>
            <w:tcW w:w="585" w:type="dxa"/>
          </w:tcPr>
          <w:p w:rsidR="00453F8A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2169" w:type="dxa"/>
          </w:tcPr>
          <w:p w:rsidR="00453F8A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Благоустройство дворовых территорий в рамках проекта «Формирование комфортной городской среды»</w:t>
            </w:r>
          </w:p>
        </w:tc>
        <w:tc>
          <w:tcPr>
            <w:tcW w:w="2067" w:type="dxa"/>
          </w:tcPr>
          <w:p w:rsidR="00453F8A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р.п. Чистоозерное</w:t>
            </w:r>
          </w:p>
        </w:tc>
        <w:tc>
          <w:tcPr>
            <w:tcW w:w="2835" w:type="dxa"/>
          </w:tcPr>
          <w:p w:rsidR="00453F8A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комфортной среды для жизнедеятельности человека</w:t>
            </w:r>
          </w:p>
        </w:tc>
        <w:tc>
          <w:tcPr>
            <w:tcW w:w="2552" w:type="dxa"/>
          </w:tcPr>
          <w:p w:rsidR="00453F8A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3,0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453F8A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453F8A" w:rsidRPr="00F6125B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453F8A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453F8A" w:rsidRDefault="00E41685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431B8C" w:rsidTr="00E41685">
        <w:tc>
          <w:tcPr>
            <w:tcW w:w="585" w:type="dxa"/>
          </w:tcPr>
          <w:p w:rsidR="00431B8C" w:rsidRDefault="00431B8C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E416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69" w:type="dxa"/>
          </w:tcPr>
          <w:p w:rsidR="00431B8C" w:rsidRDefault="00F47A49" w:rsidP="00F66B36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магазина крепежных материалов</w:t>
            </w:r>
          </w:p>
        </w:tc>
        <w:tc>
          <w:tcPr>
            <w:tcW w:w="2067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ИП Богомолов Н.В.</w:t>
            </w:r>
          </w:p>
        </w:tc>
        <w:tc>
          <w:tcPr>
            <w:tcW w:w="2835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2552" w:type="dxa"/>
          </w:tcPr>
          <w:p w:rsidR="00431B8C" w:rsidRDefault="00F47A49" w:rsidP="00F66B36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2,3 собственные средства</w:t>
            </w:r>
          </w:p>
        </w:tc>
        <w:tc>
          <w:tcPr>
            <w:tcW w:w="992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  <w:tr w:rsidR="00431B8C" w:rsidTr="00E41685">
        <w:tc>
          <w:tcPr>
            <w:tcW w:w="585" w:type="dxa"/>
          </w:tcPr>
          <w:p w:rsidR="00431B8C" w:rsidRDefault="00431B8C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F47A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69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детского кафе</w:t>
            </w:r>
          </w:p>
        </w:tc>
        <w:tc>
          <w:tcPr>
            <w:tcW w:w="2067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ИП Богомолов Н.В.</w:t>
            </w:r>
          </w:p>
        </w:tc>
        <w:tc>
          <w:tcPr>
            <w:tcW w:w="2835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Общественное питание</w:t>
            </w:r>
          </w:p>
        </w:tc>
        <w:tc>
          <w:tcPr>
            <w:tcW w:w="2552" w:type="dxa"/>
          </w:tcPr>
          <w:p w:rsidR="00431B8C" w:rsidRDefault="00F47A49" w:rsidP="00F66B36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4,0-4,5 собственные средства</w:t>
            </w:r>
          </w:p>
        </w:tc>
        <w:tc>
          <w:tcPr>
            <w:tcW w:w="992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2018-2018гг</w:t>
            </w:r>
          </w:p>
        </w:tc>
        <w:tc>
          <w:tcPr>
            <w:tcW w:w="1417" w:type="dxa"/>
          </w:tcPr>
          <w:p w:rsidR="00431B8C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40%</w:t>
            </w:r>
          </w:p>
        </w:tc>
      </w:tr>
      <w:tr w:rsidR="00966ECF" w:rsidTr="00E41685">
        <w:tc>
          <w:tcPr>
            <w:tcW w:w="585" w:type="dxa"/>
          </w:tcPr>
          <w:p w:rsidR="00966ECF" w:rsidRDefault="00966ECF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F47A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69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8CA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пристанционной водонапорной башни</w:t>
            </w:r>
          </w:p>
        </w:tc>
        <w:tc>
          <w:tcPr>
            <w:tcW w:w="2067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р.п. Чистоозерное</w:t>
            </w:r>
          </w:p>
        </w:tc>
        <w:tc>
          <w:tcPr>
            <w:tcW w:w="2835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Реконструкция памятников архитектуры</w:t>
            </w:r>
          </w:p>
        </w:tc>
        <w:tc>
          <w:tcPr>
            <w:tcW w:w="2552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0,97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992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966ECF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F66B36" w:rsidTr="00E41685">
        <w:tc>
          <w:tcPr>
            <w:tcW w:w="585" w:type="dxa"/>
          </w:tcPr>
          <w:p w:rsidR="00F66B36" w:rsidRDefault="00F66B36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F47A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69" w:type="dxa"/>
          </w:tcPr>
          <w:p w:rsidR="00F66B36" w:rsidRDefault="00F47A49" w:rsidP="00DA11E5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территории поселения в рамках программы «Развитие территорий муниц. образований, основанных на местных инициативах»</w:t>
            </w:r>
          </w:p>
        </w:tc>
        <w:tc>
          <w:tcPr>
            <w:tcW w:w="2067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Новопесчанского сельсовета</w:t>
            </w:r>
          </w:p>
        </w:tc>
        <w:tc>
          <w:tcPr>
            <w:tcW w:w="2835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2552" w:type="dxa"/>
          </w:tcPr>
          <w:p w:rsidR="00F66B36" w:rsidRDefault="00F47A49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1,2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областного, местного бюджета, граждан</w:t>
            </w:r>
          </w:p>
        </w:tc>
        <w:tc>
          <w:tcPr>
            <w:tcW w:w="992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F66B36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F47A49" w:rsidTr="00E41685">
        <w:tc>
          <w:tcPr>
            <w:tcW w:w="58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169" w:type="dxa"/>
          </w:tcPr>
          <w:p w:rsidR="00F47A49" w:rsidRDefault="00F47A49" w:rsidP="00DA11E5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магазина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проектной площадью 1023 кв.м.</w:t>
            </w:r>
          </w:p>
        </w:tc>
        <w:tc>
          <w:tcPr>
            <w:tcW w:w="206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Гейдаров Рахил Рахиб Оглы</w:t>
            </w:r>
          </w:p>
        </w:tc>
        <w:tc>
          <w:tcPr>
            <w:tcW w:w="283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Торговля</w:t>
            </w:r>
          </w:p>
        </w:tc>
        <w:tc>
          <w:tcPr>
            <w:tcW w:w="2552" w:type="dxa"/>
          </w:tcPr>
          <w:p w:rsidR="00F47A49" w:rsidRDefault="00F47A49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25,0 собственные средства</w:t>
            </w:r>
          </w:p>
        </w:tc>
        <w:tc>
          <w:tcPr>
            <w:tcW w:w="992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2018-2020гг</w:t>
            </w:r>
          </w:p>
        </w:tc>
        <w:tc>
          <w:tcPr>
            <w:tcW w:w="141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60%</w:t>
            </w:r>
          </w:p>
        </w:tc>
      </w:tr>
      <w:tr w:rsidR="00F47A49" w:rsidTr="00E41685">
        <w:tc>
          <w:tcPr>
            <w:tcW w:w="58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2169" w:type="dxa"/>
          </w:tcPr>
          <w:p w:rsidR="00F47A49" w:rsidRDefault="00F47A49" w:rsidP="00DA11E5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семейной животноводческой фермы молочного направления (реконструкция фермы и закуп техники, животных)</w:t>
            </w:r>
          </w:p>
        </w:tc>
        <w:tc>
          <w:tcPr>
            <w:tcW w:w="206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ИП Глава КФХ Нерубаев В.А.</w:t>
            </w:r>
          </w:p>
        </w:tc>
        <w:tc>
          <w:tcPr>
            <w:tcW w:w="283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Производство молока</w:t>
            </w:r>
          </w:p>
        </w:tc>
        <w:tc>
          <w:tcPr>
            <w:tcW w:w="2552" w:type="dxa"/>
          </w:tcPr>
          <w:p w:rsidR="00F47A49" w:rsidRDefault="00F47A49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20,6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средства 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2018-2022гг</w:t>
            </w:r>
          </w:p>
        </w:tc>
        <w:tc>
          <w:tcPr>
            <w:tcW w:w="141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43%</w:t>
            </w:r>
          </w:p>
        </w:tc>
      </w:tr>
      <w:tr w:rsidR="00F47A49" w:rsidTr="00E41685">
        <w:tc>
          <w:tcPr>
            <w:tcW w:w="58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169" w:type="dxa"/>
          </w:tcPr>
          <w:p w:rsidR="00F47A49" w:rsidRDefault="00F47A49" w:rsidP="00DA11E5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животноводческой фермы молочного направления на 50 голов</w:t>
            </w:r>
          </w:p>
        </w:tc>
        <w:tc>
          <w:tcPr>
            <w:tcW w:w="206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ИП Глава КФХ Угнивенко С. Л.</w:t>
            </w:r>
          </w:p>
        </w:tc>
        <w:tc>
          <w:tcPr>
            <w:tcW w:w="283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Производство молока</w:t>
            </w:r>
          </w:p>
        </w:tc>
        <w:tc>
          <w:tcPr>
            <w:tcW w:w="2552" w:type="dxa"/>
          </w:tcPr>
          <w:p w:rsidR="00F47A49" w:rsidRDefault="00F47A49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средства 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2018-2023гг</w:t>
            </w:r>
          </w:p>
        </w:tc>
        <w:tc>
          <w:tcPr>
            <w:tcW w:w="1417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75%</w:t>
            </w:r>
          </w:p>
        </w:tc>
      </w:tr>
      <w:tr w:rsidR="00F47A49" w:rsidTr="00E41685">
        <w:tc>
          <w:tcPr>
            <w:tcW w:w="585" w:type="dxa"/>
          </w:tcPr>
          <w:p w:rsidR="00F47A49" w:rsidRDefault="00F47A49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169" w:type="dxa"/>
          </w:tcPr>
          <w:p w:rsidR="00F47A49" w:rsidRDefault="00C976B8" w:rsidP="00DA11E5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территории поселения в рамках программы «Развитие территорий муниц. образований, основанных на местных инициативах»</w:t>
            </w:r>
          </w:p>
        </w:tc>
        <w:tc>
          <w:tcPr>
            <w:tcW w:w="2067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Павловского сельсовета</w:t>
            </w:r>
          </w:p>
        </w:tc>
        <w:tc>
          <w:tcPr>
            <w:tcW w:w="2835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2552" w:type="dxa"/>
          </w:tcPr>
          <w:p w:rsidR="00F47A49" w:rsidRDefault="00C976B8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0,94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областного, местного бюджета, граждан</w:t>
            </w:r>
          </w:p>
        </w:tc>
        <w:tc>
          <w:tcPr>
            <w:tcW w:w="992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F47A49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Завершен </w:t>
            </w:r>
          </w:p>
        </w:tc>
      </w:tr>
      <w:tr w:rsidR="00C976B8" w:rsidTr="00E41685">
        <w:tc>
          <w:tcPr>
            <w:tcW w:w="585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169" w:type="dxa"/>
          </w:tcPr>
          <w:p w:rsidR="00C976B8" w:rsidRDefault="00C976B8" w:rsidP="00DA11E5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семейной животноводческой фермы молочного направления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(реконструкция фермы и закуп техники, животных)</w:t>
            </w:r>
          </w:p>
        </w:tc>
        <w:tc>
          <w:tcPr>
            <w:tcW w:w="2067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ИП Глава КФХ Клименко А.П.</w:t>
            </w:r>
          </w:p>
        </w:tc>
        <w:tc>
          <w:tcPr>
            <w:tcW w:w="2835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Производство сельскохозяйственной продукции</w:t>
            </w:r>
          </w:p>
        </w:tc>
        <w:tc>
          <w:tcPr>
            <w:tcW w:w="2552" w:type="dxa"/>
          </w:tcPr>
          <w:p w:rsidR="00C976B8" w:rsidRDefault="00C976B8" w:rsidP="00F47A4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20,0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средства 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992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2018-2022гг</w:t>
            </w:r>
          </w:p>
        </w:tc>
        <w:tc>
          <w:tcPr>
            <w:tcW w:w="1417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41%</w:t>
            </w:r>
          </w:p>
        </w:tc>
      </w:tr>
      <w:tr w:rsidR="00C976B8" w:rsidTr="00E41685">
        <w:tc>
          <w:tcPr>
            <w:tcW w:w="585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23.</w:t>
            </w:r>
          </w:p>
        </w:tc>
        <w:tc>
          <w:tcPr>
            <w:tcW w:w="2169" w:type="dxa"/>
          </w:tcPr>
          <w:p w:rsidR="00C976B8" w:rsidRDefault="00C976B8" w:rsidP="00DA11E5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D64CF1">
              <w:rPr>
                <w:rFonts w:ascii="Times New Roman" w:hAnsi="Times New Roman"/>
                <w:sz w:val="24"/>
                <w:szCs w:val="24"/>
              </w:rPr>
              <w:t>Строительство зерносклада мощностью 100 тонн</w:t>
            </w:r>
          </w:p>
        </w:tc>
        <w:tc>
          <w:tcPr>
            <w:tcW w:w="2067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64CF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ИП Глава КФХ Чухно А.А.</w:t>
            </w:r>
          </w:p>
        </w:tc>
        <w:tc>
          <w:tcPr>
            <w:tcW w:w="2835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Сельское хозяйство</w:t>
            </w:r>
          </w:p>
        </w:tc>
        <w:tc>
          <w:tcPr>
            <w:tcW w:w="2552" w:type="dxa"/>
          </w:tcPr>
          <w:p w:rsidR="00C976B8" w:rsidRDefault="00C976B8" w:rsidP="00C976B8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1,4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собственные средства</w:t>
            </w:r>
          </w:p>
        </w:tc>
        <w:tc>
          <w:tcPr>
            <w:tcW w:w="992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2018г</w:t>
            </w:r>
          </w:p>
        </w:tc>
        <w:tc>
          <w:tcPr>
            <w:tcW w:w="1417" w:type="dxa"/>
          </w:tcPr>
          <w:p w:rsidR="00C976B8" w:rsidRDefault="00C976B8" w:rsidP="00E561A3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</w:t>
            </w:r>
          </w:p>
        </w:tc>
      </w:tr>
    </w:tbl>
    <w:p w:rsidR="00C23EF5" w:rsidRDefault="00C23EF5" w:rsidP="003A7378">
      <w:pPr>
        <w:pStyle w:val="a4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A7378" w:rsidRPr="00A14807" w:rsidRDefault="00E561A3" w:rsidP="003A7378">
      <w:pPr>
        <w:pStyle w:val="a4"/>
        <w:ind w:left="0"/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Инвестиционные пр</w:t>
      </w:r>
      <w:r w:rsidR="00C40975" w:rsidRPr="00A14807">
        <w:rPr>
          <w:rFonts w:ascii="Times New Roman" w:hAnsi="Times New Roman" w:cs="Times New Roman"/>
          <w:b/>
          <w:color w:val="00B0F0"/>
          <w:sz w:val="28"/>
          <w:szCs w:val="28"/>
          <w:u w:val="single"/>
        </w:rPr>
        <w:t>оекты, планируемые к реализации</w:t>
      </w:r>
    </w:p>
    <w:tbl>
      <w:tblPr>
        <w:tblStyle w:val="a3"/>
        <w:tblW w:w="15594" w:type="dxa"/>
        <w:tblInd w:w="-318" w:type="dxa"/>
        <w:tblLayout w:type="fixed"/>
        <w:tblLook w:val="04A0"/>
      </w:tblPr>
      <w:tblGrid>
        <w:gridCol w:w="568"/>
        <w:gridCol w:w="2693"/>
        <w:gridCol w:w="2127"/>
        <w:gridCol w:w="1134"/>
        <w:gridCol w:w="1559"/>
        <w:gridCol w:w="1701"/>
        <w:gridCol w:w="1134"/>
        <w:gridCol w:w="1559"/>
        <w:gridCol w:w="1418"/>
        <w:gridCol w:w="1701"/>
      </w:tblGrid>
      <w:tr w:rsidR="005E086A" w:rsidRPr="00D837EF" w:rsidTr="00CE25FF">
        <w:trPr>
          <w:trHeight w:val="2000"/>
        </w:trPr>
        <w:tc>
          <w:tcPr>
            <w:tcW w:w="568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A737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 проекта</w:t>
            </w:r>
          </w:p>
        </w:tc>
        <w:tc>
          <w:tcPr>
            <w:tcW w:w="2127" w:type="dxa"/>
            <w:hideMark/>
          </w:tcPr>
          <w:p w:rsidR="005E086A" w:rsidRPr="00D837EF" w:rsidRDefault="005E086A" w:rsidP="007D64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оформленных решений в отношении собственности земельных участков под реализацию проекта</w:t>
            </w:r>
          </w:p>
        </w:tc>
        <w:tc>
          <w:tcPr>
            <w:tcW w:w="1134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ПСД</w:t>
            </w:r>
          </w:p>
        </w:tc>
        <w:tc>
          <w:tcPr>
            <w:tcW w:w="1559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заключения госэкспертизы</w:t>
            </w:r>
          </w:p>
        </w:tc>
        <w:tc>
          <w:tcPr>
            <w:tcW w:w="1701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 разрешения на строительство (номер и дата)</w:t>
            </w:r>
          </w:p>
        </w:tc>
        <w:tc>
          <w:tcPr>
            <w:tcW w:w="1134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Срок реализации проекта</w:t>
            </w:r>
          </w:p>
        </w:tc>
        <w:tc>
          <w:tcPr>
            <w:tcW w:w="1559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Общий объем инвестиций, млн. руб.</w:t>
            </w:r>
          </w:p>
        </w:tc>
        <w:tc>
          <w:tcPr>
            <w:tcW w:w="1418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Контакты инициатора проекта</w:t>
            </w:r>
          </w:p>
        </w:tc>
        <w:tc>
          <w:tcPr>
            <w:tcW w:w="1701" w:type="dxa"/>
            <w:hideMark/>
          </w:tcPr>
          <w:p w:rsidR="005E086A" w:rsidRPr="00D837EF" w:rsidRDefault="005E086A" w:rsidP="003A737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837EF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создаваемых  постоянных рабочих мест, чел.</w:t>
            </w:r>
          </w:p>
        </w:tc>
      </w:tr>
      <w:tr w:rsidR="00CB52C8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CB52C8" w:rsidRPr="001C70E5" w:rsidRDefault="00CB52C8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C70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hideMark/>
          </w:tcPr>
          <w:p w:rsidR="00ED51C7" w:rsidRPr="00E6354B" w:rsidRDefault="00ED51C7" w:rsidP="00ED51C7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6354B">
              <w:rPr>
                <w:rFonts w:ascii="Times New Roman" w:hAnsi="Times New Roman"/>
                <w:sz w:val="24"/>
                <w:szCs w:val="24"/>
              </w:rPr>
              <w:t>Строительство вышек сотовой связи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 селах: </w:t>
            </w:r>
            <w:r w:rsidRPr="00E6354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Ольгино</w:t>
            </w:r>
          </w:p>
          <w:p w:rsidR="00ED51C7" w:rsidRPr="00E6354B" w:rsidRDefault="00ED51C7" w:rsidP="00ED51C7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6354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Новопесчаное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6354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Польяново</w:t>
            </w:r>
          </w:p>
          <w:p w:rsidR="00CB52C8" w:rsidRPr="001C70E5" w:rsidRDefault="00ED51C7" w:rsidP="00ED51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354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Новопокровка</w:t>
            </w:r>
          </w:p>
        </w:tc>
        <w:tc>
          <w:tcPr>
            <w:tcW w:w="2127" w:type="dxa"/>
            <w:hideMark/>
          </w:tcPr>
          <w:p w:rsidR="00CB52C8" w:rsidRPr="00D837EF" w:rsidRDefault="007500D4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Определены земельные участки, ведутся кадастровые работы</w:t>
            </w:r>
          </w:p>
        </w:tc>
        <w:tc>
          <w:tcPr>
            <w:tcW w:w="1134" w:type="dxa"/>
            <w:hideMark/>
          </w:tcPr>
          <w:p w:rsidR="00CB52C8" w:rsidRDefault="007500D4">
            <w:r>
              <w:t>Нет данных</w:t>
            </w:r>
          </w:p>
        </w:tc>
        <w:tc>
          <w:tcPr>
            <w:tcW w:w="1559" w:type="dxa"/>
            <w:hideMark/>
          </w:tcPr>
          <w:p w:rsidR="00CB52C8" w:rsidRDefault="00CB52C8"/>
        </w:tc>
        <w:tc>
          <w:tcPr>
            <w:tcW w:w="1701" w:type="dxa"/>
            <w:hideMark/>
          </w:tcPr>
          <w:p w:rsidR="00CB52C8" w:rsidRDefault="00CB52C8"/>
        </w:tc>
        <w:tc>
          <w:tcPr>
            <w:tcW w:w="1134" w:type="dxa"/>
            <w:hideMark/>
          </w:tcPr>
          <w:p w:rsidR="00CB52C8" w:rsidRPr="00D837EF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2019г</w:t>
            </w:r>
          </w:p>
        </w:tc>
        <w:tc>
          <w:tcPr>
            <w:tcW w:w="1559" w:type="dxa"/>
            <w:hideMark/>
          </w:tcPr>
          <w:p w:rsidR="00CB52C8" w:rsidRPr="00D837EF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8,0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CB52C8" w:rsidRPr="00D837EF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354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Чистоозерного района</w:t>
            </w:r>
          </w:p>
        </w:tc>
        <w:tc>
          <w:tcPr>
            <w:tcW w:w="1701" w:type="dxa"/>
            <w:hideMark/>
          </w:tcPr>
          <w:p w:rsidR="00CB52C8" w:rsidRPr="00D837EF" w:rsidRDefault="00CB52C8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A11E5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DA11E5" w:rsidRDefault="00A01076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93" w:type="dxa"/>
            <w:hideMark/>
          </w:tcPr>
          <w:p w:rsidR="00DA11E5" w:rsidRDefault="00B35F82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Строительство, реконструкция и модернизация объекта обработки, обезвреживания, размещения ТБО</w:t>
            </w:r>
          </w:p>
        </w:tc>
        <w:tc>
          <w:tcPr>
            <w:tcW w:w="2127" w:type="dxa"/>
            <w:hideMark/>
          </w:tcPr>
          <w:p w:rsidR="00DA11E5" w:rsidRPr="00A94048" w:rsidRDefault="00B35F8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 данных</w:t>
            </w:r>
          </w:p>
        </w:tc>
        <w:tc>
          <w:tcPr>
            <w:tcW w:w="1134" w:type="dxa"/>
            <w:hideMark/>
          </w:tcPr>
          <w:p w:rsidR="00DA11E5" w:rsidRPr="00A94048" w:rsidRDefault="00B35F82" w:rsidP="0072434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 данных</w:t>
            </w:r>
          </w:p>
        </w:tc>
        <w:tc>
          <w:tcPr>
            <w:tcW w:w="1559" w:type="dxa"/>
            <w:hideMark/>
          </w:tcPr>
          <w:p w:rsidR="00DA11E5" w:rsidRPr="00A94048" w:rsidRDefault="00B35F8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 данных</w:t>
            </w:r>
          </w:p>
        </w:tc>
        <w:tc>
          <w:tcPr>
            <w:tcW w:w="1701" w:type="dxa"/>
            <w:hideMark/>
          </w:tcPr>
          <w:p w:rsidR="00DA11E5" w:rsidRPr="00A94048" w:rsidRDefault="00B35F8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 данных</w:t>
            </w:r>
          </w:p>
        </w:tc>
        <w:tc>
          <w:tcPr>
            <w:tcW w:w="1134" w:type="dxa"/>
            <w:hideMark/>
          </w:tcPr>
          <w:p w:rsidR="00DA11E5" w:rsidRDefault="00B35F82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2018-2019</w:t>
            </w:r>
          </w:p>
        </w:tc>
        <w:tc>
          <w:tcPr>
            <w:tcW w:w="1559" w:type="dxa"/>
            <w:hideMark/>
          </w:tcPr>
          <w:p w:rsidR="00DA11E5" w:rsidRDefault="00B35F82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4,5 собственные средства</w:t>
            </w:r>
          </w:p>
        </w:tc>
        <w:tc>
          <w:tcPr>
            <w:tcW w:w="1418" w:type="dxa"/>
            <w:hideMark/>
          </w:tcPr>
          <w:p w:rsidR="00DA11E5" w:rsidRDefault="00B35F82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ООО «ЛаТранс»</w:t>
            </w:r>
          </w:p>
        </w:tc>
        <w:tc>
          <w:tcPr>
            <w:tcW w:w="1701" w:type="dxa"/>
            <w:hideMark/>
          </w:tcPr>
          <w:p w:rsidR="00DA11E5" w:rsidRPr="00A94048" w:rsidRDefault="00DA11E5" w:rsidP="0072434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60FBD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B60FBD" w:rsidRDefault="00A01076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4E0F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hideMark/>
          </w:tcPr>
          <w:p w:rsidR="00B60FBD" w:rsidRDefault="002B0B92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в р.п. Чистоозерное по ул. Промышленная</w:t>
            </w:r>
          </w:p>
        </w:tc>
        <w:tc>
          <w:tcPr>
            <w:tcW w:w="2127" w:type="dxa"/>
            <w:hideMark/>
          </w:tcPr>
          <w:p w:rsidR="00B60FBD" w:rsidRPr="004E0FCA" w:rsidRDefault="00CE1D9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B60FBD" w:rsidRDefault="00B35F82" w:rsidP="004E0FCA">
            <w:r>
              <w:t xml:space="preserve">Да </w:t>
            </w:r>
          </w:p>
        </w:tc>
        <w:tc>
          <w:tcPr>
            <w:tcW w:w="1559" w:type="dxa"/>
            <w:hideMark/>
          </w:tcPr>
          <w:p w:rsidR="00B60FBD" w:rsidRDefault="00CE1D93" w:rsidP="00A159CB">
            <w:r>
              <w:t xml:space="preserve">Да </w:t>
            </w:r>
          </w:p>
        </w:tc>
        <w:tc>
          <w:tcPr>
            <w:tcW w:w="1701" w:type="dxa"/>
            <w:hideMark/>
          </w:tcPr>
          <w:p w:rsidR="00B60FBD" w:rsidRDefault="00CE1D93" w:rsidP="00A159CB">
            <w:r>
              <w:t>Не требуется</w:t>
            </w:r>
          </w:p>
        </w:tc>
        <w:tc>
          <w:tcPr>
            <w:tcW w:w="1134" w:type="dxa"/>
            <w:hideMark/>
          </w:tcPr>
          <w:p w:rsidR="00B60FBD" w:rsidRDefault="00B35F82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559" w:type="dxa"/>
            <w:hideMark/>
          </w:tcPr>
          <w:p w:rsidR="00B60FBD" w:rsidRDefault="00B35F82" w:rsidP="00B35F8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3,6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B60FBD" w:rsidRDefault="00B35F82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р.п. Чистоозерное</w:t>
            </w:r>
          </w:p>
        </w:tc>
        <w:tc>
          <w:tcPr>
            <w:tcW w:w="1701" w:type="dxa"/>
            <w:hideMark/>
          </w:tcPr>
          <w:p w:rsidR="00B60FBD" w:rsidRPr="00A94048" w:rsidRDefault="00B60FBD" w:rsidP="00A159C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60FBD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B60FBD" w:rsidRDefault="00A01076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E0F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hideMark/>
          </w:tcPr>
          <w:p w:rsidR="00B60FBD" w:rsidRDefault="00B60FBD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крытой хоккейной коробки</w:t>
            </w:r>
          </w:p>
        </w:tc>
        <w:tc>
          <w:tcPr>
            <w:tcW w:w="2127" w:type="dxa"/>
            <w:hideMark/>
          </w:tcPr>
          <w:p w:rsidR="00B60FBD" w:rsidRPr="00A01076" w:rsidRDefault="007500D4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Определен </w:t>
            </w:r>
            <w:r w:rsidR="00355F60" w:rsidRPr="00A01076">
              <w:rPr>
                <w:rFonts w:ascii="Times New Roman" w:hAnsi="Times New Roman" w:cs="Times New Roman"/>
                <w:bCs/>
                <w:sz w:val="24"/>
                <w:szCs w:val="24"/>
              </w:rPr>
              <w:t>земельный участок, ведутся кадастровые работы</w:t>
            </w:r>
          </w:p>
        </w:tc>
        <w:tc>
          <w:tcPr>
            <w:tcW w:w="1134" w:type="dxa"/>
            <w:hideMark/>
          </w:tcPr>
          <w:p w:rsidR="00B60FBD" w:rsidRDefault="007500D4" w:rsidP="004E0FCA">
            <w:r>
              <w:t>нет</w:t>
            </w:r>
          </w:p>
        </w:tc>
        <w:tc>
          <w:tcPr>
            <w:tcW w:w="1559" w:type="dxa"/>
            <w:hideMark/>
          </w:tcPr>
          <w:p w:rsidR="00B60FBD" w:rsidRDefault="00B60FBD" w:rsidP="004E0FCA"/>
        </w:tc>
        <w:tc>
          <w:tcPr>
            <w:tcW w:w="1701" w:type="dxa"/>
            <w:hideMark/>
          </w:tcPr>
          <w:p w:rsidR="00B60FBD" w:rsidRDefault="00B60FBD" w:rsidP="004E0FCA"/>
        </w:tc>
        <w:tc>
          <w:tcPr>
            <w:tcW w:w="1134" w:type="dxa"/>
            <w:hideMark/>
          </w:tcPr>
          <w:p w:rsidR="00B60FBD" w:rsidRDefault="00B60FBD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2018-2020гг</w:t>
            </w:r>
          </w:p>
        </w:tc>
        <w:tc>
          <w:tcPr>
            <w:tcW w:w="1559" w:type="dxa"/>
            <w:hideMark/>
          </w:tcPr>
          <w:p w:rsidR="00B60FBD" w:rsidRDefault="00355F60" w:rsidP="00355F6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25-30</w:t>
            </w:r>
            <w:r w:rsidR="00B60FB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областные средства</w:t>
            </w:r>
          </w:p>
        </w:tc>
        <w:tc>
          <w:tcPr>
            <w:tcW w:w="1418" w:type="dxa"/>
            <w:hideMark/>
          </w:tcPr>
          <w:p w:rsidR="00B60FBD" w:rsidRDefault="00B60FBD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</w:t>
            </w:r>
          </w:p>
        </w:tc>
        <w:tc>
          <w:tcPr>
            <w:tcW w:w="1701" w:type="dxa"/>
            <w:hideMark/>
          </w:tcPr>
          <w:p w:rsidR="00B60FBD" w:rsidRPr="00A94048" w:rsidRDefault="00355F60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 данных</w:t>
            </w:r>
          </w:p>
        </w:tc>
      </w:tr>
      <w:tr w:rsidR="00ED51C7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ED51C7" w:rsidRDefault="00ED51C7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93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комплексной спортивной площадки</w:t>
            </w:r>
            <w:r w:rsidR="00CE1D9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р.п. Чистоозерное, ул. Маяковского</w:t>
            </w:r>
            <w:r w:rsidR="00895D35">
              <w:rPr>
                <w:rFonts w:ascii="Times New Roman" w:hAnsi="Times New Roman"/>
                <w:sz w:val="24"/>
                <w:szCs w:val="24"/>
                <w:lang w:eastAsia="ru-RU"/>
              </w:rPr>
              <w:t>,68</w:t>
            </w:r>
          </w:p>
        </w:tc>
        <w:tc>
          <w:tcPr>
            <w:tcW w:w="2127" w:type="dxa"/>
            <w:hideMark/>
          </w:tcPr>
          <w:p w:rsidR="00ED51C7" w:rsidRPr="00A01076" w:rsidRDefault="00895D35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ED51C7" w:rsidRPr="004F3813" w:rsidRDefault="00895D35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559" w:type="dxa"/>
            <w:hideMark/>
          </w:tcPr>
          <w:p w:rsidR="00ED51C7" w:rsidRPr="004F3813" w:rsidRDefault="00895D35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701" w:type="dxa"/>
            <w:hideMark/>
          </w:tcPr>
          <w:p w:rsidR="00ED51C7" w:rsidRPr="004F3813" w:rsidRDefault="00895D35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hideMark/>
          </w:tcPr>
          <w:p w:rsidR="00ED51C7" w:rsidRDefault="00895D35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2019-2022</w:t>
            </w:r>
            <w:r w:rsidR="00ED51C7">
              <w:rPr>
                <w:rFonts w:ascii="Times New Roman" w:hAnsi="Times New Roman" w:cs="Times New Roman"/>
                <w:bCs/>
                <w:sz w:val="24"/>
                <w:szCs w:val="24"/>
              </w:rPr>
              <w:t>гг</w:t>
            </w:r>
          </w:p>
        </w:tc>
        <w:tc>
          <w:tcPr>
            <w:tcW w:w="1559" w:type="dxa"/>
            <w:hideMark/>
          </w:tcPr>
          <w:p w:rsidR="00ED51C7" w:rsidRDefault="00ED51C7" w:rsidP="00355F6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3,5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  <w:r w:rsidR="00895D35">
              <w:rPr>
                <w:rFonts w:ascii="Times New Roman" w:hAnsi="Times New Roman" w:cs="Times New Roman"/>
                <w:sz w:val="24"/>
                <w:szCs w:val="24"/>
              </w:rPr>
              <w:t>, внебюджетные средства</w:t>
            </w:r>
          </w:p>
        </w:tc>
        <w:tc>
          <w:tcPr>
            <w:tcW w:w="1418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</w:t>
            </w:r>
          </w:p>
        </w:tc>
        <w:tc>
          <w:tcPr>
            <w:tcW w:w="1701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ED51C7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ED51C7" w:rsidRDefault="00ED51C7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93" w:type="dxa"/>
            <w:hideMark/>
          </w:tcPr>
          <w:p w:rsidR="00ED51C7" w:rsidRPr="004E1E90" w:rsidRDefault="00ED51C7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012D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водоочистной станции в с.Варваровка</w:t>
            </w:r>
          </w:p>
        </w:tc>
        <w:tc>
          <w:tcPr>
            <w:tcW w:w="2127" w:type="dxa"/>
            <w:hideMark/>
          </w:tcPr>
          <w:p w:rsidR="00ED51C7" w:rsidRPr="00A01076" w:rsidRDefault="00CE1D9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ED51C7" w:rsidRPr="004F3813" w:rsidRDefault="00CE1D9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разработке </w:t>
            </w:r>
          </w:p>
        </w:tc>
        <w:tc>
          <w:tcPr>
            <w:tcW w:w="1559" w:type="dxa"/>
            <w:hideMark/>
          </w:tcPr>
          <w:p w:rsidR="00ED51C7" w:rsidRPr="004F3813" w:rsidRDefault="00ED51C7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ED51C7" w:rsidRPr="004F3813" w:rsidRDefault="00ED51C7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2019-2020гг</w:t>
            </w:r>
          </w:p>
        </w:tc>
        <w:tc>
          <w:tcPr>
            <w:tcW w:w="1559" w:type="dxa"/>
            <w:hideMark/>
          </w:tcPr>
          <w:p w:rsidR="00ED51C7" w:rsidRDefault="00ED51C7" w:rsidP="00355F6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3,6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012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Варваровского сельсовета</w:t>
            </w:r>
          </w:p>
        </w:tc>
        <w:tc>
          <w:tcPr>
            <w:tcW w:w="1701" w:type="dxa"/>
            <w:hideMark/>
          </w:tcPr>
          <w:p w:rsidR="00ED51C7" w:rsidRDefault="00ED51C7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E1D93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CE1D93" w:rsidRDefault="00CE1D93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93" w:type="dxa"/>
            <w:hideMark/>
          </w:tcPr>
          <w:p w:rsidR="00CE1D93" w:rsidRPr="00FB012D" w:rsidRDefault="00CE1D93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012D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водоочистной станции в п.Табулга</w:t>
            </w:r>
          </w:p>
        </w:tc>
        <w:tc>
          <w:tcPr>
            <w:tcW w:w="2127" w:type="dxa"/>
            <w:hideMark/>
          </w:tcPr>
          <w:p w:rsidR="00CE1D93" w:rsidRPr="00A01076" w:rsidRDefault="00CE1D93" w:rsidP="00CE1D9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CE1D93" w:rsidRPr="004F3813" w:rsidRDefault="00CE1D93" w:rsidP="00CE1D9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разработке </w:t>
            </w:r>
          </w:p>
        </w:tc>
        <w:tc>
          <w:tcPr>
            <w:tcW w:w="1559" w:type="dxa"/>
            <w:hideMark/>
          </w:tcPr>
          <w:p w:rsidR="00CE1D93" w:rsidRPr="004F3813" w:rsidRDefault="00CE1D9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CE1D93" w:rsidRPr="004F3813" w:rsidRDefault="00CE1D9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hideMark/>
          </w:tcPr>
          <w:p w:rsidR="00CE1D93" w:rsidRDefault="00CE1D93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2019-2020гг</w:t>
            </w:r>
          </w:p>
        </w:tc>
        <w:tc>
          <w:tcPr>
            <w:tcW w:w="1559" w:type="dxa"/>
            <w:hideMark/>
          </w:tcPr>
          <w:p w:rsidR="00CE1D93" w:rsidRDefault="00CE1D93" w:rsidP="00355F6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3,6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CE1D93" w:rsidRPr="00FB012D" w:rsidRDefault="00CE1D93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012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Табулгинского сельсовета</w:t>
            </w:r>
          </w:p>
        </w:tc>
        <w:tc>
          <w:tcPr>
            <w:tcW w:w="1701" w:type="dxa"/>
            <w:hideMark/>
          </w:tcPr>
          <w:p w:rsidR="00CE1D93" w:rsidRDefault="00CE1D93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E25FF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CE25FF" w:rsidRDefault="00A64C99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693" w:type="dxa"/>
            <w:hideMark/>
          </w:tcPr>
          <w:p w:rsidR="00CE25FF" w:rsidRPr="00FB012D" w:rsidRDefault="00CE25FF" w:rsidP="00E833B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151C">
              <w:rPr>
                <w:rFonts w:ascii="Times New Roman" w:hAnsi="Times New Roman"/>
                <w:sz w:val="24"/>
                <w:szCs w:val="24"/>
              </w:rPr>
              <w:t>Строительство котельной по ул.</w:t>
            </w:r>
            <w:r w:rsidR="00A64C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151C">
              <w:rPr>
                <w:rFonts w:ascii="Times New Roman" w:hAnsi="Times New Roman"/>
                <w:sz w:val="24"/>
                <w:szCs w:val="24"/>
              </w:rPr>
              <w:t>Зонова</w:t>
            </w:r>
          </w:p>
        </w:tc>
        <w:tc>
          <w:tcPr>
            <w:tcW w:w="2127" w:type="dxa"/>
            <w:hideMark/>
          </w:tcPr>
          <w:p w:rsidR="00CE25FF" w:rsidRPr="00A01076" w:rsidRDefault="00CE1D9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134" w:type="dxa"/>
            <w:hideMark/>
          </w:tcPr>
          <w:p w:rsidR="00CE25FF" w:rsidRPr="004F3813" w:rsidRDefault="00CE785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559" w:type="dxa"/>
            <w:hideMark/>
          </w:tcPr>
          <w:p w:rsidR="00CE25FF" w:rsidRPr="004F3813" w:rsidRDefault="00895D35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701" w:type="dxa"/>
            <w:hideMark/>
          </w:tcPr>
          <w:p w:rsidR="00CE25FF" w:rsidRPr="004F3813" w:rsidRDefault="00CE7853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2019-2020гг</w:t>
            </w:r>
          </w:p>
        </w:tc>
        <w:tc>
          <w:tcPr>
            <w:tcW w:w="1559" w:type="dxa"/>
            <w:hideMark/>
          </w:tcPr>
          <w:p w:rsidR="00CE25FF" w:rsidRDefault="00CE25FF" w:rsidP="00ED51C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66,0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CE25FF" w:rsidRPr="00FB012D" w:rsidRDefault="00CE25FF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 р.п. Чистоозерное</w:t>
            </w:r>
          </w:p>
        </w:tc>
        <w:tc>
          <w:tcPr>
            <w:tcW w:w="1701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E25FF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CE25FF" w:rsidRDefault="00A64C99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E25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hideMark/>
          </w:tcPr>
          <w:p w:rsidR="00CE25FF" w:rsidRPr="005C151C" w:rsidRDefault="00CE25FF" w:rsidP="00E833B6">
            <w:pPr>
              <w:rPr>
                <w:rFonts w:ascii="Times New Roman" w:hAnsi="Times New Roman"/>
                <w:sz w:val="24"/>
                <w:szCs w:val="24"/>
              </w:rPr>
            </w:pPr>
            <w:r w:rsidRPr="004E1E90">
              <w:rPr>
                <w:rFonts w:ascii="Times New Roman" w:hAnsi="Times New Roman"/>
                <w:sz w:val="24"/>
                <w:szCs w:val="24"/>
              </w:rPr>
              <w:t>Ремонт автомобильной дороги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151C">
              <w:rPr>
                <w:rFonts w:ascii="Times New Roman" w:hAnsi="Times New Roman"/>
                <w:color w:val="000000"/>
                <w:sz w:val="24"/>
                <w:szCs w:val="24"/>
              </w:rPr>
              <w:t>р.п. Чистоозерное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4E1E90">
              <w:rPr>
                <w:rFonts w:ascii="Times New Roman" w:hAnsi="Times New Roman"/>
                <w:sz w:val="24"/>
                <w:szCs w:val="24"/>
              </w:rPr>
              <w:t xml:space="preserve"> ул. </w:t>
            </w:r>
            <w:r w:rsidRPr="004E1E90">
              <w:rPr>
                <w:rFonts w:ascii="Times New Roman" w:hAnsi="Times New Roman"/>
                <w:sz w:val="24"/>
                <w:szCs w:val="24"/>
              </w:rPr>
              <w:lastRenderedPageBreak/>
              <w:t>Зонова</w:t>
            </w:r>
          </w:p>
        </w:tc>
        <w:tc>
          <w:tcPr>
            <w:tcW w:w="2127" w:type="dxa"/>
            <w:hideMark/>
          </w:tcPr>
          <w:p w:rsidR="00CE25FF" w:rsidRPr="00A01076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Да </w:t>
            </w:r>
          </w:p>
        </w:tc>
        <w:tc>
          <w:tcPr>
            <w:tcW w:w="1134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559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701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требуется</w:t>
            </w:r>
          </w:p>
        </w:tc>
        <w:tc>
          <w:tcPr>
            <w:tcW w:w="1134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2019-2020гг</w:t>
            </w:r>
          </w:p>
        </w:tc>
        <w:tc>
          <w:tcPr>
            <w:tcW w:w="1559" w:type="dxa"/>
            <w:hideMark/>
          </w:tcPr>
          <w:p w:rsidR="00CE25FF" w:rsidRDefault="00A64C99" w:rsidP="00ED51C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22,0</w:t>
            </w:r>
            <w:r w:rsidR="00CE25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средства </w:t>
            </w:r>
            <w:r w:rsidR="00CE25FF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и </w:t>
            </w:r>
            <w:r w:rsidR="00CE25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бюджета</w:t>
            </w:r>
          </w:p>
        </w:tc>
        <w:tc>
          <w:tcPr>
            <w:tcW w:w="1418" w:type="dxa"/>
            <w:hideMark/>
          </w:tcPr>
          <w:p w:rsidR="00CE25FF" w:rsidRDefault="00CE25FF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Администрация  р.п. Чистоозерн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ое</w:t>
            </w:r>
          </w:p>
        </w:tc>
        <w:tc>
          <w:tcPr>
            <w:tcW w:w="1701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E25FF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CE25FF" w:rsidRDefault="00CE25FF" w:rsidP="00A64C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A64C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hideMark/>
          </w:tcPr>
          <w:p w:rsidR="00CE25FF" w:rsidRPr="004E1E90" w:rsidRDefault="00CE25FF" w:rsidP="00E833B6">
            <w:pPr>
              <w:rPr>
                <w:rFonts w:ascii="Times New Roman" w:hAnsi="Times New Roman"/>
                <w:sz w:val="24"/>
                <w:szCs w:val="24"/>
              </w:rPr>
            </w:pPr>
            <w:r w:rsidRPr="004E1E90">
              <w:rPr>
                <w:rFonts w:ascii="Times New Roman" w:hAnsi="Times New Roman"/>
                <w:sz w:val="24"/>
                <w:szCs w:val="24"/>
              </w:rPr>
              <w:t>Ремонт автомобильной дороги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E90">
              <w:rPr>
                <w:rFonts w:ascii="Times New Roman" w:hAnsi="Times New Roman"/>
                <w:color w:val="000000"/>
                <w:sz w:val="24"/>
                <w:szCs w:val="24"/>
              </w:rPr>
              <w:t>п. Табулга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ул. Садовая</w:t>
            </w:r>
          </w:p>
        </w:tc>
        <w:tc>
          <w:tcPr>
            <w:tcW w:w="2127" w:type="dxa"/>
            <w:hideMark/>
          </w:tcPr>
          <w:p w:rsidR="00CE25FF" w:rsidRPr="00A01076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Сметная часть</w:t>
            </w:r>
          </w:p>
        </w:tc>
        <w:tc>
          <w:tcPr>
            <w:tcW w:w="1559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 сметную часть </w:t>
            </w:r>
          </w:p>
        </w:tc>
        <w:tc>
          <w:tcPr>
            <w:tcW w:w="1701" w:type="dxa"/>
            <w:hideMark/>
          </w:tcPr>
          <w:p w:rsidR="00CE25FF" w:rsidRPr="004F3813" w:rsidRDefault="00A64C99" w:rsidP="004E0FC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требуется</w:t>
            </w:r>
          </w:p>
        </w:tc>
        <w:tc>
          <w:tcPr>
            <w:tcW w:w="1134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2019г</w:t>
            </w:r>
          </w:p>
        </w:tc>
        <w:tc>
          <w:tcPr>
            <w:tcW w:w="1559" w:type="dxa"/>
            <w:hideMark/>
          </w:tcPr>
          <w:p w:rsidR="00CE25FF" w:rsidRDefault="00A64C99" w:rsidP="00ED51C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4,0</w:t>
            </w:r>
            <w:r w:rsidR="00CE25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средства </w:t>
            </w:r>
            <w:r w:rsidR="00CE25FF"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CE25FF" w:rsidRDefault="00CE25FF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Табулгинского сельсовета</w:t>
            </w:r>
          </w:p>
        </w:tc>
        <w:tc>
          <w:tcPr>
            <w:tcW w:w="1701" w:type="dxa"/>
            <w:hideMark/>
          </w:tcPr>
          <w:p w:rsidR="00CE25FF" w:rsidRDefault="00CE25FF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64C99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A64C99" w:rsidRDefault="00A64C99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693" w:type="dxa"/>
            <w:hideMark/>
          </w:tcPr>
          <w:p w:rsidR="00A64C99" w:rsidRPr="004E1E90" w:rsidRDefault="00A64C99" w:rsidP="00E833B6">
            <w:pPr>
              <w:rPr>
                <w:rFonts w:ascii="Times New Roman" w:hAnsi="Times New Roman"/>
                <w:sz w:val="24"/>
                <w:szCs w:val="24"/>
              </w:rPr>
            </w:pPr>
            <w:r w:rsidRPr="004E1E90">
              <w:rPr>
                <w:rFonts w:ascii="Times New Roman" w:hAnsi="Times New Roman"/>
                <w:sz w:val="24"/>
                <w:szCs w:val="24"/>
              </w:rPr>
              <w:t>Ремонт автомобильной дороги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с. Покровка, ул. Садовая</w:t>
            </w:r>
          </w:p>
        </w:tc>
        <w:tc>
          <w:tcPr>
            <w:tcW w:w="2127" w:type="dxa"/>
            <w:hideMark/>
          </w:tcPr>
          <w:p w:rsidR="00A64C99" w:rsidRPr="00A01076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Сметная часть</w:t>
            </w:r>
          </w:p>
        </w:tc>
        <w:tc>
          <w:tcPr>
            <w:tcW w:w="1559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 сметную часть </w:t>
            </w:r>
          </w:p>
        </w:tc>
        <w:tc>
          <w:tcPr>
            <w:tcW w:w="1701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требуется</w:t>
            </w:r>
          </w:p>
        </w:tc>
        <w:tc>
          <w:tcPr>
            <w:tcW w:w="1134" w:type="dxa"/>
            <w:hideMark/>
          </w:tcPr>
          <w:p w:rsidR="00A64C99" w:rsidRDefault="00A64C99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2019г</w:t>
            </w:r>
          </w:p>
        </w:tc>
        <w:tc>
          <w:tcPr>
            <w:tcW w:w="1559" w:type="dxa"/>
            <w:hideMark/>
          </w:tcPr>
          <w:p w:rsidR="00A64C99" w:rsidRDefault="00A64C99" w:rsidP="00ED51C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5,6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A64C99" w:rsidRPr="004E1E90" w:rsidRDefault="00A64C99" w:rsidP="00E833B6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Новокулындинского </w:t>
            </w: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1701" w:type="dxa"/>
            <w:hideMark/>
          </w:tcPr>
          <w:p w:rsidR="00A64C99" w:rsidRDefault="00A64C99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64C99" w:rsidRPr="00D837EF" w:rsidTr="00CE25FF">
        <w:trPr>
          <w:trHeight w:val="445"/>
        </w:trPr>
        <w:tc>
          <w:tcPr>
            <w:tcW w:w="568" w:type="dxa"/>
            <w:noWrap/>
            <w:hideMark/>
          </w:tcPr>
          <w:p w:rsidR="00A64C99" w:rsidRDefault="00A64C99" w:rsidP="001C7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693" w:type="dxa"/>
            <w:hideMark/>
          </w:tcPr>
          <w:p w:rsidR="00A64C99" w:rsidRPr="004E1E90" w:rsidRDefault="00A64C99" w:rsidP="00CE7853">
            <w:pPr>
              <w:rPr>
                <w:rFonts w:ascii="Times New Roman" w:hAnsi="Times New Roman"/>
                <w:sz w:val="24"/>
                <w:szCs w:val="24"/>
              </w:rPr>
            </w:pPr>
            <w:r w:rsidRPr="004E1E90">
              <w:rPr>
                <w:rFonts w:ascii="Times New Roman" w:hAnsi="Times New Roman"/>
                <w:sz w:val="24"/>
                <w:szCs w:val="24"/>
              </w:rPr>
              <w:t>Ремонт автомобильной дороги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с. Новопесчаное ул. З</w:t>
            </w:r>
            <w:r w:rsidR="00CE7853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леная</w:t>
            </w:r>
          </w:p>
        </w:tc>
        <w:tc>
          <w:tcPr>
            <w:tcW w:w="2127" w:type="dxa"/>
            <w:hideMark/>
          </w:tcPr>
          <w:p w:rsidR="00A64C99" w:rsidRPr="00A01076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 </w:t>
            </w:r>
          </w:p>
        </w:tc>
        <w:tc>
          <w:tcPr>
            <w:tcW w:w="1134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Сметная часть</w:t>
            </w:r>
          </w:p>
        </w:tc>
        <w:tc>
          <w:tcPr>
            <w:tcW w:w="1559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 сметную часть </w:t>
            </w:r>
          </w:p>
        </w:tc>
        <w:tc>
          <w:tcPr>
            <w:tcW w:w="1701" w:type="dxa"/>
            <w:hideMark/>
          </w:tcPr>
          <w:p w:rsidR="00A64C99" w:rsidRPr="004F3813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требуется</w:t>
            </w:r>
          </w:p>
        </w:tc>
        <w:tc>
          <w:tcPr>
            <w:tcW w:w="1134" w:type="dxa"/>
            <w:hideMark/>
          </w:tcPr>
          <w:p w:rsidR="00A64C99" w:rsidRDefault="00A64C99" w:rsidP="00A64C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2019г</w:t>
            </w:r>
          </w:p>
        </w:tc>
        <w:tc>
          <w:tcPr>
            <w:tcW w:w="1559" w:type="dxa"/>
            <w:hideMark/>
          </w:tcPr>
          <w:p w:rsidR="00A64C99" w:rsidRDefault="00A64C99" w:rsidP="00ED51C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4,9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областного и местного бюджета</w:t>
            </w:r>
          </w:p>
        </w:tc>
        <w:tc>
          <w:tcPr>
            <w:tcW w:w="1418" w:type="dxa"/>
            <w:hideMark/>
          </w:tcPr>
          <w:p w:rsidR="00A64C99" w:rsidRPr="004E1E90" w:rsidRDefault="00A64C99" w:rsidP="00A64C99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Новопесчанского </w:t>
            </w:r>
            <w:r w:rsidRPr="004E1E90">
              <w:rPr>
                <w:rFonts w:ascii="Times New Roman" w:hAnsi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1701" w:type="dxa"/>
            <w:hideMark/>
          </w:tcPr>
          <w:p w:rsidR="00A64C99" w:rsidRDefault="00A64C99" w:rsidP="00E833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A44976" w:rsidRDefault="00A44976" w:rsidP="00E561A3">
      <w:pPr>
        <w:rPr>
          <w:rFonts w:ascii="Times New Roman" w:hAnsi="Times New Roman" w:cs="Times New Roman"/>
          <w:b/>
          <w:sz w:val="36"/>
          <w:szCs w:val="36"/>
        </w:rPr>
        <w:sectPr w:rsidR="00A44976" w:rsidSect="00665589">
          <w:pgSz w:w="16838" w:h="11906" w:orient="landscape"/>
          <w:pgMar w:top="709" w:right="1134" w:bottom="426" w:left="1134" w:header="708" w:footer="708" w:gutter="0"/>
          <w:cols w:space="708"/>
          <w:docGrid w:linePitch="360"/>
        </w:sectPr>
      </w:pPr>
    </w:p>
    <w:p w:rsidR="00755CDA" w:rsidRPr="00A14807" w:rsidRDefault="006F5C2E" w:rsidP="003A7378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8.4.</w:t>
      </w:r>
      <w:r w:rsidR="003A7378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755CDA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Инвестиционные предложени</w:t>
      </w:r>
      <w:r w:rsidR="00CE79CF">
        <w:rPr>
          <w:rFonts w:ascii="Times New Roman" w:hAnsi="Times New Roman" w:cs="Times New Roman"/>
          <w:b/>
          <w:color w:val="00B0F0"/>
          <w:sz w:val="28"/>
          <w:szCs w:val="28"/>
        </w:rPr>
        <w:t>я</w:t>
      </w:r>
      <w:r w:rsidR="00755CDA" w:rsidRPr="00A1480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540"/>
        <w:gridCol w:w="2829"/>
        <w:gridCol w:w="2356"/>
        <w:gridCol w:w="1912"/>
        <w:gridCol w:w="1934"/>
      </w:tblGrid>
      <w:tr w:rsidR="00D46B5E" w:rsidTr="006D2AE3">
        <w:tc>
          <w:tcPr>
            <w:tcW w:w="540" w:type="dxa"/>
            <w:vMerge w:val="restart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46B5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29" w:type="dxa"/>
            <w:vMerge w:val="restart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6202" w:type="dxa"/>
            <w:gridSpan w:val="3"/>
          </w:tcPr>
          <w:p w:rsidR="00D46B5E" w:rsidRPr="00D46B5E" w:rsidRDefault="00D46B5E" w:rsidP="00D46B5E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Обоснование</w:t>
            </w:r>
          </w:p>
        </w:tc>
      </w:tr>
      <w:tr w:rsidR="00D46B5E" w:rsidTr="006D2AE3">
        <w:tc>
          <w:tcPr>
            <w:tcW w:w="540" w:type="dxa"/>
            <w:vMerge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  <w:vMerge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источников сырья</w:t>
            </w:r>
          </w:p>
        </w:tc>
        <w:tc>
          <w:tcPr>
            <w:tcW w:w="1912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инвестиционная ниша</w:t>
            </w:r>
          </w:p>
        </w:tc>
        <w:tc>
          <w:tcPr>
            <w:tcW w:w="1934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и доступность инфраструктуры</w:t>
            </w:r>
          </w:p>
        </w:tc>
      </w:tr>
      <w:tr w:rsidR="00D46B5E" w:rsidTr="006D2AE3">
        <w:tc>
          <w:tcPr>
            <w:tcW w:w="540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29" w:type="dxa"/>
          </w:tcPr>
          <w:p w:rsidR="00D46B5E" w:rsidRPr="00A54632" w:rsidRDefault="00D46B5E" w:rsidP="00D46B5E">
            <w:pPr>
              <w:pStyle w:val="af4"/>
              <w:jc w:val="left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A54632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на базе  Табулгинского месторождения глины</w:t>
            </w:r>
          </w:p>
        </w:tc>
        <w:tc>
          <w:tcPr>
            <w:tcW w:w="2356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</w:t>
            </w:r>
            <w:r w:rsidR="002E6808">
              <w:rPr>
                <w:rFonts w:ascii="Times New Roman" w:hAnsi="Times New Roman" w:cs="Times New Roman"/>
                <w:sz w:val="24"/>
                <w:szCs w:val="24"/>
              </w:rPr>
              <w:t>ие в Чистоозерном районе месторо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ждения глины</w:t>
            </w:r>
            <w:r w:rsidR="002E6808">
              <w:rPr>
                <w:rFonts w:ascii="Times New Roman" w:hAnsi="Times New Roman" w:cs="Times New Roman"/>
                <w:sz w:val="24"/>
                <w:szCs w:val="24"/>
              </w:rPr>
              <w:t>, где возможно её перерабатывать и изготовлять кирпич</w:t>
            </w:r>
          </w:p>
        </w:tc>
        <w:tc>
          <w:tcPr>
            <w:tcW w:w="1912" w:type="dxa"/>
          </w:tcPr>
          <w:p w:rsidR="002E6808" w:rsidRPr="002E6808" w:rsidRDefault="002E6808" w:rsidP="002E6808">
            <w:pPr>
              <w:pStyle w:val="Default"/>
            </w:pPr>
            <w:r w:rsidRPr="002E6808">
              <w:t xml:space="preserve">Возможные варианты сбыта продукции: </w:t>
            </w:r>
          </w:p>
          <w:p w:rsidR="00D46B5E" w:rsidRPr="00D46B5E" w:rsidRDefault="002E6808" w:rsidP="002E680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E6808">
              <w:rPr>
                <w:rFonts w:ascii="Times New Roman" w:hAnsi="Times New Roman" w:cs="Times New Roman"/>
                <w:sz w:val="24"/>
                <w:szCs w:val="24"/>
              </w:rPr>
              <w:t>- организация поставок в торговые точки местного рынка, а также близлежащих районов, с постепенным выходом на межобластной уровень;</w:t>
            </w:r>
          </w:p>
        </w:tc>
        <w:tc>
          <w:tcPr>
            <w:tcW w:w="1934" w:type="dxa"/>
          </w:tcPr>
          <w:p w:rsidR="00D46B5E" w:rsidRPr="00A54632" w:rsidRDefault="00D46B5E" w:rsidP="00D46B5E">
            <w:pPr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A54632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Сумма затрат – 40,0 млн. руб. создание новых дополнительных мест  - 25.</w:t>
            </w:r>
          </w:p>
        </w:tc>
      </w:tr>
      <w:tr w:rsidR="00D46B5E" w:rsidTr="006D2AE3">
        <w:tc>
          <w:tcPr>
            <w:tcW w:w="540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29" w:type="dxa"/>
          </w:tcPr>
          <w:p w:rsidR="00D46B5E" w:rsidRPr="00A54632" w:rsidRDefault="00D46B5E" w:rsidP="00D46B5E">
            <w:pPr>
              <w:pStyle w:val="af4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54632">
              <w:rPr>
                <w:rFonts w:ascii="Times New Roman" w:hAnsi="Times New Roman"/>
                <w:sz w:val="24"/>
                <w:szCs w:val="24"/>
              </w:rPr>
              <w:t>Создание рекреационной лечебно-оздоровительной зоны на базе озера «Лечебное»</w:t>
            </w:r>
          </w:p>
        </w:tc>
        <w:tc>
          <w:tcPr>
            <w:tcW w:w="2356" w:type="dxa"/>
          </w:tcPr>
          <w:p w:rsidR="00D46B5E" w:rsidRPr="007830B4" w:rsidRDefault="002E6808" w:rsidP="002E680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830B4">
              <w:rPr>
                <w:rFonts w:ascii="Times New Roman" w:hAnsi="Times New Roman" w:cs="Times New Roman"/>
              </w:rPr>
              <w:t xml:space="preserve"> </w:t>
            </w:r>
            <w:r w:rsidR="007830B4">
              <w:rPr>
                <w:rFonts w:ascii="Times New Roman" w:hAnsi="Times New Roman" w:cs="Times New Roman"/>
              </w:rPr>
              <w:t>Основную привлекательность в Чистоозерном районе составляет озеро «Лечебное», расположенное в 3 км от района.</w:t>
            </w:r>
            <w:r w:rsidR="006D2AE3">
              <w:rPr>
                <w:rFonts w:ascii="Times New Roman" w:hAnsi="Times New Roman" w:cs="Times New Roman"/>
              </w:rPr>
              <w:t xml:space="preserve"> В озере обитают различные микроорганизмы и бактерии, обладающие целебными свойствами.</w:t>
            </w:r>
            <w:r w:rsidR="007830B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12" w:type="dxa"/>
          </w:tcPr>
          <w:p w:rsidR="00D46B5E" w:rsidRDefault="006D2AE3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Чистоозерном районе отсутствует база отдыха.</w:t>
            </w:r>
          </w:p>
          <w:p w:rsidR="006D2AE3" w:rsidRPr="007830B4" w:rsidRDefault="006D2AE3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Привлечение туристов.</w:t>
            </w:r>
          </w:p>
        </w:tc>
        <w:tc>
          <w:tcPr>
            <w:tcW w:w="1934" w:type="dxa"/>
          </w:tcPr>
          <w:p w:rsidR="00D46B5E" w:rsidRPr="00A54632" w:rsidRDefault="00D46B5E" w:rsidP="00D46B5E">
            <w:pPr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A54632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Сумма затрат – 10,0 млн. руб. создание новых дополнительных мест  - 15.</w:t>
            </w:r>
          </w:p>
        </w:tc>
      </w:tr>
      <w:tr w:rsidR="00D46B5E" w:rsidTr="006D2AE3">
        <w:tc>
          <w:tcPr>
            <w:tcW w:w="540" w:type="dxa"/>
          </w:tcPr>
          <w:p w:rsidR="00D46B5E" w:rsidRPr="00D46B5E" w:rsidRDefault="00D46B5E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29" w:type="dxa"/>
          </w:tcPr>
          <w:p w:rsidR="00D46B5E" w:rsidRPr="00A54632" w:rsidRDefault="00D46B5E" w:rsidP="00D46B5E">
            <w:pPr>
              <w:pStyle w:val="af4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54632">
              <w:rPr>
                <w:rFonts w:ascii="Times New Roman" w:hAnsi="Times New Roman"/>
                <w:sz w:val="24"/>
                <w:szCs w:val="24"/>
              </w:rPr>
              <w:t>Организация рыбоводных  фермерских хозяйств, строительство завода по переработке рыбы</w:t>
            </w:r>
          </w:p>
        </w:tc>
        <w:tc>
          <w:tcPr>
            <w:tcW w:w="2356" w:type="dxa"/>
          </w:tcPr>
          <w:p w:rsidR="00D46B5E" w:rsidRPr="00D46B5E" w:rsidRDefault="006D2AE3" w:rsidP="003A737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665589">
              <w:rPr>
                <w:rFonts w:ascii="Times New Roman" w:hAnsi="Times New Roman" w:cs="Times New Roman"/>
                <w:sz w:val="24"/>
                <w:szCs w:val="24"/>
              </w:rPr>
              <w:t>Чистоозерном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реки богаты рыбой (карась, окунь, сазан, подъязь и т.д).</w:t>
            </w:r>
          </w:p>
        </w:tc>
        <w:tc>
          <w:tcPr>
            <w:tcW w:w="1912" w:type="dxa"/>
          </w:tcPr>
          <w:p w:rsidR="006D2AE3" w:rsidRPr="006D2AE3" w:rsidRDefault="006D2AE3" w:rsidP="006D2AE3">
            <w:pPr>
              <w:pStyle w:val="Default"/>
            </w:pPr>
            <w:r w:rsidRPr="006D2AE3">
              <w:t xml:space="preserve">Возможные варианты сбыта продукции: </w:t>
            </w:r>
          </w:p>
          <w:p w:rsidR="00D46B5E" w:rsidRPr="00D46B5E" w:rsidRDefault="006D2AE3" w:rsidP="006D2AE3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2AE3">
              <w:rPr>
                <w:rFonts w:ascii="Times New Roman" w:hAnsi="Times New Roman" w:cs="Times New Roman"/>
                <w:sz w:val="24"/>
                <w:szCs w:val="24"/>
              </w:rPr>
              <w:t>- организация поставок в торговые точки местного рынка, а также близлежащих районов, с постепенным выходом на межобластной уровень;</w:t>
            </w:r>
            <w:r>
              <w:t xml:space="preserve"> </w:t>
            </w:r>
          </w:p>
        </w:tc>
        <w:tc>
          <w:tcPr>
            <w:tcW w:w="1934" w:type="dxa"/>
          </w:tcPr>
          <w:p w:rsidR="00D46B5E" w:rsidRPr="00A54632" w:rsidRDefault="00D46B5E" w:rsidP="00D46B5E">
            <w:pPr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A54632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Сумма затрат – 45,0 млн. руб. создание новых дополнительных мест  - 30.</w:t>
            </w:r>
          </w:p>
        </w:tc>
      </w:tr>
    </w:tbl>
    <w:p w:rsidR="00D46B5E" w:rsidRPr="003A7378" w:rsidRDefault="00D46B5E" w:rsidP="003A7378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EF02D4" w:rsidRDefault="00EF02D4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36"/>
          <w:szCs w:val="36"/>
        </w:rPr>
      </w:pPr>
    </w:p>
    <w:p w:rsidR="00665589" w:rsidRDefault="00665589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E561A3" w:rsidRPr="00A14807" w:rsidRDefault="00D76476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8.5.</w:t>
      </w:r>
      <w:r w:rsidR="00835F12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Недозагруженные производственные мощности</w:t>
      </w:r>
    </w:p>
    <w:tbl>
      <w:tblPr>
        <w:tblStyle w:val="a3"/>
        <w:tblW w:w="0" w:type="auto"/>
        <w:tblLayout w:type="fixed"/>
        <w:tblLook w:val="04A0"/>
      </w:tblPr>
      <w:tblGrid>
        <w:gridCol w:w="2375"/>
        <w:gridCol w:w="2263"/>
        <w:gridCol w:w="2700"/>
        <w:gridCol w:w="2233"/>
      </w:tblGrid>
      <w:tr w:rsidR="00D76476" w:rsidRPr="00C23EF5" w:rsidTr="00C23EF5">
        <w:tc>
          <w:tcPr>
            <w:tcW w:w="2375" w:type="dxa"/>
          </w:tcPr>
          <w:p w:rsidR="00D76476" w:rsidRPr="00C23EF5" w:rsidRDefault="00D76476" w:rsidP="00BC6D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263" w:type="dxa"/>
          </w:tcPr>
          <w:p w:rsidR="00D76476" w:rsidRPr="00C23EF5" w:rsidRDefault="00D76476" w:rsidP="00BC6D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Адрес, контакты 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(тел, факс, 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700" w:type="dxa"/>
          </w:tcPr>
          <w:p w:rsidR="00835F12" w:rsidRPr="00C23EF5" w:rsidRDefault="00D76476" w:rsidP="00BC6D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Характеристика незагруженн</w:t>
            </w:r>
            <w:r w:rsidR="00835F12"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мощностей </w:t>
            </w:r>
          </w:p>
          <w:p w:rsidR="00D76476" w:rsidRPr="00C23EF5" w:rsidRDefault="00D76476" w:rsidP="00BC6D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233" w:type="dxa"/>
          </w:tcPr>
          <w:p w:rsidR="00D76476" w:rsidRPr="00C23EF5" w:rsidRDefault="00D76476" w:rsidP="00BC6D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Вид и стоимость использования </w:t>
            </w:r>
            <w:r w:rsidR="00835F12"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>(аренда/</w:t>
            </w:r>
            <w:r w:rsidRPr="00C23EF5">
              <w:rPr>
                <w:rFonts w:ascii="Times New Roman" w:hAnsi="Times New Roman" w:cs="Times New Roman"/>
                <w:i/>
                <w:sz w:val="24"/>
                <w:szCs w:val="24"/>
              </w:rPr>
              <w:t>выкуп/иное)</w:t>
            </w:r>
          </w:p>
        </w:tc>
      </w:tr>
      <w:tr w:rsidR="00835F12" w:rsidRPr="00C23EF5" w:rsidTr="00C23EF5">
        <w:tc>
          <w:tcPr>
            <w:tcW w:w="2375" w:type="dxa"/>
          </w:tcPr>
          <w:p w:rsidR="00835F12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ОАО «Консервщик»</w:t>
            </w:r>
          </w:p>
        </w:tc>
        <w:tc>
          <w:tcPr>
            <w:tcW w:w="2263" w:type="dxa"/>
          </w:tcPr>
          <w:p w:rsidR="00835F12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Сорокина, 89</w:t>
            </w:r>
          </w:p>
        </w:tc>
        <w:tc>
          <w:tcPr>
            <w:tcW w:w="2700" w:type="dxa"/>
          </w:tcPr>
          <w:p w:rsidR="00835F12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Производственные помещения и цеха (для переработки молочной продукции)</w:t>
            </w:r>
          </w:p>
        </w:tc>
        <w:tc>
          <w:tcPr>
            <w:tcW w:w="2233" w:type="dxa"/>
          </w:tcPr>
          <w:p w:rsidR="00835F12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CB5BC3" w:rsidRPr="00C23EF5" w:rsidTr="00C23EF5">
        <w:tc>
          <w:tcPr>
            <w:tcW w:w="2375" w:type="dxa"/>
          </w:tcPr>
          <w:p w:rsidR="00CB5BC3" w:rsidRPr="00C23EF5" w:rsidRDefault="00BC6DFC" w:rsidP="00220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ОАО «Чистоозерный Мясокомбинат»</w:t>
            </w:r>
          </w:p>
        </w:tc>
        <w:tc>
          <w:tcPr>
            <w:tcW w:w="2263" w:type="dxa"/>
          </w:tcPr>
          <w:p w:rsidR="00D95DD2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Яковлева,1</w:t>
            </w:r>
          </w:p>
        </w:tc>
        <w:tc>
          <w:tcPr>
            <w:tcW w:w="2700" w:type="dxa"/>
          </w:tcPr>
          <w:p w:rsidR="00BC6DFC" w:rsidRPr="00C23EF5" w:rsidRDefault="00BC6DFC" w:rsidP="00BC6D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Убойных цех площадью </w:t>
            </w:r>
          </w:p>
          <w:p w:rsidR="00D95DD2" w:rsidRPr="00C23EF5" w:rsidRDefault="00BC6DFC" w:rsidP="00BC6D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1738,2 кв.м. загружен на 11%. Коммуникации подведены.</w:t>
            </w:r>
          </w:p>
        </w:tc>
        <w:tc>
          <w:tcPr>
            <w:tcW w:w="2233" w:type="dxa"/>
          </w:tcPr>
          <w:p w:rsidR="00CB5BC3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CB5BC3" w:rsidRPr="00C23EF5" w:rsidTr="00C23EF5">
        <w:tc>
          <w:tcPr>
            <w:tcW w:w="2375" w:type="dxa"/>
          </w:tcPr>
          <w:p w:rsidR="00CB5BC3" w:rsidRPr="00C23EF5" w:rsidRDefault="00CB5BC3" w:rsidP="00220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ООО «СибСэвиджАгро»</w:t>
            </w:r>
          </w:p>
        </w:tc>
        <w:tc>
          <w:tcPr>
            <w:tcW w:w="2263" w:type="dxa"/>
          </w:tcPr>
          <w:p w:rsidR="00CB5BC3" w:rsidRPr="00C23EF5" w:rsidRDefault="004C396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НСО, р.п. Чистоозерное, с. Шипицыно, ул. </w:t>
            </w:r>
          </w:p>
        </w:tc>
        <w:tc>
          <w:tcPr>
            <w:tcW w:w="2700" w:type="dxa"/>
          </w:tcPr>
          <w:p w:rsidR="00CB5BC3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Помещение – 1010 кв.м. Подключено электроснабжение, теплоснабжение, водоснабжение.</w:t>
            </w:r>
          </w:p>
        </w:tc>
        <w:tc>
          <w:tcPr>
            <w:tcW w:w="2233" w:type="dxa"/>
          </w:tcPr>
          <w:p w:rsidR="00CB5BC3" w:rsidRPr="00C23EF5" w:rsidRDefault="00E833B6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CB5BC3" w:rsidRPr="00C23EF5" w:rsidTr="00C23EF5">
        <w:tc>
          <w:tcPr>
            <w:tcW w:w="2375" w:type="dxa"/>
          </w:tcPr>
          <w:p w:rsidR="00CB5BC3" w:rsidRPr="00C23EF5" w:rsidRDefault="00CB5BC3" w:rsidP="00220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ООО «Чистоозерное производственное объединение»</w:t>
            </w:r>
          </w:p>
        </w:tc>
        <w:tc>
          <w:tcPr>
            <w:tcW w:w="2263" w:type="dxa"/>
          </w:tcPr>
          <w:p w:rsidR="00CB5BC3" w:rsidRPr="00C23EF5" w:rsidRDefault="004C3969" w:rsidP="00BC6D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НСО, р.п. Чистоозерное, ул. </w:t>
            </w:r>
            <w:r w:rsidR="00BC6DFC" w:rsidRPr="00C23EF5">
              <w:rPr>
                <w:rFonts w:ascii="Times New Roman" w:hAnsi="Times New Roman" w:cs="Times New Roman"/>
                <w:sz w:val="24"/>
                <w:szCs w:val="24"/>
              </w:rPr>
              <w:t>Пушкина, 8</w:t>
            </w:r>
          </w:p>
        </w:tc>
        <w:tc>
          <w:tcPr>
            <w:tcW w:w="2700" w:type="dxa"/>
          </w:tcPr>
          <w:p w:rsidR="00CB5BC3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Офисные – 300кв.м, производственные помещения – 700 кв.м</w:t>
            </w:r>
          </w:p>
        </w:tc>
        <w:tc>
          <w:tcPr>
            <w:tcW w:w="2233" w:type="dxa"/>
          </w:tcPr>
          <w:p w:rsidR="00CB5BC3" w:rsidRPr="00C23EF5" w:rsidRDefault="00E833B6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7D64A7" w:rsidRPr="00C23EF5" w:rsidTr="00C23EF5">
        <w:trPr>
          <w:trHeight w:val="1492"/>
        </w:trPr>
        <w:tc>
          <w:tcPr>
            <w:tcW w:w="2375" w:type="dxa"/>
          </w:tcPr>
          <w:p w:rsidR="007D64A7" w:rsidRPr="00C23EF5" w:rsidRDefault="00A459D2" w:rsidP="00220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ООО «Электросвет»</w:t>
            </w:r>
          </w:p>
          <w:p w:rsidR="00883BD9" w:rsidRPr="00C23EF5" w:rsidRDefault="00883BD9" w:rsidP="002204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3" w:type="dxa"/>
          </w:tcPr>
          <w:p w:rsidR="007D64A7" w:rsidRPr="00C23EF5" w:rsidRDefault="00A459D2" w:rsidP="00BC6D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</w:t>
            </w:r>
            <w:r w:rsidR="008B36BE" w:rsidRPr="00C23EF5">
              <w:rPr>
                <w:rFonts w:ascii="Times New Roman" w:hAnsi="Times New Roman" w:cs="Times New Roman"/>
                <w:sz w:val="24"/>
                <w:szCs w:val="24"/>
              </w:rPr>
              <w:t>, ул.Энергетиков,8</w:t>
            </w:r>
          </w:p>
        </w:tc>
        <w:tc>
          <w:tcPr>
            <w:tcW w:w="2700" w:type="dxa"/>
          </w:tcPr>
          <w:p w:rsidR="007D64A7" w:rsidRPr="00C23EF5" w:rsidRDefault="00BC6DFC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2х этажное административное здание – 485,1 кв.м</w:t>
            </w:r>
          </w:p>
        </w:tc>
        <w:tc>
          <w:tcPr>
            <w:tcW w:w="2233" w:type="dxa"/>
          </w:tcPr>
          <w:p w:rsidR="007D64A7" w:rsidRPr="00C23EF5" w:rsidRDefault="008B36BE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продажа,</w:t>
            </w:r>
          </w:p>
          <w:p w:rsidR="008B36BE" w:rsidRPr="00C23EF5" w:rsidRDefault="008B36BE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Ленина,4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Помещение предприятия общественного питания площадью 147 кв.м. Здание деревянное. Подключено электроснабжение, теплоснабжение, водоснабжение.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Ленина,4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Помещение магазина площадью 100 кв.м. Здание деревянное.</w:t>
            </w:r>
          </w:p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Подключено электроснабжение, теплоснабжение, водоснабжение.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Максима Горького, 23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Помещение магазина площадью 168 кв.м. Здание деревянное.</w:t>
            </w:r>
          </w:p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Подключено электроснабжение, теплоснабжение, водоснабжение.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Рабочая,79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Помещение кондитерского цеха площадью 250 кв.м. Здание кирпичное. Электроснабжение, теплоснабжение и водоснабжение временно отключено.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Кооперативная,48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Склад площадью 800 кв.м. Здание блочное. Подключено электроснабжени, теплоснабжение, водоснабжение.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Кооперативная,48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 xml:space="preserve">Склад площадью 1066 кв.м. материал помещения – железо. 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р.п. Чистоозерное, ул. Кооперативная,48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Склад площадью 700 кв.м. Здание стеновое. Подключено электроснабжение, теплоснабжение, водоснабжение.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  <w:tr w:rsidR="009A5959" w:rsidRPr="00C23EF5" w:rsidTr="00C23EF5">
        <w:trPr>
          <w:trHeight w:val="1492"/>
        </w:trPr>
        <w:tc>
          <w:tcPr>
            <w:tcW w:w="2375" w:type="dxa"/>
          </w:tcPr>
          <w:p w:rsidR="009A5959" w:rsidRPr="00C23EF5" w:rsidRDefault="009A5959">
            <w:pPr>
              <w:rPr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Чистоозерный Райпотребсоюз</w:t>
            </w:r>
          </w:p>
        </w:tc>
        <w:tc>
          <w:tcPr>
            <w:tcW w:w="2263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НСО, Чистоозерный район, с. Яблоневка, ул. Новая 2</w:t>
            </w:r>
          </w:p>
        </w:tc>
        <w:tc>
          <w:tcPr>
            <w:tcW w:w="2700" w:type="dxa"/>
          </w:tcPr>
          <w:p w:rsidR="009A5959" w:rsidRPr="00C23EF5" w:rsidRDefault="009A5959" w:rsidP="00600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Колбасный модуль, площадь – 272,2 кв.м, оборудование – коптильная камера, холодильная камера – 2 шт.</w:t>
            </w:r>
          </w:p>
        </w:tc>
        <w:tc>
          <w:tcPr>
            <w:tcW w:w="2233" w:type="dxa"/>
          </w:tcPr>
          <w:p w:rsidR="009A5959" w:rsidRPr="00C23EF5" w:rsidRDefault="009A5959" w:rsidP="00E56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EF5">
              <w:rPr>
                <w:rFonts w:ascii="Times New Roman" w:hAnsi="Times New Roman" w:cs="Times New Roman"/>
                <w:sz w:val="24"/>
                <w:szCs w:val="24"/>
              </w:rPr>
              <w:t>Аренда/продажа</w:t>
            </w:r>
          </w:p>
        </w:tc>
      </w:tr>
    </w:tbl>
    <w:p w:rsidR="00DA17EE" w:rsidRDefault="00DA17EE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600F5C" w:rsidRDefault="00600F5C" w:rsidP="00DA17EE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0F5C" w:rsidRDefault="00600F5C" w:rsidP="00DA17EE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0F5C" w:rsidRDefault="00600F5C" w:rsidP="00DA17EE">
      <w:pPr>
        <w:tabs>
          <w:tab w:val="left" w:pos="5103"/>
          <w:tab w:val="left" w:pos="864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233EB" w:rsidRDefault="004233EB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4233EB" w:rsidRDefault="004233EB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4233EB" w:rsidRDefault="004233EB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4233EB" w:rsidRDefault="004233EB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790519" w:rsidRPr="00A14807" w:rsidRDefault="00AD24BA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8.6</w:t>
      </w:r>
      <w:r w:rsidR="009335E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.</w:t>
      </w:r>
      <w:r w:rsidR="00835F12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9335E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Инвестиционные площадки по типу «</w:t>
      </w:r>
      <w:r w:rsidR="00D76476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б</w:t>
      </w:r>
      <w:r w:rsidR="009335E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раунфилд»</w:t>
      </w:r>
      <w:r w:rsidR="00D76476" w:rsidRPr="00A1480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и «гринфилд»</w:t>
      </w:r>
    </w:p>
    <w:p w:rsidR="00835F12" w:rsidRPr="00835F12" w:rsidRDefault="00835F12" w:rsidP="0018204C">
      <w:pPr>
        <w:tabs>
          <w:tab w:val="left" w:pos="5103"/>
          <w:tab w:val="left" w:pos="8640"/>
        </w:tabs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Анке</w:t>
      </w:r>
      <w:r w:rsidR="00602EAD">
        <w:rPr>
          <w:rFonts w:ascii="Times New Roman" w:hAnsi="Times New Roman" w:cs="Times New Roman"/>
          <w:b/>
          <w:sz w:val="28"/>
          <w:szCs w:val="28"/>
        </w:rPr>
        <w:t>та инвестиционно</w:t>
      </w:r>
      <w:r w:rsidR="00AD1260">
        <w:rPr>
          <w:rFonts w:ascii="Times New Roman" w:hAnsi="Times New Roman" w:cs="Times New Roman"/>
          <w:b/>
          <w:sz w:val="28"/>
          <w:szCs w:val="28"/>
        </w:rPr>
        <w:t>й площадки № 1 по типу гринфилд</w:t>
      </w:r>
    </w:p>
    <w:p w:rsidR="009335E9" w:rsidRPr="00785309" w:rsidRDefault="009335E9" w:rsidP="00DA17EE">
      <w:pPr>
        <w:pStyle w:val="4"/>
        <w:spacing w:before="0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0"/>
        <w:gridCol w:w="3651"/>
      </w:tblGrid>
      <w:tr w:rsidR="009335E9" w:rsidRPr="007B50D4" w:rsidTr="005C2369">
        <w:trPr>
          <w:trHeight w:val="332"/>
          <w:jc w:val="center"/>
        </w:trPr>
        <w:tc>
          <w:tcPr>
            <w:tcW w:w="5920" w:type="dxa"/>
          </w:tcPr>
          <w:p w:rsidR="009335E9" w:rsidRPr="00AC3F46" w:rsidRDefault="009335E9" w:rsidP="00AC3F46">
            <w:pPr>
              <w:pStyle w:val="aa"/>
            </w:pPr>
            <w:r w:rsidRPr="00AC3F46">
              <w:t>Место расположения (адрес)</w:t>
            </w:r>
          </w:p>
        </w:tc>
        <w:tc>
          <w:tcPr>
            <w:tcW w:w="3651" w:type="dxa"/>
            <w:vAlign w:val="center"/>
          </w:tcPr>
          <w:p w:rsidR="009335E9" w:rsidRPr="007B50D4" w:rsidRDefault="00602EAD" w:rsidP="00AC3F46">
            <w:pPr>
              <w:pStyle w:val="aa"/>
            </w:pPr>
            <w:r>
              <w:t>Ул.Сорокина, р.п. Чистоозерное, Чистоозерный район, НСО.</w:t>
            </w:r>
          </w:p>
        </w:tc>
      </w:tr>
      <w:tr w:rsidR="009335E9" w:rsidRPr="007B50D4" w:rsidTr="005C2369">
        <w:trPr>
          <w:trHeight w:val="332"/>
          <w:jc w:val="center"/>
        </w:trPr>
        <w:tc>
          <w:tcPr>
            <w:tcW w:w="5920" w:type="dxa"/>
          </w:tcPr>
          <w:p w:rsidR="009335E9" w:rsidRPr="00AC3F46" w:rsidRDefault="009335E9" w:rsidP="00AC3F46">
            <w:pPr>
              <w:pStyle w:val="aa"/>
            </w:pPr>
            <w:r w:rsidRPr="00AC3F46">
              <w:t>Численность населенного пункта (человек)</w:t>
            </w:r>
          </w:p>
        </w:tc>
        <w:tc>
          <w:tcPr>
            <w:tcW w:w="3651" w:type="dxa"/>
            <w:vAlign w:val="center"/>
          </w:tcPr>
          <w:p w:rsidR="009335E9" w:rsidRPr="007B50D4" w:rsidRDefault="000D03C2" w:rsidP="00AC3F46">
            <w:pPr>
              <w:pStyle w:val="aa"/>
            </w:pPr>
            <w:r>
              <w:t>5</w:t>
            </w:r>
            <w:r w:rsidR="006379AE">
              <w:t>415</w:t>
            </w:r>
          </w:p>
        </w:tc>
      </w:tr>
      <w:tr w:rsidR="009335E9" w:rsidRPr="007B50D4" w:rsidTr="005C2369">
        <w:trPr>
          <w:trHeight w:val="279"/>
          <w:jc w:val="center"/>
        </w:trPr>
        <w:tc>
          <w:tcPr>
            <w:tcW w:w="5920" w:type="dxa"/>
            <w:vAlign w:val="center"/>
          </w:tcPr>
          <w:p w:rsidR="009335E9" w:rsidRPr="00AC3F46" w:rsidRDefault="009335E9" w:rsidP="00AC3F46">
            <w:pPr>
              <w:pStyle w:val="aa"/>
            </w:pPr>
            <w:r w:rsidRPr="00AC3F46">
              <w:t>Площадь (га) и размеры (км)</w:t>
            </w:r>
          </w:p>
        </w:tc>
        <w:tc>
          <w:tcPr>
            <w:tcW w:w="3651" w:type="dxa"/>
            <w:vAlign w:val="center"/>
          </w:tcPr>
          <w:p w:rsidR="009335E9" w:rsidRPr="007B50D4" w:rsidRDefault="00AF711D" w:rsidP="00AC3F46">
            <w:pPr>
              <w:pStyle w:val="aa"/>
            </w:pPr>
            <w:r>
              <w:t xml:space="preserve">350 </w:t>
            </w:r>
            <w:r w:rsidR="001063FF">
              <w:t xml:space="preserve"> *357 </w:t>
            </w:r>
            <w:r>
              <w:t>мп</w:t>
            </w:r>
          </w:p>
        </w:tc>
      </w:tr>
      <w:tr w:rsidR="009335E9" w:rsidRPr="007B50D4" w:rsidTr="005C2369">
        <w:trPr>
          <w:trHeight w:val="516"/>
          <w:jc w:val="center"/>
        </w:trPr>
        <w:tc>
          <w:tcPr>
            <w:tcW w:w="5920" w:type="dxa"/>
            <w:vAlign w:val="center"/>
          </w:tcPr>
          <w:p w:rsidR="009335E9" w:rsidRPr="00AC3F46" w:rsidRDefault="009335E9" w:rsidP="00AC3F46">
            <w:pPr>
              <w:pStyle w:val="aa"/>
            </w:pPr>
            <w:r w:rsidRPr="00AC3F46">
              <w:t>Удалённость от ближайшей грузовой железнодорожной станции (название,км)</w:t>
            </w:r>
          </w:p>
          <w:p w:rsidR="009335E9" w:rsidRPr="00AC3F46" w:rsidRDefault="009335E9" w:rsidP="00AC3F46">
            <w:pPr>
              <w:pStyle w:val="aa"/>
            </w:pPr>
            <w:r w:rsidRPr="00AC3F46">
              <w:t>(с указанием собственника железнодорожного тупика при его наличии)</w:t>
            </w:r>
          </w:p>
        </w:tc>
        <w:tc>
          <w:tcPr>
            <w:tcW w:w="3651" w:type="dxa"/>
            <w:vAlign w:val="center"/>
          </w:tcPr>
          <w:p w:rsidR="009335E9" w:rsidRPr="007B50D4" w:rsidRDefault="00CA4DE4" w:rsidP="00AC3F46">
            <w:pPr>
              <w:pStyle w:val="aa"/>
            </w:pPr>
            <w:r>
              <w:t>Чистоозерная, 5 км</w:t>
            </w:r>
          </w:p>
        </w:tc>
      </w:tr>
      <w:tr w:rsidR="009335E9" w:rsidRPr="007B50D4" w:rsidTr="005C2369">
        <w:trPr>
          <w:trHeight w:val="496"/>
          <w:jc w:val="center"/>
        </w:trPr>
        <w:tc>
          <w:tcPr>
            <w:tcW w:w="5920" w:type="dxa"/>
            <w:vAlign w:val="center"/>
          </w:tcPr>
          <w:p w:rsidR="009335E9" w:rsidRPr="00AC3F46" w:rsidRDefault="009335E9" w:rsidP="00AC3F46">
            <w:pPr>
              <w:pStyle w:val="aa"/>
            </w:pPr>
            <w:r w:rsidRPr="00AC3F46">
              <w:t>Удалённость от ближайшего аэропорта (название, км)</w:t>
            </w:r>
          </w:p>
        </w:tc>
        <w:tc>
          <w:tcPr>
            <w:tcW w:w="3651" w:type="dxa"/>
            <w:vAlign w:val="center"/>
          </w:tcPr>
          <w:p w:rsidR="009335E9" w:rsidRPr="007B50D4" w:rsidRDefault="00586BFC" w:rsidP="00AC3F46">
            <w:pPr>
              <w:pStyle w:val="aa"/>
            </w:pPr>
            <w:r>
              <w:t>-</w:t>
            </w:r>
          </w:p>
        </w:tc>
      </w:tr>
      <w:tr w:rsidR="009335E9" w:rsidRPr="007B50D4" w:rsidTr="005C2369">
        <w:trPr>
          <w:trHeight w:val="827"/>
          <w:jc w:val="center"/>
        </w:trPr>
        <w:tc>
          <w:tcPr>
            <w:tcW w:w="5920" w:type="dxa"/>
            <w:vAlign w:val="center"/>
          </w:tcPr>
          <w:p w:rsidR="009335E9" w:rsidRPr="00AC3F46" w:rsidRDefault="009335E9" w:rsidP="00AC3F46">
            <w:pPr>
              <w:pStyle w:val="aa"/>
            </w:pPr>
            <w:r w:rsidRPr="00AC3F46"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3651" w:type="dxa"/>
            <w:vAlign w:val="center"/>
          </w:tcPr>
          <w:p w:rsidR="001063FF" w:rsidRDefault="001063FF" w:rsidP="00AC3F46">
            <w:pPr>
              <w:pStyle w:val="aa"/>
            </w:pPr>
            <w:r>
              <w:t>Жилой частный сектор – 0,5 км</w:t>
            </w:r>
          </w:p>
          <w:p w:rsidR="009335E9" w:rsidRPr="007B50D4" w:rsidRDefault="00CA4DE4" w:rsidP="00AC3F46">
            <w:pPr>
              <w:pStyle w:val="aa"/>
            </w:pPr>
            <w:r>
              <w:t>Котельная – 2 км</w:t>
            </w:r>
          </w:p>
        </w:tc>
      </w:tr>
    </w:tbl>
    <w:p w:rsidR="009335E9" w:rsidRPr="007B50D4" w:rsidRDefault="009335E9" w:rsidP="00835F12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8"/>
        <w:gridCol w:w="2863"/>
      </w:tblGrid>
      <w:tr w:rsidR="009335E9" w:rsidRPr="007B50D4" w:rsidTr="00AC3F46">
        <w:trPr>
          <w:jc w:val="center"/>
        </w:trPr>
        <w:tc>
          <w:tcPr>
            <w:tcW w:w="6708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863" w:type="dxa"/>
            <w:vAlign w:val="center"/>
          </w:tcPr>
          <w:p w:rsidR="009335E9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9335E9" w:rsidRPr="007B50D4" w:rsidTr="00AC3F46">
        <w:trPr>
          <w:jc w:val="center"/>
        </w:trPr>
        <w:tc>
          <w:tcPr>
            <w:tcW w:w="6708" w:type="dxa"/>
            <w:vAlign w:val="center"/>
          </w:tcPr>
          <w:p w:rsidR="009335E9" w:rsidRPr="007B50D4" w:rsidRDefault="00AC3F46" w:rsidP="00AC3F46">
            <w:pPr>
              <w:pStyle w:val="aa"/>
            </w:pPr>
            <w:r>
              <w:t>Межевание земельного участка</w:t>
            </w:r>
          </w:p>
        </w:tc>
        <w:tc>
          <w:tcPr>
            <w:tcW w:w="2863" w:type="dxa"/>
            <w:vAlign w:val="center"/>
          </w:tcPr>
          <w:p w:rsidR="009335E9" w:rsidRPr="007B50D4" w:rsidRDefault="00AC3F46" w:rsidP="00AC3F46">
            <w:pPr>
              <w:pStyle w:val="aa"/>
            </w:pPr>
            <w:r>
              <w:t>нет</w:t>
            </w:r>
          </w:p>
        </w:tc>
      </w:tr>
      <w:tr w:rsidR="009335E9" w:rsidRPr="007B50D4" w:rsidTr="00AC3F46">
        <w:trPr>
          <w:jc w:val="center"/>
        </w:trPr>
        <w:tc>
          <w:tcPr>
            <w:tcW w:w="6708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 xml:space="preserve">Категория земель </w:t>
            </w:r>
            <w:r w:rsidRPr="00785309">
              <w:t>(с/х назначения, земли поселения и т. д.)</w:t>
            </w:r>
          </w:p>
        </w:tc>
        <w:tc>
          <w:tcPr>
            <w:tcW w:w="2863" w:type="dxa"/>
            <w:vAlign w:val="center"/>
          </w:tcPr>
          <w:p w:rsidR="009335E9" w:rsidRPr="007B50D4" w:rsidRDefault="00CA4DE4" w:rsidP="00AC3F46">
            <w:pPr>
              <w:pStyle w:val="aa"/>
            </w:pPr>
            <w:r>
              <w:t>Земли населенного пункта</w:t>
            </w:r>
          </w:p>
        </w:tc>
      </w:tr>
      <w:tr w:rsidR="00452E60" w:rsidRPr="007B50D4" w:rsidTr="00AC3F46">
        <w:trPr>
          <w:jc w:val="center"/>
        </w:trPr>
        <w:tc>
          <w:tcPr>
            <w:tcW w:w="6708" w:type="dxa"/>
            <w:vAlign w:val="center"/>
          </w:tcPr>
          <w:p w:rsidR="00452E60" w:rsidRPr="007B50D4" w:rsidRDefault="00452E60" w:rsidP="00AC3F46">
            <w:pPr>
              <w:pStyle w:val="aa"/>
            </w:pPr>
            <w:r>
              <w:t>Возможный вид использования (в соответствии с ГП и СТП)</w:t>
            </w:r>
          </w:p>
        </w:tc>
        <w:tc>
          <w:tcPr>
            <w:tcW w:w="2863" w:type="dxa"/>
            <w:vAlign w:val="center"/>
          </w:tcPr>
          <w:p w:rsidR="00452E60" w:rsidRDefault="00452E60" w:rsidP="00AC3F46">
            <w:pPr>
              <w:pStyle w:val="aa"/>
            </w:pPr>
            <w:r>
              <w:t>Для ИЖС</w:t>
            </w:r>
          </w:p>
        </w:tc>
      </w:tr>
      <w:tr w:rsidR="009335E9" w:rsidRPr="007B50D4" w:rsidTr="00AC3F46">
        <w:trPr>
          <w:jc w:val="center"/>
        </w:trPr>
        <w:tc>
          <w:tcPr>
            <w:tcW w:w="6708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 xml:space="preserve">Наличие на участке (площадке) объектов </w:t>
            </w:r>
            <w:r w:rsidRPr="00785309"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3" w:type="dxa"/>
            <w:vAlign w:val="center"/>
          </w:tcPr>
          <w:p w:rsidR="009335E9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9335E9" w:rsidRPr="007B50D4" w:rsidTr="00AC3F46">
        <w:trPr>
          <w:jc w:val="center"/>
        </w:trPr>
        <w:tc>
          <w:tcPr>
            <w:tcW w:w="6708" w:type="dxa"/>
            <w:vAlign w:val="center"/>
          </w:tcPr>
          <w:p w:rsidR="009335E9" w:rsidRPr="007B50D4" w:rsidRDefault="009335E9" w:rsidP="00AC3F46">
            <w:pPr>
              <w:pStyle w:val="aa"/>
            </w:pPr>
            <w:r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863" w:type="dxa"/>
            <w:vAlign w:val="center"/>
          </w:tcPr>
          <w:p w:rsidR="009335E9" w:rsidRPr="007B50D4" w:rsidRDefault="001063FF" w:rsidP="00AC3F46">
            <w:pPr>
              <w:pStyle w:val="aa"/>
            </w:pPr>
            <w:r>
              <w:t>2,2 – 2,5 м</w:t>
            </w:r>
          </w:p>
        </w:tc>
      </w:tr>
    </w:tbl>
    <w:p w:rsidR="009335E9" w:rsidRPr="007B50D4" w:rsidRDefault="009335E9" w:rsidP="00835F12">
      <w:pPr>
        <w:pStyle w:val="4"/>
      </w:pPr>
      <w:r w:rsidRPr="007B50D4"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361"/>
        <w:gridCol w:w="5210"/>
      </w:tblGrid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Вид инфраструктуры</w:t>
            </w:r>
          </w:p>
        </w:tc>
        <w:tc>
          <w:tcPr>
            <w:tcW w:w="5210" w:type="dxa"/>
          </w:tcPr>
          <w:p w:rsidR="009335E9" w:rsidRPr="007B50D4" w:rsidRDefault="009335E9" w:rsidP="00AC3F46">
            <w:pPr>
              <w:pStyle w:val="aa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Водоснабжение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>Расстояние до точки подключения 1000 м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Канализация сточных вод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>Индивидуально-выгребная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Электроснабжение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>Расстояние до точки подключения 100 м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Теплоснабжение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 xml:space="preserve">Расстояние до точки подключения 2000 м 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Pr="007B50D4" w:rsidRDefault="009335E9" w:rsidP="00AC3F46">
            <w:pPr>
              <w:pStyle w:val="aa"/>
            </w:pPr>
            <w:r w:rsidRPr="007B50D4">
              <w:t>Газоснабжение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>Отсутствует возможность подключения</w:t>
            </w:r>
          </w:p>
        </w:tc>
      </w:tr>
      <w:tr w:rsidR="009335E9" w:rsidRPr="007B50D4" w:rsidTr="00600F5C">
        <w:trPr>
          <w:jc w:val="center"/>
        </w:trPr>
        <w:tc>
          <w:tcPr>
            <w:tcW w:w="4361" w:type="dxa"/>
            <w:vAlign w:val="center"/>
          </w:tcPr>
          <w:p w:rsidR="009335E9" w:rsidRDefault="009335E9" w:rsidP="00AC3F46">
            <w:pPr>
              <w:pStyle w:val="aa"/>
            </w:pPr>
            <w:r w:rsidRPr="007B50D4">
              <w:t>Подъездные пути, их характеристика</w:t>
            </w:r>
            <w:r>
              <w:t>(примыкание к участку, расстояние до автомобильной дороги федерального/регионального/</w:t>
            </w:r>
          </w:p>
          <w:p w:rsidR="009335E9" w:rsidRPr="00032213" w:rsidRDefault="009335E9" w:rsidP="00AC3F46">
            <w:pPr>
              <w:pStyle w:val="aa"/>
            </w:pPr>
            <w:r>
              <w:t>местного значения)</w:t>
            </w:r>
          </w:p>
        </w:tc>
        <w:tc>
          <w:tcPr>
            <w:tcW w:w="5210" w:type="dxa"/>
          </w:tcPr>
          <w:p w:rsidR="009335E9" w:rsidRPr="007B50D4" w:rsidRDefault="002843FC" w:rsidP="00AC3F46">
            <w:pPr>
              <w:pStyle w:val="aa"/>
            </w:pPr>
            <w:r>
              <w:t>Через 40 м имеется улично-дорожная сеть по ул.Сорокина – покрытие – грунтово - щебеночное</w:t>
            </w:r>
          </w:p>
        </w:tc>
      </w:tr>
    </w:tbl>
    <w:p w:rsidR="009335E9" w:rsidRPr="00032213" w:rsidRDefault="009335E9" w:rsidP="00835F12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734"/>
        <w:gridCol w:w="6001"/>
      </w:tblGrid>
      <w:tr w:rsidR="009335E9" w:rsidRPr="0066679E" w:rsidTr="00835F12">
        <w:trPr>
          <w:jc w:val="center"/>
        </w:trPr>
        <w:tc>
          <w:tcPr>
            <w:tcW w:w="9735" w:type="dxa"/>
            <w:gridSpan w:val="2"/>
            <w:vAlign w:val="center"/>
          </w:tcPr>
          <w:p w:rsidR="009335E9" w:rsidRPr="00C35751" w:rsidRDefault="009335E9" w:rsidP="00B508A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35751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CA4DE4" w:rsidRPr="0066679E" w:rsidTr="00600F5C">
        <w:trPr>
          <w:jc w:val="center"/>
        </w:trPr>
        <w:tc>
          <w:tcPr>
            <w:tcW w:w="3734" w:type="dxa"/>
            <w:vAlign w:val="center"/>
          </w:tcPr>
          <w:p w:rsidR="00CA4DE4" w:rsidRPr="0066679E" w:rsidRDefault="00CA4DE4" w:rsidP="00B508A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6001" w:type="dxa"/>
          </w:tcPr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</w:t>
            </w:r>
          </w:p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Покрышкина, 11, р.п. Чистоозерное, Чистоозерный район, Новосибирская область</w:t>
            </w:r>
          </w:p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Инвестиционный уполномоченный:</w:t>
            </w:r>
          </w:p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Шель Сергей Александрович</w:t>
            </w:r>
          </w:p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lastRenderedPageBreak/>
              <w:t>Тел. 8 (383-68) 9-13-12, Сот.8-913-478-11-40</w:t>
            </w:r>
          </w:p>
          <w:p w:rsidR="00CA4DE4" w:rsidRPr="00CA4DE4" w:rsidRDefault="00CA4DE4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A4DE4" w:rsidRPr="00CA4DE4" w:rsidRDefault="00EF5062" w:rsidP="00CA4D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7599B">
              <w:t xml:space="preserve">   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sa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shell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@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A4DE4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</w:tr>
      <w:tr w:rsidR="00CA4DE4" w:rsidRPr="0066679E" w:rsidTr="00600F5C">
        <w:trPr>
          <w:jc w:val="center"/>
        </w:trPr>
        <w:tc>
          <w:tcPr>
            <w:tcW w:w="3734" w:type="dxa"/>
            <w:vAlign w:val="center"/>
          </w:tcPr>
          <w:p w:rsidR="00CA4DE4" w:rsidRPr="0066679E" w:rsidRDefault="00CA4DE4" w:rsidP="0067599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  <w:r w:rsidR="006759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01" w:type="dxa"/>
          </w:tcPr>
          <w:p w:rsidR="00CA4DE4" w:rsidRPr="00CA4DE4" w:rsidRDefault="00CA4DE4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Аппель Александр Владимирович</w:t>
            </w:r>
          </w:p>
          <w:p w:rsidR="00CA4DE4" w:rsidRPr="00CA4DE4" w:rsidRDefault="00CA4DE4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Глава Чистоозерного района</w:t>
            </w:r>
          </w:p>
          <w:p w:rsidR="00CA4DE4" w:rsidRPr="00CA4DE4" w:rsidRDefault="00CA4DE4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Тел.: 8 (383-68) 9-12-24,</w:t>
            </w:r>
          </w:p>
          <w:p w:rsidR="00CA4DE4" w:rsidRPr="00CA4DE4" w:rsidRDefault="00CA4DE4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приемной главы: 8 (383-68) 9-18-32</w:t>
            </w:r>
          </w:p>
          <w:p w:rsidR="00CA4DE4" w:rsidRPr="00CA4DE4" w:rsidRDefault="00CA4DE4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A4DE4" w:rsidRPr="00126D59" w:rsidRDefault="00EF5062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30" w:history="1"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A4DE4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CA4DE4" w:rsidRDefault="00CA4DE4" w:rsidP="0018204C">
      <w:pPr>
        <w:spacing w:after="0" w:line="240" w:lineRule="auto"/>
      </w:pPr>
    </w:p>
    <w:p w:rsidR="002B5430" w:rsidRDefault="002B5430" w:rsidP="00CA4DE4">
      <w:r>
        <w:rPr>
          <w:noProof/>
          <w:lang w:eastAsia="ru-RU"/>
        </w:rPr>
        <w:drawing>
          <wp:inline distT="0" distB="0" distL="0" distR="0">
            <wp:extent cx="6010275" cy="2409825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2).bmp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9044" cy="2413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4DE4" w:rsidRPr="00CA4DE4" w:rsidRDefault="00CA4DE4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</w:t>
      </w:r>
      <w:r w:rsidR="00D4052B">
        <w:rPr>
          <w:rFonts w:ascii="Times New Roman" w:hAnsi="Times New Roman" w:cs="Times New Roman"/>
          <w:b/>
          <w:sz w:val="28"/>
          <w:szCs w:val="28"/>
        </w:rPr>
        <w:t>кета инвестиционной площадки № 2</w:t>
      </w:r>
      <w:r w:rsidR="00AD1260">
        <w:rPr>
          <w:rFonts w:ascii="Times New Roman" w:hAnsi="Times New Roman" w:cs="Times New Roman"/>
          <w:b/>
          <w:sz w:val="28"/>
          <w:szCs w:val="28"/>
        </w:rPr>
        <w:t xml:space="preserve"> по типу гринфи</w:t>
      </w:r>
      <w:r>
        <w:rPr>
          <w:rFonts w:ascii="Times New Roman" w:hAnsi="Times New Roman" w:cs="Times New Roman"/>
          <w:b/>
          <w:sz w:val="28"/>
          <w:szCs w:val="28"/>
        </w:rPr>
        <w:t>лд</w:t>
      </w:r>
    </w:p>
    <w:p w:rsidR="00CA4DE4" w:rsidRPr="00785309" w:rsidRDefault="00CA4DE4" w:rsidP="00CA4DE4">
      <w:pPr>
        <w:pStyle w:val="4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62"/>
        <w:gridCol w:w="3509"/>
      </w:tblGrid>
      <w:tr w:rsidR="00CA4DE4" w:rsidRPr="007B50D4" w:rsidTr="005C2369">
        <w:trPr>
          <w:trHeight w:val="332"/>
          <w:jc w:val="center"/>
        </w:trPr>
        <w:tc>
          <w:tcPr>
            <w:tcW w:w="6062" w:type="dxa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Место расположения </w:t>
            </w:r>
            <w:r w:rsidRPr="00785309">
              <w:rPr>
                <w:i/>
              </w:rPr>
              <w:t>(адрес)</w:t>
            </w:r>
          </w:p>
        </w:tc>
        <w:tc>
          <w:tcPr>
            <w:tcW w:w="3509" w:type="dxa"/>
            <w:vAlign w:val="center"/>
          </w:tcPr>
          <w:p w:rsidR="00CA4DE4" w:rsidRPr="007B50D4" w:rsidRDefault="00D4052B" w:rsidP="00AC3F46">
            <w:pPr>
              <w:pStyle w:val="aa"/>
            </w:pPr>
            <w:r>
              <w:t>Ул.Южная</w:t>
            </w:r>
            <w:r w:rsidR="00CA4DE4">
              <w:t>, р.п. Чистоозерное, Чистоозерный район, НСО.</w:t>
            </w:r>
          </w:p>
        </w:tc>
      </w:tr>
      <w:tr w:rsidR="00CA4DE4" w:rsidRPr="007B50D4" w:rsidTr="005C2369">
        <w:trPr>
          <w:trHeight w:val="332"/>
          <w:jc w:val="center"/>
        </w:trPr>
        <w:tc>
          <w:tcPr>
            <w:tcW w:w="6062" w:type="dxa"/>
          </w:tcPr>
          <w:p w:rsidR="00CA4DE4" w:rsidRPr="00785309" w:rsidRDefault="00CA4DE4" w:rsidP="00AC3F46">
            <w:pPr>
              <w:pStyle w:val="aa"/>
            </w:pPr>
            <w:r>
              <w:t xml:space="preserve">Численность населенного пункта </w:t>
            </w:r>
            <w:r w:rsidRPr="00594C0A">
              <w:rPr>
                <w:i/>
              </w:rPr>
              <w:t>(человек)</w:t>
            </w:r>
          </w:p>
        </w:tc>
        <w:tc>
          <w:tcPr>
            <w:tcW w:w="3509" w:type="dxa"/>
            <w:vAlign w:val="center"/>
          </w:tcPr>
          <w:p w:rsidR="00CA4DE4" w:rsidRPr="007B50D4" w:rsidRDefault="000D03C2" w:rsidP="006379AE">
            <w:pPr>
              <w:pStyle w:val="aa"/>
            </w:pPr>
            <w:r>
              <w:t>5</w:t>
            </w:r>
            <w:r w:rsidR="006379AE">
              <w:t>415</w:t>
            </w:r>
          </w:p>
        </w:tc>
      </w:tr>
      <w:tr w:rsidR="00CA4DE4" w:rsidRPr="007B50D4" w:rsidTr="005C2369">
        <w:trPr>
          <w:trHeight w:val="279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Площадь </w:t>
            </w:r>
            <w:r w:rsidRPr="00785309">
              <w:rPr>
                <w:i/>
              </w:rPr>
              <w:t>(га)</w:t>
            </w:r>
            <w:r w:rsidRPr="00785309">
              <w:t xml:space="preserve"> и размеры </w:t>
            </w:r>
            <w:r w:rsidRPr="00785309">
              <w:rPr>
                <w:i/>
              </w:rPr>
              <w:t>(км)</w:t>
            </w:r>
          </w:p>
        </w:tc>
        <w:tc>
          <w:tcPr>
            <w:tcW w:w="3509" w:type="dxa"/>
            <w:vAlign w:val="center"/>
          </w:tcPr>
          <w:p w:rsidR="00CA4DE4" w:rsidRPr="007B50D4" w:rsidRDefault="00AF711D" w:rsidP="00AC3F46">
            <w:pPr>
              <w:pStyle w:val="aa"/>
            </w:pPr>
            <w:r>
              <w:t xml:space="preserve">450 </w:t>
            </w:r>
            <w:r w:rsidR="001063FF">
              <w:t xml:space="preserve">*466 </w:t>
            </w:r>
            <w:r>
              <w:t>мп</w:t>
            </w:r>
          </w:p>
        </w:tc>
      </w:tr>
      <w:tr w:rsidR="00CA4DE4" w:rsidRPr="007B50D4" w:rsidTr="005C2369">
        <w:trPr>
          <w:trHeight w:val="516"/>
          <w:jc w:val="center"/>
        </w:trPr>
        <w:tc>
          <w:tcPr>
            <w:tcW w:w="6062" w:type="dxa"/>
            <w:vAlign w:val="center"/>
          </w:tcPr>
          <w:p w:rsidR="00CA4DE4" w:rsidRPr="00CF6D1D" w:rsidRDefault="00CA4DE4" w:rsidP="00AC3F46">
            <w:pPr>
              <w:pStyle w:val="aa"/>
            </w:pPr>
            <w:r w:rsidRPr="00785309">
              <w:t xml:space="preserve">Удалённость от ближайшей грузовой железнодорожной станции </w:t>
            </w:r>
            <w:r w:rsidRPr="00785309">
              <w:rPr>
                <w:i/>
              </w:rPr>
              <w:t>(название</w:t>
            </w:r>
            <w:r>
              <w:rPr>
                <w:i/>
              </w:rPr>
              <w:t>,</w:t>
            </w:r>
            <w:r w:rsidRPr="00785309">
              <w:rPr>
                <w:i/>
              </w:rPr>
              <w:t>км</w:t>
            </w:r>
            <w:r>
              <w:rPr>
                <w:i/>
              </w:rPr>
              <w:t>)</w:t>
            </w:r>
          </w:p>
        </w:tc>
        <w:tc>
          <w:tcPr>
            <w:tcW w:w="3509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Чистоозерная, 8 км</w:t>
            </w:r>
          </w:p>
        </w:tc>
      </w:tr>
      <w:tr w:rsidR="00CA4DE4" w:rsidRPr="007B50D4" w:rsidTr="005C2369">
        <w:trPr>
          <w:trHeight w:val="496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Удалённость от ближайшего аэропорта </w:t>
            </w:r>
            <w:r w:rsidRPr="00785309">
              <w:rPr>
                <w:i/>
              </w:rPr>
              <w:t>(название, км)</w:t>
            </w:r>
          </w:p>
        </w:tc>
        <w:tc>
          <w:tcPr>
            <w:tcW w:w="3509" w:type="dxa"/>
            <w:vAlign w:val="center"/>
          </w:tcPr>
          <w:p w:rsidR="00CA4DE4" w:rsidRPr="007B50D4" w:rsidRDefault="00586BFC" w:rsidP="00AC3F46">
            <w:pPr>
              <w:pStyle w:val="aa"/>
            </w:pPr>
            <w:r>
              <w:t>-</w:t>
            </w:r>
          </w:p>
        </w:tc>
      </w:tr>
      <w:tr w:rsidR="00CA4DE4" w:rsidRPr="007B50D4" w:rsidTr="005C2369">
        <w:trPr>
          <w:trHeight w:val="827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Близлежащие объекты </w:t>
            </w:r>
          </w:p>
        </w:tc>
        <w:tc>
          <w:tcPr>
            <w:tcW w:w="3509" w:type="dxa"/>
            <w:vAlign w:val="center"/>
          </w:tcPr>
          <w:p w:rsidR="00CA4DE4" w:rsidRDefault="00CF6D1D" w:rsidP="00AC3F46">
            <w:pPr>
              <w:pStyle w:val="aa"/>
            </w:pPr>
            <w:r>
              <w:t xml:space="preserve">Котельная – 200 </w:t>
            </w:r>
            <w:r w:rsidR="00CA4DE4">
              <w:t>м</w:t>
            </w:r>
          </w:p>
          <w:p w:rsidR="00CF6D1D" w:rsidRDefault="001063FF" w:rsidP="00AC3F46">
            <w:pPr>
              <w:pStyle w:val="aa"/>
            </w:pPr>
            <w:r>
              <w:t>Частный жилой сектор – 0,5 км,</w:t>
            </w:r>
          </w:p>
          <w:p w:rsidR="001063FF" w:rsidRDefault="001063FF" w:rsidP="00AC3F46">
            <w:pPr>
              <w:pStyle w:val="aa"/>
            </w:pPr>
            <w:r>
              <w:t>МКД – 2,6 км,</w:t>
            </w:r>
          </w:p>
          <w:p w:rsidR="001063FF" w:rsidRPr="007B50D4" w:rsidRDefault="005E036A" w:rsidP="00AC3F46">
            <w:pPr>
              <w:pStyle w:val="aa"/>
            </w:pPr>
            <w:r>
              <w:t>ОАО</w:t>
            </w:r>
            <w:r w:rsidR="001063FF">
              <w:t xml:space="preserve"> </w:t>
            </w:r>
            <w:r w:rsidR="006B54A1">
              <w:t>«</w:t>
            </w:r>
            <w:r w:rsidR="001063FF">
              <w:t>Очкино</w:t>
            </w:r>
            <w:r w:rsidR="006B54A1">
              <w:t>»</w:t>
            </w:r>
            <w:r w:rsidR="001063FF">
              <w:t xml:space="preserve"> – 3 км</w:t>
            </w:r>
          </w:p>
        </w:tc>
      </w:tr>
    </w:tbl>
    <w:p w:rsidR="00CA4DE4" w:rsidRPr="007B50D4" w:rsidRDefault="00CA4DE4" w:rsidP="00CA4DE4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8"/>
        <w:gridCol w:w="2863"/>
      </w:tblGrid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881CB3" w:rsidP="00AC3F46">
            <w:pPr>
              <w:pStyle w:val="aa"/>
            </w:pPr>
            <w:r>
              <w:t>Межевание земельного участка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Категория земель </w:t>
            </w:r>
            <w:r w:rsidRPr="00785309">
              <w:t>(с/х назначения, земли поселения и т. д.)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Земли населенного пункта</w:t>
            </w:r>
          </w:p>
        </w:tc>
      </w:tr>
      <w:tr w:rsidR="00452E60" w:rsidRPr="007B50D4" w:rsidTr="00881CB3">
        <w:trPr>
          <w:jc w:val="center"/>
        </w:trPr>
        <w:tc>
          <w:tcPr>
            <w:tcW w:w="6708" w:type="dxa"/>
            <w:vAlign w:val="center"/>
          </w:tcPr>
          <w:p w:rsidR="00452E60" w:rsidRPr="007B50D4" w:rsidRDefault="00452E60" w:rsidP="00AC3F46">
            <w:pPr>
              <w:pStyle w:val="aa"/>
            </w:pPr>
            <w:r>
              <w:t>Возможный вид использования (в соответствии с ГП и СТП)</w:t>
            </w:r>
          </w:p>
        </w:tc>
        <w:tc>
          <w:tcPr>
            <w:tcW w:w="2863" w:type="dxa"/>
            <w:vAlign w:val="center"/>
          </w:tcPr>
          <w:p w:rsidR="00452E60" w:rsidRDefault="00452E60" w:rsidP="00AC3F46">
            <w:pPr>
              <w:pStyle w:val="aa"/>
            </w:pPr>
            <w:r>
              <w:t>Для ИЖС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Наличие на участке (площадке) объектов </w:t>
            </w:r>
            <w:r w:rsidRPr="00785309"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863" w:type="dxa"/>
            <w:vAlign w:val="center"/>
          </w:tcPr>
          <w:p w:rsidR="00CA4DE4" w:rsidRPr="007B50D4" w:rsidRDefault="001063FF" w:rsidP="00AC3F46">
            <w:pPr>
              <w:pStyle w:val="aa"/>
            </w:pPr>
            <w:r>
              <w:t>2,2-2,5 м</w:t>
            </w:r>
          </w:p>
        </w:tc>
      </w:tr>
    </w:tbl>
    <w:p w:rsidR="00CA4DE4" w:rsidRPr="007B50D4" w:rsidRDefault="00CA4DE4" w:rsidP="00CA4DE4">
      <w:pPr>
        <w:pStyle w:val="4"/>
      </w:pPr>
      <w:r w:rsidRPr="007B50D4">
        <w:lastRenderedPageBreak/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6"/>
        <w:gridCol w:w="4785"/>
      </w:tblGrid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Вид инфраструктуры</w:t>
            </w:r>
          </w:p>
        </w:tc>
        <w:tc>
          <w:tcPr>
            <w:tcW w:w="4785" w:type="dxa"/>
          </w:tcPr>
          <w:p w:rsidR="00CA4DE4" w:rsidRPr="007B50D4" w:rsidRDefault="00CA4DE4" w:rsidP="00AC3F46">
            <w:pPr>
              <w:pStyle w:val="aa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Водоснабжение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>Расстояние до точки подключения 500 м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Канализация сточных вод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 xml:space="preserve">Отсутствует 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Электроснабжение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 xml:space="preserve">Расстояние до точки подключения 800 м 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Теплоснабжение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 xml:space="preserve">Расстояние до точки подключения 2000 м 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Газоснабжение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>Отсутствует возможность подключения</w:t>
            </w:r>
          </w:p>
        </w:tc>
      </w:tr>
      <w:tr w:rsidR="00CA4DE4" w:rsidRPr="007B50D4" w:rsidTr="00600F5C">
        <w:trPr>
          <w:jc w:val="center"/>
        </w:trPr>
        <w:tc>
          <w:tcPr>
            <w:tcW w:w="4786" w:type="dxa"/>
            <w:vAlign w:val="center"/>
          </w:tcPr>
          <w:p w:rsidR="00CA4DE4" w:rsidRDefault="00CA4DE4" w:rsidP="00AC3F46">
            <w:pPr>
              <w:pStyle w:val="aa"/>
            </w:pPr>
            <w:r w:rsidRPr="007B50D4">
              <w:t>Подъездные пути, их характеристика</w:t>
            </w:r>
            <w:r>
              <w:t>(примыкание к участку, расстояние до автомобильной дороги федерального/регионального/</w:t>
            </w:r>
          </w:p>
          <w:p w:rsidR="00CA4DE4" w:rsidRPr="00032213" w:rsidRDefault="00CA4DE4" w:rsidP="00AC3F46">
            <w:pPr>
              <w:pStyle w:val="aa"/>
            </w:pPr>
            <w:r>
              <w:t>местного значения)</w:t>
            </w:r>
          </w:p>
        </w:tc>
        <w:tc>
          <w:tcPr>
            <w:tcW w:w="4785" w:type="dxa"/>
          </w:tcPr>
          <w:p w:rsidR="00CA4DE4" w:rsidRPr="007B50D4" w:rsidRDefault="0069697D" w:rsidP="00AC3F46">
            <w:pPr>
              <w:pStyle w:val="aa"/>
            </w:pPr>
            <w:r>
              <w:t>Через 100 и имеется улично – дорожная сеть по ул.Первомайская</w:t>
            </w:r>
          </w:p>
        </w:tc>
      </w:tr>
    </w:tbl>
    <w:p w:rsidR="00CA4DE4" w:rsidRPr="00032213" w:rsidRDefault="00CA4DE4" w:rsidP="00CA4DE4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451"/>
        <w:gridCol w:w="6284"/>
      </w:tblGrid>
      <w:tr w:rsidR="00CA4DE4" w:rsidRPr="0066679E" w:rsidTr="00CA4DE4">
        <w:trPr>
          <w:jc w:val="center"/>
        </w:trPr>
        <w:tc>
          <w:tcPr>
            <w:tcW w:w="9735" w:type="dxa"/>
            <w:gridSpan w:val="2"/>
            <w:vAlign w:val="center"/>
          </w:tcPr>
          <w:p w:rsidR="00CA4DE4" w:rsidRPr="00C35751" w:rsidRDefault="00CA4DE4" w:rsidP="00CA4DE4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35751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4052B" w:rsidRPr="0066679E" w:rsidTr="00600F5C">
        <w:trPr>
          <w:jc w:val="center"/>
        </w:trPr>
        <w:tc>
          <w:tcPr>
            <w:tcW w:w="3451" w:type="dxa"/>
            <w:vAlign w:val="center"/>
          </w:tcPr>
          <w:p w:rsidR="00D4052B" w:rsidRPr="0066679E" w:rsidRDefault="00D4052B" w:rsidP="00CA4DE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6284" w:type="dxa"/>
          </w:tcPr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Покрышкина, 11, р.п. Чистоозерное, Чистоозерный район, Новосибирская область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Инвестиционный уполномоченный: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Шель Сергей Александрович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8 (383-68) 9-13-12, Сот.8-913-478-11-40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D4052B" w:rsidRPr="00CA4DE4" w:rsidRDefault="00EF5062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2" w:history="1"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7599B">
              <w:t xml:space="preserve">   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sa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shell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@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D4052B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</w:tr>
      <w:tr w:rsidR="00D4052B" w:rsidRPr="0066679E" w:rsidTr="00600F5C">
        <w:trPr>
          <w:trHeight w:val="1406"/>
          <w:jc w:val="center"/>
        </w:trPr>
        <w:tc>
          <w:tcPr>
            <w:tcW w:w="3451" w:type="dxa"/>
            <w:vAlign w:val="center"/>
          </w:tcPr>
          <w:p w:rsidR="00D4052B" w:rsidRPr="0066679E" w:rsidRDefault="00D4052B" w:rsidP="00CA4DE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6284" w:type="dxa"/>
          </w:tcPr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Аппель Александр Владимирович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Глава Чистоозерного района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Тел.: 8 (383-68) 9-12-24,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приемной главы: 8 (383-68) 9-18-32</w:t>
            </w:r>
          </w:p>
          <w:p w:rsidR="00D4052B" w:rsidRPr="00CA4DE4" w:rsidRDefault="00D4052B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D4052B" w:rsidRPr="00126D59" w:rsidRDefault="00EF5062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33" w:history="1"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D4052B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600F5C" w:rsidRDefault="00600F5C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861644" cy="2476500"/>
            <wp:effectExtent l="19050" t="0" r="5756" b="0"/>
            <wp:docPr id="11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3).bmp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2337" cy="24852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204C" w:rsidRDefault="0018204C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18204C" w:rsidRDefault="0018204C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F40BE3" w:rsidRPr="00CA4DE4" w:rsidRDefault="00CA4DE4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Ан</w:t>
      </w:r>
      <w:r w:rsidR="00D4052B">
        <w:rPr>
          <w:rFonts w:ascii="Times New Roman" w:hAnsi="Times New Roman" w:cs="Times New Roman"/>
          <w:b/>
          <w:sz w:val="28"/>
          <w:szCs w:val="28"/>
        </w:rPr>
        <w:t>кета инвестиционной площадки № 3</w:t>
      </w:r>
      <w:r w:rsidR="00AD1260">
        <w:rPr>
          <w:rFonts w:ascii="Times New Roman" w:hAnsi="Times New Roman" w:cs="Times New Roman"/>
          <w:b/>
          <w:sz w:val="28"/>
          <w:szCs w:val="28"/>
        </w:rPr>
        <w:t xml:space="preserve"> по типу гри</w:t>
      </w:r>
      <w:r>
        <w:rPr>
          <w:rFonts w:ascii="Times New Roman" w:hAnsi="Times New Roman" w:cs="Times New Roman"/>
          <w:b/>
          <w:sz w:val="28"/>
          <w:szCs w:val="28"/>
        </w:rPr>
        <w:t>нфилд</w:t>
      </w:r>
    </w:p>
    <w:p w:rsidR="00CA4DE4" w:rsidRPr="00785309" w:rsidRDefault="00CA4DE4" w:rsidP="00CA4DE4">
      <w:pPr>
        <w:pStyle w:val="4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62"/>
        <w:gridCol w:w="3509"/>
      </w:tblGrid>
      <w:tr w:rsidR="00CA4DE4" w:rsidRPr="007B50D4" w:rsidTr="005C2369">
        <w:trPr>
          <w:trHeight w:val="332"/>
          <w:jc w:val="center"/>
        </w:trPr>
        <w:tc>
          <w:tcPr>
            <w:tcW w:w="6062" w:type="dxa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Место расположения </w:t>
            </w:r>
            <w:r w:rsidRPr="00785309">
              <w:rPr>
                <w:i/>
              </w:rPr>
              <w:t>(адрес)</w:t>
            </w:r>
          </w:p>
        </w:tc>
        <w:tc>
          <w:tcPr>
            <w:tcW w:w="3509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Ул.Морозова</w:t>
            </w:r>
            <w:r w:rsidR="00CA4DE4">
              <w:t>,</w:t>
            </w:r>
            <w:r>
              <w:t xml:space="preserve"> с. Журавка, Чистоозерного</w:t>
            </w:r>
            <w:r w:rsidR="00CA4DE4">
              <w:t xml:space="preserve"> район</w:t>
            </w:r>
            <w:r>
              <w:t>а</w:t>
            </w:r>
            <w:r w:rsidR="00CA4DE4">
              <w:t>, НСО.</w:t>
            </w:r>
          </w:p>
        </w:tc>
      </w:tr>
      <w:tr w:rsidR="00CA4DE4" w:rsidRPr="007B50D4" w:rsidTr="005C2369">
        <w:trPr>
          <w:trHeight w:val="332"/>
          <w:jc w:val="center"/>
        </w:trPr>
        <w:tc>
          <w:tcPr>
            <w:tcW w:w="6062" w:type="dxa"/>
          </w:tcPr>
          <w:p w:rsidR="00CA4DE4" w:rsidRPr="00785309" w:rsidRDefault="00CA4DE4" w:rsidP="00AC3F46">
            <w:pPr>
              <w:pStyle w:val="aa"/>
            </w:pPr>
            <w:r>
              <w:t xml:space="preserve">Численность населенного пункта </w:t>
            </w:r>
            <w:r w:rsidRPr="00594C0A">
              <w:rPr>
                <w:i/>
              </w:rPr>
              <w:t>(человек)</w:t>
            </w:r>
          </w:p>
        </w:tc>
        <w:tc>
          <w:tcPr>
            <w:tcW w:w="3509" w:type="dxa"/>
            <w:vAlign w:val="center"/>
          </w:tcPr>
          <w:p w:rsidR="00CA4DE4" w:rsidRPr="007B50D4" w:rsidRDefault="006379AE" w:rsidP="00AC3F46">
            <w:pPr>
              <w:pStyle w:val="aa"/>
            </w:pPr>
            <w:r>
              <w:t>854</w:t>
            </w:r>
          </w:p>
        </w:tc>
      </w:tr>
      <w:tr w:rsidR="00CA4DE4" w:rsidRPr="007B50D4" w:rsidTr="005C2369">
        <w:trPr>
          <w:trHeight w:val="279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Площадь </w:t>
            </w:r>
            <w:r w:rsidRPr="00785309">
              <w:rPr>
                <w:i/>
              </w:rPr>
              <w:t>(га)</w:t>
            </w:r>
            <w:r w:rsidRPr="00785309">
              <w:t xml:space="preserve"> и размеры </w:t>
            </w:r>
            <w:r w:rsidRPr="00785309">
              <w:rPr>
                <w:i/>
              </w:rPr>
              <w:t>(км)</w:t>
            </w:r>
          </w:p>
        </w:tc>
        <w:tc>
          <w:tcPr>
            <w:tcW w:w="3509" w:type="dxa"/>
            <w:vAlign w:val="center"/>
          </w:tcPr>
          <w:p w:rsidR="00CA4DE4" w:rsidRPr="007B50D4" w:rsidRDefault="001063FF" w:rsidP="00AC3F46">
            <w:pPr>
              <w:pStyle w:val="aa"/>
            </w:pPr>
            <w:r>
              <w:t xml:space="preserve">200*200 </w:t>
            </w:r>
            <w:r w:rsidR="00AF711D">
              <w:t>м</w:t>
            </w:r>
            <w:r w:rsidR="0067599B">
              <w:t>.</w:t>
            </w:r>
            <w:r w:rsidR="00AF711D">
              <w:t>п</w:t>
            </w:r>
            <w:r w:rsidR="0067599B">
              <w:t>.</w:t>
            </w:r>
          </w:p>
        </w:tc>
      </w:tr>
      <w:tr w:rsidR="00CA4DE4" w:rsidRPr="007B50D4" w:rsidTr="005C2369">
        <w:trPr>
          <w:trHeight w:val="516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Удалённость от ближайшей грузовой железнодорожной станции </w:t>
            </w:r>
            <w:r w:rsidRPr="00785309">
              <w:rPr>
                <w:i/>
              </w:rPr>
              <w:t>(название</w:t>
            </w:r>
            <w:r>
              <w:rPr>
                <w:i/>
              </w:rPr>
              <w:t>,</w:t>
            </w:r>
            <w:r w:rsidR="0067599B">
              <w:rPr>
                <w:i/>
              </w:rPr>
              <w:t xml:space="preserve"> </w:t>
            </w:r>
            <w:r w:rsidRPr="00785309">
              <w:rPr>
                <w:i/>
              </w:rPr>
              <w:t>км</w:t>
            </w:r>
            <w:r>
              <w:rPr>
                <w:i/>
              </w:rPr>
              <w:t>)</w:t>
            </w:r>
          </w:p>
          <w:p w:rsidR="00CA4DE4" w:rsidRPr="00785309" w:rsidRDefault="00CA4DE4" w:rsidP="00AC3F46">
            <w:pPr>
              <w:pStyle w:val="aa"/>
            </w:pPr>
            <w:r w:rsidRPr="00785309">
              <w:t>(с указанием собственника железнодорожного тупика при его наличии)</w:t>
            </w:r>
          </w:p>
        </w:tc>
        <w:tc>
          <w:tcPr>
            <w:tcW w:w="3509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Чистоозерная, 10</w:t>
            </w:r>
            <w:r w:rsidR="00CA4DE4">
              <w:t xml:space="preserve"> км</w:t>
            </w:r>
          </w:p>
        </w:tc>
      </w:tr>
      <w:tr w:rsidR="00CA4DE4" w:rsidRPr="007B50D4" w:rsidTr="005C2369">
        <w:trPr>
          <w:trHeight w:val="496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Удалённость от ближайшего аэропорта </w:t>
            </w:r>
            <w:r w:rsidRPr="00785309">
              <w:rPr>
                <w:i/>
              </w:rPr>
              <w:t>(название, км)</w:t>
            </w:r>
          </w:p>
        </w:tc>
        <w:tc>
          <w:tcPr>
            <w:tcW w:w="3509" w:type="dxa"/>
            <w:vAlign w:val="center"/>
          </w:tcPr>
          <w:p w:rsidR="00CA4DE4" w:rsidRPr="007B50D4" w:rsidRDefault="00586BFC" w:rsidP="00AC3F46">
            <w:pPr>
              <w:pStyle w:val="aa"/>
            </w:pPr>
            <w:r>
              <w:t>-</w:t>
            </w:r>
          </w:p>
        </w:tc>
      </w:tr>
      <w:tr w:rsidR="00CA4DE4" w:rsidRPr="007B50D4" w:rsidTr="005C2369">
        <w:trPr>
          <w:trHeight w:val="827"/>
          <w:jc w:val="center"/>
        </w:trPr>
        <w:tc>
          <w:tcPr>
            <w:tcW w:w="6062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>Близлежащие объекты (жилая застройка, промышленные и сельскохозяйственные предприятия</w:t>
            </w:r>
            <w:r>
              <w:t xml:space="preserve"> с указанием их специализации</w:t>
            </w:r>
            <w:r w:rsidRPr="00785309">
              <w:t>)</w:t>
            </w:r>
          </w:p>
        </w:tc>
        <w:tc>
          <w:tcPr>
            <w:tcW w:w="3509" w:type="dxa"/>
            <w:vAlign w:val="center"/>
          </w:tcPr>
          <w:p w:rsidR="00CA4DE4" w:rsidRPr="007B50D4" w:rsidRDefault="00CA4DE4" w:rsidP="00AC3F46">
            <w:pPr>
              <w:pStyle w:val="aa"/>
            </w:pPr>
          </w:p>
        </w:tc>
      </w:tr>
    </w:tbl>
    <w:p w:rsidR="00CA4DE4" w:rsidRPr="007B50D4" w:rsidRDefault="00CA4DE4" w:rsidP="00CA4DE4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8"/>
        <w:gridCol w:w="2863"/>
      </w:tblGrid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881CB3" w:rsidP="00AC3F46">
            <w:pPr>
              <w:pStyle w:val="aa"/>
            </w:pPr>
            <w:r>
              <w:t>Межевание земельного участка</w:t>
            </w:r>
          </w:p>
        </w:tc>
        <w:tc>
          <w:tcPr>
            <w:tcW w:w="2863" w:type="dxa"/>
            <w:vAlign w:val="center"/>
          </w:tcPr>
          <w:p w:rsidR="00CA4DE4" w:rsidRPr="007B50D4" w:rsidRDefault="00CA4DE4" w:rsidP="00AC3F46">
            <w:pPr>
              <w:pStyle w:val="aa"/>
            </w:pP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Категория земель </w:t>
            </w:r>
            <w:r w:rsidRPr="00785309">
              <w:t>(с/х назначения, земли поселения и т. д.)</w:t>
            </w:r>
          </w:p>
        </w:tc>
        <w:tc>
          <w:tcPr>
            <w:tcW w:w="2863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Земли населенного пункта</w:t>
            </w:r>
          </w:p>
        </w:tc>
      </w:tr>
      <w:tr w:rsidR="00452E60" w:rsidRPr="007B50D4" w:rsidTr="00881CB3">
        <w:trPr>
          <w:jc w:val="center"/>
        </w:trPr>
        <w:tc>
          <w:tcPr>
            <w:tcW w:w="6708" w:type="dxa"/>
            <w:vAlign w:val="center"/>
          </w:tcPr>
          <w:p w:rsidR="00452E60" w:rsidRPr="007B50D4" w:rsidRDefault="00452E60" w:rsidP="00AC3F46">
            <w:pPr>
              <w:pStyle w:val="aa"/>
            </w:pPr>
            <w:r>
              <w:t>Возможный вид использования (в соответствии с ГП и СТП)</w:t>
            </w:r>
          </w:p>
        </w:tc>
        <w:tc>
          <w:tcPr>
            <w:tcW w:w="2863" w:type="dxa"/>
            <w:vAlign w:val="center"/>
          </w:tcPr>
          <w:p w:rsidR="00452E60" w:rsidRDefault="00452E60" w:rsidP="00AC3F46">
            <w:pPr>
              <w:pStyle w:val="aa"/>
            </w:pPr>
            <w:r>
              <w:t>Для ИЖС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Наличие на участке (площадке) объектов </w:t>
            </w:r>
            <w:r w:rsidRPr="00785309"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3" w:type="dxa"/>
            <w:vAlign w:val="center"/>
          </w:tcPr>
          <w:p w:rsidR="00CA4DE4" w:rsidRPr="007B50D4" w:rsidRDefault="001063FF" w:rsidP="00AC3F46">
            <w:pPr>
              <w:pStyle w:val="aa"/>
            </w:pPr>
            <w:r>
              <w:t>-</w:t>
            </w:r>
          </w:p>
        </w:tc>
      </w:tr>
      <w:tr w:rsidR="00CA4DE4" w:rsidRPr="007B50D4" w:rsidTr="00881CB3">
        <w:trPr>
          <w:jc w:val="center"/>
        </w:trPr>
        <w:tc>
          <w:tcPr>
            <w:tcW w:w="6708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863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3,0</w:t>
            </w:r>
          </w:p>
        </w:tc>
      </w:tr>
    </w:tbl>
    <w:p w:rsidR="00CA4DE4" w:rsidRPr="007B50D4" w:rsidRDefault="00CA4DE4" w:rsidP="00CA4DE4">
      <w:pPr>
        <w:pStyle w:val="4"/>
      </w:pPr>
      <w:r w:rsidRPr="007B50D4"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644"/>
        <w:gridCol w:w="4927"/>
      </w:tblGrid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Вид инфраструктуры</w:t>
            </w:r>
          </w:p>
        </w:tc>
        <w:tc>
          <w:tcPr>
            <w:tcW w:w="4927" w:type="dxa"/>
          </w:tcPr>
          <w:p w:rsidR="00CA4DE4" w:rsidRPr="007B50D4" w:rsidRDefault="00CA4DE4" w:rsidP="00AC3F46">
            <w:pPr>
              <w:pStyle w:val="aa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Водоснабжение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 xml:space="preserve">Расстояние до точки подключения 100 м 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Канализация сточных вод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 xml:space="preserve">Индивидуально-выгребная 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Электроснабжение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>Расстояние до точки подключения 80 м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Теплоснабжение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>Расстояние до точки подключения 3000 м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Газоснабжение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>Отсутствует возможность подключения</w:t>
            </w:r>
          </w:p>
        </w:tc>
      </w:tr>
      <w:tr w:rsidR="00CA4DE4" w:rsidRPr="007B50D4" w:rsidTr="003855EE">
        <w:trPr>
          <w:jc w:val="center"/>
        </w:trPr>
        <w:tc>
          <w:tcPr>
            <w:tcW w:w="4644" w:type="dxa"/>
            <w:vAlign w:val="center"/>
          </w:tcPr>
          <w:p w:rsidR="00CA4DE4" w:rsidRDefault="00CA4DE4" w:rsidP="00AC3F46">
            <w:pPr>
              <w:pStyle w:val="aa"/>
            </w:pPr>
            <w:r w:rsidRPr="007B50D4">
              <w:t>Подъездные пути, их характеристика</w:t>
            </w:r>
            <w:r>
              <w:t>(примыкание к участку, расстояние до автомобильной дороги федерального/регионального/</w:t>
            </w:r>
          </w:p>
          <w:p w:rsidR="00CA4DE4" w:rsidRPr="00032213" w:rsidRDefault="00CA4DE4" w:rsidP="00AC3F46">
            <w:pPr>
              <w:pStyle w:val="aa"/>
            </w:pPr>
            <w:r>
              <w:t>местного значения)</w:t>
            </w:r>
          </w:p>
        </w:tc>
        <w:tc>
          <w:tcPr>
            <w:tcW w:w="4927" w:type="dxa"/>
          </w:tcPr>
          <w:p w:rsidR="00CA4DE4" w:rsidRPr="007B50D4" w:rsidRDefault="00692678" w:rsidP="00AC3F46">
            <w:pPr>
              <w:pStyle w:val="aa"/>
            </w:pPr>
            <w:r>
              <w:t>Ул.Морозова, покрытие грунтово-щебеночное</w:t>
            </w:r>
          </w:p>
        </w:tc>
      </w:tr>
    </w:tbl>
    <w:p w:rsidR="00CA4DE4" w:rsidRPr="00032213" w:rsidRDefault="00CA4DE4" w:rsidP="00CA4DE4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76"/>
        <w:gridCol w:w="5859"/>
      </w:tblGrid>
      <w:tr w:rsidR="00CA4DE4" w:rsidRPr="0066679E" w:rsidTr="00CA4DE4">
        <w:trPr>
          <w:jc w:val="center"/>
        </w:trPr>
        <w:tc>
          <w:tcPr>
            <w:tcW w:w="9735" w:type="dxa"/>
            <w:gridSpan w:val="2"/>
            <w:vAlign w:val="center"/>
          </w:tcPr>
          <w:p w:rsidR="00CA4DE4" w:rsidRPr="00C35751" w:rsidRDefault="00CA4DE4" w:rsidP="00CA4DE4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35751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CF3697" w:rsidRPr="0066679E" w:rsidTr="008B36BE">
        <w:trPr>
          <w:jc w:val="center"/>
        </w:trPr>
        <w:tc>
          <w:tcPr>
            <w:tcW w:w="3876" w:type="dxa"/>
            <w:vAlign w:val="center"/>
          </w:tcPr>
          <w:p w:rsidR="00CF3697" w:rsidRPr="0066679E" w:rsidRDefault="00CF3697" w:rsidP="00CA4DE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5859" w:type="dxa"/>
          </w:tcPr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</w:t>
            </w:r>
          </w:p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Покрышкина, 11, р.п. Чистоозерное, Чистоозерный район, Новосибирская область</w:t>
            </w:r>
          </w:p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Инвестиционный уполномоченный:</w:t>
            </w:r>
          </w:p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lastRenderedPageBreak/>
              <w:t>Шель Сергей Александрович</w:t>
            </w:r>
          </w:p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8 (383-68) 9-13-12, Сот.8-913-478-11-40</w:t>
            </w:r>
          </w:p>
          <w:p w:rsidR="00CF3697" w:rsidRPr="00CA4DE4" w:rsidRDefault="00CF3697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F3697" w:rsidRPr="00CA4DE4" w:rsidRDefault="00EF5062" w:rsidP="002257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5" w:history="1"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7599B">
              <w:t xml:space="preserve">    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sa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shell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@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F3697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</w:tr>
      <w:tr w:rsidR="00CF3697" w:rsidRPr="0066679E" w:rsidTr="008B36BE">
        <w:trPr>
          <w:jc w:val="center"/>
        </w:trPr>
        <w:tc>
          <w:tcPr>
            <w:tcW w:w="3876" w:type="dxa"/>
            <w:vAlign w:val="center"/>
          </w:tcPr>
          <w:p w:rsidR="00CF3697" w:rsidRPr="0066679E" w:rsidRDefault="00CF3697" w:rsidP="0018204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5859" w:type="dxa"/>
          </w:tcPr>
          <w:p w:rsidR="00CF3697" w:rsidRPr="00CA4DE4" w:rsidRDefault="00CF3697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Аппель Александр Владимирович</w:t>
            </w:r>
          </w:p>
          <w:p w:rsidR="00CF3697" w:rsidRPr="00CA4DE4" w:rsidRDefault="00CF3697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Глава Чистоозерного района</w:t>
            </w:r>
          </w:p>
          <w:p w:rsidR="00CF3697" w:rsidRPr="00CA4DE4" w:rsidRDefault="00CF3697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Тел.: 8 (383-68) 9-12-24,</w:t>
            </w:r>
          </w:p>
          <w:p w:rsidR="00CF3697" w:rsidRPr="00CA4DE4" w:rsidRDefault="00CF3697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приемной главы: 8 (383-68) 9-18-32</w:t>
            </w:r>
          </w:p>
          <w:p w:rsidR="00CF3697" w:rsidRPr="00CA4DE4" w:rsidRDefault="00CF3697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F3697" w:rsidRPr="00126D59" w:rsidRDefault="00EF5062" w:rsidP="001820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36" w:history="1"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E90D54" w:rsidRDefault="00E90D54" w:rsidP="0018204C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B5430" w:rsidRDefault="002B5430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15025" cy="2400300"/>
            <wp:effectExtent l="1905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).bmp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4DE4" w:rsidRPr="00CA4DE4" w:rsidRDefault="00CA4DE4" w:rsidP="00CA4DE4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Анкета инвестици</w:t>
      </w:r>
      <w:r w:rsidR="00D4052B">
        <w:rPr>
          <w:rFonts w:ascii="Times New Roman" w:hAnsi="Times New Roman" w:cs="Times New Roman"/>
          <w:b/>
          <w:sz w:val="28"/>
          <w:szCs w:val="28"/>
        </w:rPr>
        <w:t>онной площадки № 4</w:t>
      </w:r>
      <w:r w:rsidR="00336D5E">
        <w:rPr>
          <w:rFonts w:ascii="Times New Roman" w:hAnsi="Times New Roman" w:cs="Times New Roman"/>
          <w:b/>
          <w:sz w:val="28"/>
          <w:szCs w:val="28"/>
        </w:rPr>
        <w:t xml:space="preserve"> по типу гри</w:t>
      </w:r>
      <w:r>
        <w:rPr>
          <w:rFonts w:ascii="Times New Roman" w:hAnsi="Times New Roman" w:cs="Times New Roman"/>
          <w:b/>
          <w:sz w:val="28"/>
          <w:szCs w:val="28"/>
        </w:rPr>
        <w:t>нфилд</w:t>
      </w:r>
    </w:p>
    <w:p w:rsidR="00CA4DE4" w:rsidRPr="00785309" w:rsidRDefault="00CA4DE4" w:rsidP="00CA4DE4">
      <w:pPr>
        <w:pStyle w:val="4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0"/>
        <w:gridCol w:w="3651"/>
      </w:tblGrid>
      <w:tr w:rsidR="00CA4DE4" w:rsidRPr="007B50D4" w:rsidTr="005C2369">
        <w:trPr>
          <w:trHeight w:val="332"/>
          <w:jc w:val="center"/>
        </w:trPr>
        <w:tc>
          <w:tcPr>
            <w:tcW w:w="5920" w:type="dxa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Место расположения </w:t>
            </w:r>
            <w:r w:rsidRPr="00785309">
              <w:rPr>
                <w:i/>
              </w:rPr>
              <w:t>(адрес)</w:t>
            </w:r>
          </w:p>
        </w:tc>
        <w:tc>
          <w:tcPr>
            <w:tcW w:w="3651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Ул.Щкольная</w:t>
            </w:r>
            <w:r w:rsidR="00CA4DE4">
              <w:t>,</w:t>
            </w:r>
            <w:r>
              <w:t xml:space="preserve"> п. Табулга,</w:t>
            </w:r>
            <w:r w:rsidR="000D03C2">
              <w:t xml:space="preserve"> </w:t>
            </w:r>
            <w:r>
              <w:t>Чистоозерного</w:t>
            </w:r>
            <w:r w:rsidR="00CA4DE4">
              <w:t xml:space="preserve"> район</w:t>
            </w:r>
            <w:r>
              <w:t>а</w:t>
            </w:r>
            <w:r w:rsidR="00CA4DE4">
              <w:t>, НСО.</w:t>
            </w:r>
          </w:p>
        </w:tc>
      </w:tr>
      <w:tr w:rsidR="00CA4DE4" w:rsidRPr="007B50D4" w:rsidTr="005C2369">
        <w:trPr>
          <w:trHeight w:val="332"/>
          <w:jc w:val="center"/>
        </w:trPr>
        <w:tc>
          <w:tcPr>
            <w:tcW w:w="5920" w:type="dxa"/>
          </w:tcPr>
          <w:p w:rsidR="00CA4DE4" w:rsidRPr="00785309" w:rsidRDefault="00CA4DE4" w:rsidP="00AC3F46">
            <w:pPr>
              <w:pStyle w:val="aa"/>
            </w:pPr>
            <w:r>
              <w:t xml:space="preserve">Численность населенного пункта </w:t>
            </w:r>
            <w:r w:rsidRPr="00594C0A">
              <w:rPr>
                <w:i/>
              </w:rPr>
              <w:t>(человек)</w:t>
            </w:r>
          </w:p>
        </w:tc>
        <w:tc>
          <w:tcPr>
            <w:tcW w:w="3651" w:type="dxa"/>
            <w:vAlign w:val="center"/>
          </w:tcPr>
          <w:p w:rsidR="00CA4DE4" w:rsidRPr="007B50D4" w:rsidRDefault="000D03C2" w:rsidP="006379AE">
            <w:pPr>
              <w:pStyle w:val="aa"/>
            </w:pPr>
            <w:r>
              <w:t>2</w:t>
            </w:r>
            <w:r w:rsidR="006379AE">
              <w:t>359</w:t>
            </w:r>
          </w:p>
        </w:tc>
      </w:tr>
      <w:tr w:rsidR="00CA4DE4" w:rsidRPr="007B50D4" w:rsidTr="005C2369">
        <w:trPr>
          <w:trHeight w:val="279"/>
          <w:jc w:val="center"/>
        </w:trPr>
        <w:tc>
          <w:tcPr>
            <w:tcW w:w="5920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Площадь </w:t>
            </w:r>
            <w:r w:rsidRPr="00785309">
              <w:rPr>
                <w:i/>
              </w:rPr>
              <w:t>(га)</w:t>
            </w:r>
            <w:r w:rsidRPr="00785309">
              <w:t xml:space="preserve"> и размеры </w:t>
            </w:r>
            <w:r w:rsidRPr="00785309">
              <w:rPr>
                <w:i/>
              </w:rPr>
              <w:t>(км)</w:t>
            </w:r>
          </w:p>
        </w:tc>
        <w:tc>
          <w:tcPr>
            <w:tcW w:w="3651" w:type="dxa"/>
            <w:vAlign w:val="center"/>
          </w:tcPr>
          <w:p w:rsidR="00CA4DE4" w:rsidRPr="007B50D4" w:rsidRDefault="001063FF" w:rsidP="00AC3F46">
            <w:pPr>
              <w:pStyle w:val="aa"/>
            </w:pPr>
            <w:r>
              <w:t xml:space="preserve">250*200 </w:t>
            </w:r>
            <w:r w:rsidR="00AF711D">
              <w:t>м</w:t>
            </w:r>
            <w:r w:rsidR="0067599B">
              <w:t>.</w:t>
            </w:r>
            <w:r w:rsidR="00AF711D">
              <w:t>п</w:t>
            </w:r>
            <w:r w:rsidR="0067599B">
              <w:t>.</w:t>
            </w:r>
          </w:p>
        </w:tc>
      </w:tr>
      <w:tr w:rsidR="00CA4DE4" w:rsidRPr="007B50D4" w:rsidTr="005C2369">
        <w:trPr>
          <w:trHeight w:val="516"/>
          <w:jc w:val="center"/>
        </w:trPr>
        <w:tc>
          <w:tcPr>
            <w:tcW w:w="5920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Удалённость от ближайшей грузовой железнодорожной станции </w:t>
            </w:r>
            <w:r w:rsidRPr="00785309">
              <w:rPr>
                <w:i/>
              </w:rPr>
              <w:t>(название</w:t>
            </w:r>
            <w:r>
              <w:rPr>
                <w:i/>
              </w:rPr>
              <w:t>,</w:t>
            </w:r>
            <w:r w:rsidRPr="00785309">
              <w:rPr>
                <w:i/>
              </w:rPr>
              <w:t>км</w:t>
            </w:r>
            <w:r>
              <w:rPr>
                <w:i/>
              </w:rPr>
              <w:t>)</w:t>
            </w:r>
          </w:p>
          <w:p w:rsidR="00CA4DE4" w:rsidRPr="00785309" w:rsidRDefault="00CA4DE4" w:rsidP="00AC3F46">
            <w:pPr>
              <w:pStyle w:val="aa"/>
            </w:pPr>
            <w:r w:rsidRPr="00785309">
              <w:t>(с указанием собственника железнодорожного тупика при его наличии)</w:t>
            </w:r>
          </w:p>
        </w:tc>
        <w:tc>
          <w:tcPr>
            <w:tcW w:w="3651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Станция пос. Табулга</w:t>
            </w:r>
            <w:r w:rsidR="00CA4DE4">
              <w:t xml:space="preserve">, </w:t>
            </w:r>
            <w:r>
              <w:t>0,</w:t>
            </w:r>
            <w:r w:rsidR="00CA4DE4">
              <w:t>5 км</w:t>
            </w:r>
          </w:p>
        </w:tc>
      </w:tr>
      <w:tr w:rsidR="00CA4DE4" w:rsidRPr="007B50D4" w:rsidTr="005C2369">
        <w:trPr>
          <w:trHeight w:val="496"/>
          <w:jc w:val="center"/>
        </w:trPr>
        <w:tc>
          <w:tcPr>
            <w:tcW w:w="5920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 xml:space="preserve">Удалённость от ближайшего аэропорта </w:t>
            </w:r>
            <w:r w:rsidRPr="00785309">
              <w:rPr>
                <w:i/>
              </w:rPr>
              <w:t>(название, км)</w:t>
            </w:r>
          </w:p>
        </w:tc>
        <w:tc>
          <w:tcPr>
            <w:tcW w:w="3651" w:type="dxa"/>
            <w:vAlign w:val="center"/>
          </w:tcPr>
          <w:p w:rsidR="00CA4DE4" w:rsidRPr="007B50D4" w:rsidRDefault="00586BFC" w:rsidP="00AC3F46">
            <w:pPr>
              <w:pStyle w:val="aa"/>
            </w:pPr>
            <w:r>
              <w:t>-</w:t>
            </w:r>
          </w:p>
        </w:tc>
      </w:tr>
      <w:tr w:rsidR="00CA4DE4" w:rsidRPr="007B50D4" w:rsidTr="005C2369">
        <w:trPr>
          <w:trHeight w:val="827"/>
          <w:jc w:val="center"/>
        </w:trPr>
        <w:tc>
          <w:tcPr>
            <w:tcW w:w="5920" w:type="dxa"/>
            <w:vAlign w:val="center"/>
          </w:tcPr>
          <w:p w:rsidR="00CA4DE4" w:rsidRPr="00785309" w:rsidRDefault="00CA4DE4" w:rsidP="00AC3F46">
            <w:pPr>
              <w:pStyle w:val="aa"/>
            </w:pPr>
            <w:r w:rsidRPr="00785309">
              <w:t>Близлежащие объекты (жилая застройка, промышленные и сельскохозяйственные предприятия</w:t>
            </w:r>
            <w:r>
              <w:t xml:space="preserve"> с указанием их специализации</w:t>
            </w:r>
            <w:r w:rsidRPr="00785309">
              <w:t>)</w:t>
            </w:r>
          </w:p>
        </w:tc>
        <w:tc>
          <w:tcPr>
            <w:tcW w:w="3651" w:type="dxa"/>
            <w:vAlign w:val="center"/>
          </w:tcPr>
          <w:p w:rsidR="001063FF" w:rsidRDefault="001063FF" w:rsidP="00AC3F46">
            <w:pPr>
              <w:pStyle w:val="aa"/>
            </w:pPr>
            <w:r>
              <w:t>Частный жилой сектор – 0,5 км,</w:t>
            </w:r>
          </w:p>
          <w:p w:rsidR="00CA4DE4" w:rsidRDefault="007D69F9" w:rsidP="00AC3F46">
            <w:pPr>
              <w:pStyle w:val="aa"/>
            </w:pPr>
            <w:r>
              <w:t xml:space="preserve">Котельная – 800 </w:t>
            </w:r>
            <w:r w:rsidR="00CA4DE4">
              <w:t>м</w:t>
            </w:r>
            <w:r w:rsidR="001063FF">
              <w:t>,</w:t>
            </w:r>
          </w:p>
          <w:p w:rsidR="001063FF" w:rsidRDefault="001063FF" w:rsidP="00AC3F46">
            <w:pPr>
              <w:pStyle w:val="aa"/>
            </w:pPr>
            <w:r>
              <w:t>Школа – 800м</w:t>
            </w:r>
            <w:r w:rsidR="00AF711D">
              <w:t>п</w:t>
            </w:r>
          </w:p>
          <w:p w:rsidR="00AF711D" w:rsidRPr="007B50D4" w:rsidRDefault="00AF711D" w:rsidP="00AC3F46">
            <w:pPr>
              <w:pStyle w:val="aa"/>
            </w:pPr>
            <w:r>
              <w:t>ФКУ ИК15 – 3 км</w:t>
            </w:r>
          </w:p>
        </w:tc>
      </w:tr>
    </w:tbl>
    <w:p w:rsidR="00CA4DE4" w:rsidRPr="007B50D4" w:rsidRDefault="00CA4DE4" w:rsidP="00CA4DE4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54"/>
        <w:gridCol w:w="2517"/>
      </w:tblGrid>
      <w:tr w:rsidR="00CA4DE4" w:rsidRPr="007B50D4" w:rsidTr="005C2369">
        <w:trPr>
          <w:jc w:val="center"/>
        </w:trPr>
        <w:tc>
          <w:tcPr>
            <w:tcW w:w="705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517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t>-</w:t>
            </w:r>
          </w:p>
        </w:tc>
      </w:tr>
      <w:tr w:rsidR="00CA4DE4" w:rsidRPr="007B50D4" w:rsidTr="005C2369">
        <w:trPr>
          <w:jc w:val="center"/>
        </w:trPr>
        <w:tc>
          <w:tcPr>
            <w:tcW w:w="7054" w:type="dxa"/>
            <w:vAlign w:val="center"/>
          </w:tcPr>
          <w:p w:rsidR="00CA4DE4" w:rsidRPr="007B50D4" w:rsidRDefault="00881CB3" w:rsidP="00AC3F46">
            <w:pPr>
              <w:pStyle w:val="aa"/>
            </w:pPr>
            <w:r>
              <w:t>Межевание земельного участка</w:t>
            </w:r>
          </w:p>
        </w:tc>
        <w:tc>
          <w:tcPr>
            <w:tcW w:w="2517" w:type="dxa"/>
            <w:vAlign w:val="center"/>
          </w:tcPr>
          <w:p w:rsidR="00CA4DE4" w:rsidRPr="007B50D4" w:rsidRDefault="00881CB3" w:rsidP="00AC3F46">
            <w:pPr>
              <w:pStyle w:val="aa"/>
            </w:pPr>
            <w:r>
              <w:t>нет</w:t>
            </w:r>
          </w:p>
        </w:tc>
      </w:tr>
      <w:tr w:rsidR="00CA4DE4" w:rsidRPr="007B50D4" w:rsidTr="005C2369">
        <w:trPr>
          <w:jc w:val="center"/>
        </w:trPr>
        <w:tc>
          <w:tcPr>
            <w:tcW w:w="705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Категория земель </w:t>
            </w:r>
            <w:r w:rsidRPr="00785309">
              <w:t>(с/х назначения, земли поселения и т. д.)</w:t>
            </w:r>
          </w:p>
        </w:tc>
        <w:tc>
          <w:tcPr>
            <w:tcW w:w="2517" w:type="dxa"/>
            <w:vAlign w:val="center"/>
          </w:tcPr>
          <w:p w:rsidR="00CA4DE4" w:rsidRPr="007B50D4" w:rsidRDefault="007D69F9" w:rsidP="00AC3F46">
            <w:pPr>
              <w:pStyle w:val="aa"/>
            </w:pPr>
            <w:r>
              <w:t>Земли населенного пункта</w:t>
            </w:r>
          </w:p>
        </w:tc>
      </w:tr>
      <w:tr w:rsidR="00452E60" w:rsidRPr="007B50D4" w:rsidTr="005C2369">
        <w:trPr>
          <w:jc w:val="center"/>
        </w:trPr>
        <w:tc>
          <w:tcPr>
            <w:tcW w:w="7054" w:type="dxa"/>
            <w:vAlign w:val="center"/>
          </w:tcPr>
          <w:p w:rsidR="00452E60" w:rsidRPr="007B50D4" w:rsidRDefault="00452E60" w:rsidP="00AC3F46">
            <w:pPr>
              <w:pStyle w:val="aa"/>
            </w:pPr>
            <w:r>
              <w:t>Возможный вид использования (в соответствии с ГП и СТП)</w:t>
            </w:r>
          </w:p>
        </w:tc>
        <w:tc>
          <w:tcPr>
            <w:tcW w:w="2517" w:type="dxa"/>
            <w:vAlign w:val="center"/>
          </w:tcPr>
          <w:p w:rsidR="00452E60" w:rsidRDefault="00452E60" w:rsidP="00AC3F46">
            <w:pPr>
              <w:pStyle w:val="aa"/>
            </w:pPr>
            <w:r>
              <w:t>Для ИЖС</w:t>
            </w:r>
          </w:p>
        </w:tc>
      </w:tr>
      <w:tr w:rsidR="00CA4DE4" w:rsidRPr="007B50D4" w:rsidTr="005C2369">
        <w:trPr>
          <w:jc w:val="center"/>
        </w:trPr>
        <w:tc>
          <w:tcPr>
            <w:tcW w:w="7054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 xml:space="preserve">Наличие на участке (площадке) объектов </w:t>
            </w:r>
            <w:r w:rsidRPr="00785309">
              <w:t xml:space="preserve">(зданий, сооружений и </w:t>
            </w:r>
            <w:r w:rsidRPr="00785309">
              <w:lastRenderedPageBreak/>
              <w:t xml:space="preserve">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517" w:type="dxa"/>
            <w:vAlign w:val="center"/>
          </w:tcPr>
          <w:p w:rsidR="00CA4DE4" w:rsidRPr="007B50D4" w:rsidRDefault="00CA4DE4" w:rsidP="00AC3F46">
            <w:pPr>
              <w:pStyle w:val="aa"/>
            </w:pPr>
          </w:p>
        </w:tc>
      </w:tr>
      <w:tr w:rsidR="00CA4DE4" w:rsidRPr="007B50D4" w:rsidTr="005C2369">
        <w:trPr>
          <w:jc w:val="center"/>
        </w:trPr>
        <w:tc>
          <w:tcPr>
            <w:tcW w:w="7054" w:type="dxa"/>
            <w:vAlign w:val="center"/>
          </w:tcPr>
          <w:p w:rsidR="00CA4DE4" w:rsidRPr="007B50D4" w:rsidRDefault="00CA4DE4" w:rsidP="00AC3F46">
            <w:pPr>
              <w:pStyle w:val="aa"/>
            </w:pPr>
            <w:r>
              <w:lastRenderedPageBreak/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517" w:type="dxa"/>
            <w:vAlign w:val="center"/>
          </w:tcPr>
          <w:p w:rsidR="00CA4DE4" w:rsidRPr="007B50D4" w:rsidRDefault="00AF711D" w:rsidP="00AC3F46">
            <w:pPr>
              <w:pStyle w:val="aa"/>
            </w:pPr>
            <w:r>
              <w:t>2-2,2</w:t>
            </w:r>
          </w:p>
        </w:tc>
      </w:tr>
    </w:tbl>
    <w:p w:rsidR="00CA4DE4" w:rsidRPr="007B50D4" w:rsidRDefault="00CA4DE4" w:rsidP="00CA4DE4">
      <w:pPr>
        <w:pStyle w:val="4"/>
      </w:pPr>
      <w:r w:rsidRPr="007B50D4"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28"/>
        <w:gridCol w:w="4643"/>
      </w:tblGrid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Вид инфраструктуры</w:t>
            </w:r>
          </w:p>
        </w:tc>
        <w:tc>
          <w:tcPr>
            <w:tcW w:w="4643" w:type="dxa"/>
          </w:tcPr>
          <w:p w:rsidR="00CA4DE4" w:rsidRPr="007B50D4" w:rsidRDefault="00CA4DE4" w:rsidP="00AC3F46">
            <w:pPr>
              <w:pStyle w:val="aa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Водоснабжение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>Расстояние до точки подключения 100 м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Канализация сточных вод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 xml:space="preserve">Индивидуально-выгребная 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Электроснабжение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 xml:space="preserve">Расстояние до точки подключения 80 м 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Теплоснабжение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 xml:space="preserve">Расстояние до точки подключения 800 м 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Pr="007B50D4" w:rsidRDefault="00CA4DE4" w:rsidP="00AC3F46">
            <w:pPr>
              <w:pStyle w:val="aa"/>
            </w:pPr>
            <w:r w:rsidRPr="007B50D4">
              <w:t>Газоснабжение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>Отсутствует возможность подключения</w:t>
            </w:r>
          </w:p>
        </w:tc>
      </w:tr>
      <w:tr w:rsidR="00CA4DE4" w:rsidRPr="007B50D4" w:rsidTr="003855EE">
        <w:trPr>
          <w:jc w:val="center"/>
        </w:trPr>
        <w:tc>
          <w:tcPr>
            <w:tcW w:w="4928" w:type="dxa"/>
            <w:vAlign w:val="center"/>
          </w:tcPr>
          <w:p w:rsidR="00CA4DE4" w:rsidRDefault="00CA4DE4" w:rsidP="00AC3F46">
            <w:pPr>
              <w:pStyle w:val="aa"/>
            </w:pPr>
            <w:r w:rsidRPr="007B50D4">
              <w:t>Подъездные пути, их характеристика</w:t>
            </w:r>
            <w:r>
              <w:t>(примыкание к участку, расстояние до автомобильной дороги федерального/регионального/</w:t>
            </w:r>
          </w:p>
          <w:p w:rsidR="00CA4DE4" w:rsidRPr="00032213" w:rsidRDefault="00CA4DE4" w:rsidP="00AC3F46">
            <w:pPr>
              <w:pStyle w:val="aa"/>
            </w:pPr>
            <w:r>
              <w:t>местного значения)</w:t>
            </w:r>
          </w:p>
        </w:tc>
        <w:tc>
          <w:tcPr>
            <w:tcW w:w="4643" w:type="dxa"/>
          </w:tcPr>
          <w:p w:rsidR="00CA4DE4" w:rsidRPr="007B50D4" w:rsidRDefault="002B70C4" w:rsidP="00AC3F46">
            <w:pPr>
              <w:pStyle w:val="aa"/>
            </w:pPr>
            <w:r>
              <w:t>Через 40 м имеется улично-дорожная сеть по ул.Школьная, покрытие грунтово-щебеночное</w:t>
            </w:r>
          </w:p>
        </w:tc>
      </w:tr>
    </w:tbl>
    <w:p w:rsidR="00CA4DE4" w:rsidRPr="00032213" w:rsidRDefault="00CA4DE4" w:rsidP="00CA4DE4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159"/>
        <w:gridCol w:w="5576"/>
      </w:tblGrid>
      <w:tr w:rsidR="00CA4DE4" w:rsidRPr="0066679E" w:rsidTr="00CA4DE4">
        <w:trPr>
          <w:jc w:val="center"/>
        </w:trPr>
        <w:tc>
          <w:tcPr>
            <w:tcW w:w="9735" w:type="dxa"/>
            <w:gridSpan w:val="2"/>
            <w:vAlign w:val="center"/>
          </w:tcPr>
          <w:p w:rsidR="00CA4DE4" w:rsidRPr="00C35751" w:rsidRDefault="00CA4DE4" w:rsidP="00CA4DE4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C35751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CF3697" w:rsidRPr="0066679E" w:rsidTr="005C2369">
        <w:trPr>
          <w:jc w:val="center"/>
        </w:trPr>
        <w:tc>
          <w:tcPr>
            <w:tcW w:w="4159" w:type="dxa"/>
            <w:vAlign w:val="center"/>
          </w:tcPr>
          <w:p w:rsidR="00CF3697" w:rsidRPr="0066679E" w:rsidRDefault="00CF3697" w:rsidP="00CA4DE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5576" w:type="dxa"/>
          </w:tcPr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Покрышкина, 11, р.п. Чистоозерное, Чистоозерный район, Новосибирская область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Инвестиционный уполномоченный: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Шель Сергей Александрович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8 (383-68) 9-13-12, Сот.8-913-478-11-40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F3697" w:rsidRPr="00CA4DE4" w:rsidRDefault="00EF5062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7599B">
              <w:t xml:space="preserve">     </w:t>
            </w:r>
            <w:hyperlink r:id="rId39" w:history="1"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sa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shell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C2397" w:rsidRPr="00F4450A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CF3697" w:rsidRPr="0066679E" w:rsidTr="005C2369">
        <w:trPr>
          <w:jc w:val="center"/>
        </w:trPr>
        <w:tc>
          <w:tcPr>
            <w:tcW w:w="4159" w:type="dxa"/>
            <w:vAlign w:val="center"/>
          </w:tcPr>
          <w:p w:rsidR="00CF3697" w:rsidRPr="0066679E" w:rsidRDefault="00CF3697" w:rsidP="00CA4DE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5576" w:type="dxa"/>
          </w:tcPr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Аппель Александр Владимирович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Глава Чистоозерного района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Тел.: 8 (383-68) 9-12-24,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приемной главы: 8 (383-68) 9-18-32</w:t>
            </w:r>
          </w:p>
          <w:p w:rsidR="00CF3697" w:rsidRPr="00CA4DE4" w:rsidRDefault="00CF3697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F3697" w:rsidRPr="00126D59" w:rsidRDefault="00EF5062" w:rsidP="005C23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40" w:history="1"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CF3697" w:rsidRPr="00CA4DE4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3855EE" w:rsidRDefault="003855EE" w:rsidP="003855EE">
      <w:r>
        <w:rPr>
          <w:noProof/>
          <w:lang w:eastAsia="ru-RU"/>
        </w:rPr>
        <w:drawing>
          <wp:inline distT="0" distB="0" distL="0" distR="0">
            <wp:extent cx="5915023" cy="2419350"/>
            <wp:effectExtent l="19050" t="0" r="0" b="0"/>
            <wp:docPr id="26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.bmp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7402" cy="2420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113" w:rsidRPr="003855EE" w:rsidRDefault="00B83113" w:rsidP="003855EE">
      <w:r>
        <w:rPr>
          <w:rFonts w:ascii="Times New Roman" w:hAnsi="Times New Roman" w:cs="Times New Roman"/>
          <w:b/>
          <w:sz w:val="28"/>
          <w:szCs w:val="28"/>
        </w:rPr>
        <w:lastRenderedPageBreak/>
        <w:t>Анкета инвестиционной площадки № 5 по типу гринфилд</w:t>
      </w:r>
    </w:p>
    <w:p w:rsidR="00B83113" w:rsidRDefault="00B83113" w:rsidP="00B83113">
      <w:pPr>
        <w:pStyle w:val="4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20"/>
        <w:gridCol w:w="3651"/>
      </w:tblGrid>
      <w:tr w:rsidR="00B83113" w:rsidTr="00EB2B0C">
        <w:trPr>
          <w:trHeight w:val="332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Место расположения (адрес)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Новосибирская обл. Чистоозерный район, р.п. Чистоозерное, ул. Дзержинского, 1а</w:t>
            </w:r>
          </w:p>
        </w:tc>
      </w:tr>
      <w:tr w:rsidR="00B83113" w:rsidTr="00EB2B0C">
        <w:trPr>
          <w:trHeight w:val="332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Численность населенного пункта (человек)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0D03C2" w:rsidP="006379AE">
            <w:pPr>
              <w:pStyle w:val="aa"/>
              <w:spacing w:line="276" w:lineRule="auto"/>
            </w:pPr>
            <w:r>
              <w:t>5</w:t>
            </w:r>
            <w:r w:rsidR="006379AE">
              <w:t>415</w:t>
            </w:r>
          </w:p>
        </w:tc>
      </w:tr>
      <w:tr w:rsidR="00B83113" w:rsidTr="00EB2B0C">
        <w:trPr>
          <w:trHeight w:val="279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Площадь (га) и размеры (км)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5796 кв.м.</w:t>
            </w:r>
          </w:p>
        </w:tc>
      </w:tr>
      <w:tr w:rsidR="00B83113" w:rsidTr="00EB2B0C">
        <w:trPr>
          <w:trHeight w:val="516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Удалённость от ближайшей грузовой железнодорожной станции (название,</w:t>
            </w:r>
            <w:r w:rsidR="000D03C2">
              <w:t xml:space="preserve"> </w:t>
            </w:r>
            <w:r>
              <w:t>км)</w:t>
            </w:r>
          </w:p>
          <w:p w:rsidR="00B83113" w:rsidRDefault="00B83113" w:rsidP="00EB2B0C">
            <w:pPr>
              <w:pStyle w:val="aa"/>
              <w:spacing w:line="276" w:lineRule="auto"/>
            </w:pPr>
            <w:r>
              <w:t>(с указанием собственника железнодорожного тупика при его наличии)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Чистоозерная, 0,5 км.</w:t>
            </w:r>
          </w:p>
        </w:tc>
      </w:tr>
      <w:tr w:rsidR="00B83113" w:rsidTr="00EB2B0C">
        <w:trPr>
          <w:trHeight w:val="496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Удалённость от ближайшего аэропорта (название, км)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Аэропорт Толмачево, 550 км.</w:t>
            </w:r>
          </w:p>
        </w:tc>
      </w:tr>
      <w:tr w:rsidR="00B83113" w:rsidTr="00EB2B0C">
        <w:trPr>
          <w:trHeight w:val="827"/>
          <w:jc w:val="center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Магазин «Низкоцен», склады-магазины, производственные объекты, жилой сектор</w:t>
            </w:r>
          </w:p>
        </w:tc>
      </w:tr>
    </w:tbl>
    <w:p w:rsidR="00B83113" w:rsidRDefault="00B83113" w:rsidP="00B83113">
      <w:pPr>
        <w:pStyle w:val="4"/>
      </w:pPr>
      <w: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494"/>
      </w:tblGrid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 xml:space="preserve">Кадастровый номер </w:t>
            </w:r>
            <w:r>
              <w:rPr>
                <w:i/>
              </w:rPr>
              <w:t>(при наличии)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9AE" w:rsidRPr="006379AE" w:rsidRDefault="006379AE" w:rsidP="006379A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Verdana" w:hAnsi="Verdana"/>
                <w:color w:val="000000"/>
                <w:sz w:val="21"/>
                <w:szCs w:val="21"/>
              </w:rPr>
              <w:br/>
            </w:r>
            <w:r w:rsidRPr="006379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54:29:010201:95</w:t>
            </w:r>
          </w:p>
          <w:p w:rsidR="006379AE" w:rsidRPr="006379AE" w:rsidRDefault="006379AE" w:rsidP="006379A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79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54:29:010201:97</w:t>
            </w:r>
          </w:p>
          <w:p w:rsidR="00B83113" w:rsidRPr="006379AE" w:rsidRDefault="00B83113" w:rsidP="006379AE">
            <w:pPr>
              <w:pStyle w:val="aa"/>
            </w:pPr>
            <w:r w:rsidRPr="006379AE">
              <w:t>54:29:010201:98</w:t>
            </w:r>
          </w:p>
          <w:p w:rsidR="00861D10" w:rsidRDefault="00861D10" w:rsidP="00EB2B0C">
            <w:pPr>
              <w:pStyle w:val="aa"/>
              <w:spacing w:line="276" w:lineRule="auto"/>
            </w:pP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Межевание земельного участка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Необходимо уточнение границ земельного участка</w:t>
            </w: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Категория земель (с/х назначения, земли поселения и т. д.)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Земли населенных пунктов</w:t>
            </w: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Возможный вид использования (в соответствии с ГП и СТП)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113" w:rsidRDefault="00B83113" w:rsidP="00EB2B0C">
            <w:pPr>
              <w:pStyle w:val="aa"/>
              <w:spacing w:line="276" w:lineRule="auto"/>
            </w:pPr>
            <w:r>
              <w:t>Для размещения производственных объектов</w:t>
            </w: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Предложение по использованию участка, площадки, объекта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Производства фармацевтических изделий.</w:t>
            </w:r>
          </w:p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Производство пищевых продуктов:</w:t>
            </w:r>
          </w:p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Производство изделий из выделанной кожи.</w:t>
            </w:r>
          </w:p>
          <w:p w:rsidR="00B83113" w:rsidRPr="00901DAD" w:rsidRDefault="00B83113" w:rsidP="00EB2B0C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1DAD">
              <w:rPr>
                <w:rFonts w:ascii="Times New Roman" w:hAnsi="Times New Roman"/>
                <w:sz w:val="24"/>
                <w:szCs w:val="24"/>
              </w:rPr>
              <w:t>Производство строительных материалов, керамических изделий.</w:t>
            </w:r>
          </w:p>
          <w:p w:rsidR="00B83113" w:rsidRDefault="00B83113" w:rsidP="00EB2B0C">
            <w:pPr>
              <w:pStyle w:val="aa"/>
              <w:spacing w:line="276" w:lineRule="auto"/>
            </w:pPr>
            <w:r w:rsidRPr="00901DAD">
              <w:t xml:space="preserve">Возможны другие виды промышленного производства, способные достижению социального и экономического эффекта на территории р.п. Чистоозерное, Чистоозерного района и отвечающие требованиям действующих </w:t>
            </w:r>
            <w:r w:rsidRPr="00901DAD">
              <w:lastRenderedPageBreak/>
              <w:t>санитарных правил и норм</w:t>
            </w: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lastRenderedPageBreak/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нет</w:t>
            </w:r>
          </w:p>
        </w:tc>
      </w:tr>
      <w:tr w:rsidR="00B83113" w:rsidTr="00EB2B0C">
        <w:trPr>
          <w:jc w:val="center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 xml:space="preserve">Глубина залегания грунтовых вод </w:t>
            </w:r>
            <w:r>
              <w:rPr>
                <w:i/>
              </w:rPr>
              <w:t>(м)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</w:p>
        </w:tc>
      </w:tr>
    </w:tbl>
    <w:p w:rsidR="00B83113" w:rsidRDefault="00B83113" w:rsidP="00B83113">
      <w:pPr>
        <w:pStyle w:val="4"/>
      </w:pPr>
      <w: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6"/>
        <w:gridCol w:w="4785"/>
      </w:tblGrid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Вид инфраструктуры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Водоснабжение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Расстояние до точки подключения 300 м.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Канализация сточных вод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Индивидуально-выгребная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Электроснабжение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Расстояние до точки подключения 300 м.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Теплоснабжение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Расстояние до точки подключения 500 м.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Газоснабжение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Отсутствует</w:t>
            </w:r>
          </w:p>
        </w:tc>
      </w:tr>
      <w:tr w:rsidR="00B83113" w:rsidTr="003855EE">
        <w:trPr>
          <w:jc w:val="center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Подъездные пути, их характеристика(примыкание к участку, расстояние до автомобильной дороги федерального/регионального/</w:t>
            </w:r>
          </w:p>
          <w:p w:rsidR="00B83113" w:rsidRDefault="00B83113" w:rsidP="00EB2B0C">
            <w:pPr>
              <w:pStyle w:val="aa"/>
              <w:spacing w:line="276" w:lineRule="auto"/>
            </w:pPr>
            <w:r>
              <w:t>местного значения)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pStyle w:val="aa"/>
              <w:spacing w:line="276" w:lineRule="auto"/>
            </w:pPr>
            <w:r>
              <w:t>Имеется</w:t>
            </w:r>
          </w:p>
        </w:tc>
      </w:tr>
    </w:tbl>
    <w:p w:rsidR="00B83113" w:rsidRDefault="00B83113" w:rsidP="00B83113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10"/>
        <w:gridCol w:w="4725"/>
      </w:tblGrid>
      <w:tr w:rsidR="00B83113" w:rsidTr="00EB2B0C">
        <w:trPr>
          <w:jc w:val="center"/>
        </w:trPr>
        <w:tc>
          <w:tcPr>
            <w:tcW w:w="9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B83113" w:rsidTr="00EB2B0C">
        <w:trPr>
          <w:jc w:val="center"/>
        </w:trPr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4A18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83113" w:rsidTr="00EB2B0C">
        <w:trPr>
          <w:jc w:val="center"/>
        </w:trPr>
        <w:tc>
          <w:tcPr>
            <w:tcW w:w="5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113" w:rsidRDefault="00B83113" w:rsidP="00EB2B0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113" w:rsidRDefault="00B83113" w:rsidP="00EB2B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83113" w:rsidRPr="006E0335" w:rsidRDefault="00B83113" w:rsidP="000D59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0335">
        <w:rPr>
          <w:rFonts w:ascii="Times New Roman" w:hAnsi="Times New Roman" w:cs="Times New Roman"/>
          <w:b/>
          <w:sz w:val="28"/>
          <w:szCs w:val="28"/>
        </w:rPr>
        <w:t>Схема участка</w:t>
      </w:r>
    </w:p>
    <w:p w:rsidR="0067599B" w:rsidRDefault="00B83113" w:rsidP="003855EE">
      <w:r w:rsidRPr="00B83113">
        <w:rPr>
          <w:noProof/>
          <w:lang w:eastAsia="ru-RU"/>
        </w:rPr>
        <w:drawing>
          <wp:inline distT="0" distB="0" distL="0" distR="0">
            <wp:extent cx="5895975" cy="2397072"/>
            <wp:effectExtent l="19050" t="19050" r="28575" b="22278"/>
            <wp:docPr id="1" name="Рисунок 1" descr="http://c.pkk5.rosreestr.ru/arcgis/rest/services/Cadastre/Cadastre/MapServer/export?dpi=96&amp;transparent=true&amp;format=png32&amp;bbox=8523645.898136573,7306156.911610285,8524257.394362856,7306768.407836567&amp;size=1024,1024&amp;bboxSR=102100&amp;imageSR=102100&amp;f=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.pkk5.rosreestr.ru/arcgis/rest/services/Cadastre/Cadastre/MapServer/export?dpi=96&amp;transparent=true&amp;format=png32&amp;bbox=8523645.898136573,7306156.911610285,8524257.394362856,7306768.407836567&amp;size=1024,1024&amp;bboxSR=102100&amp;imageSR=102100&amp;f=image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397072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245" w:rsidRPr="00A14807" w:rsidRDefault="00AD24BA" w:rsidP="003855EE">
      <w:pPr>
        <w:rPr>
          <w:color w:val="00B0F0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8.7</w:t>
      </w:r>
      <w:r w:rsidR="009335E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.</w:t>
      </w:r>
      <w:r w:rsidR="00CB236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CB7245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Н</w:t>
      </w:r>
      <w:r w:rsidR="00D76476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ормативные правовые акты</w:t>
      </w:r>
      <w:r w:rsidR="00CB7245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, регулирующие инвестиционную деятельность</w:t>
      </w:r>
      <w:r w:rsidR="00CB236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на муниципальном уровне</w:t>
      </w:r>
    </w:p>
    <w:tbl>
      <w:tblPr>
        <w:tblStyle w:val="a3"/>
        <w:tblW w:w="0" w:type="auto"/>
        <w:tblLook w:val="04A0"/>
      </w:tblPr>
      <w:tblGrid>
        <w:gridCol w:w="3190"/>
        <w:gridCol w:w="1880"/>
        <w:gridCol w:w="4501"/>
      </w:tblGrid>
      <w:tr w:rsidR="00CB2369" w:rsidRPr="00CB2369" w:rsidTr="00662899">
        <w:tc>
          <w:tcPr>
            <w:tcW w:w="3190" w:type="dxa"/>
          </w:tcPr>
          <w:p w:rsidR="00CB2369" w:rsidRPr="00254D5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4D53">
              <w:rPr>
                <w:rFonts w:ascii="Times New Roman" w:hAnsi="Times New Roman" w:cs="Times New Roman"/>
                <w:sz w:val="24"/>
                <w:szCs w:val="24"/>
              </w:rPr>
              <w:t>Наименование акта</w:t>
            </w:r>
          </w:p>
        </w:tc>
        <w:tc>
          <w:tcPr>
            <w:tcW w:w="1880" w:type="dxa"/>
          </w:tcPr>
          <w:p w:rsidR="00CB2369" w:rsidRPr="00254D5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4D53">
              <w:rPr>
                <w:rFonts w:ascii="Times New Roman" w:hAnsi="Times New Roman" w:cs="Times New Roman"/>
                <w:sz w:val="24"/>
                <w:szCs w:val="24"/>
              </w:rPr>
              <w:t>Реквизиты</w:t>
            </w:r>
          </w:p>
        </w:tc>
        <w:tc>
          <w:tcPr>
            <w:tcW w:w="4501" w:type="dxa"/>
          </w:tcPr>
          <w:p w:rsidR="00CB2369" w:rsidRPr="00254D53" w:rsidRDefault="00CB2369" w:rsidP="00CB236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4D53">
              <w:rPr>
                <w:rFonts w:ascii="Times New Roman" w:hAnsi="Times New Roman" w:cs="Times New Roman"/>
                <w:sz w:val="24"/>
                <w:szCs w:val="24"/>
              </w:rPr>
              <w:t>Основные положения</w:t>
            </w:r>
          </w:p>
        </w:tc>
      </w:tr>
      <w:tr w:rsidR="004133E0" w:rsidRPr="00CB2369" w:rsidTr="00662899">
        <w:tc>
          <w:tcPr>
            <w:tcW w:w="319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«Об Инвестиционном Совете Чистоозерного района Новосибирской области»</w:t>
            </w:r>
          </w:p>
        </w:tc>
        <w:tc>
          <w:tcPr>
            <w:tcW w:w="188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Постановление № 920 от 30.10.2012 г</w:t>
            </w:r>
          </w:p>
          <w:p w:rsidR="004133E0" w:rsidRPr="00254D53" w:rsidRDefault="004133E0" w:rsidP="0066289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Утверждено положение об Инвестиционном Совете, утвержден персональный состав Инвестиционного Совета.</w:t>
            </w:r>
          </w:p>
        </w:tc>
      </w:tr>
      <w:tr w:rsidR="004133E0" w:rsidRPr="00CB2369" w:rsidTr="00662899">
        <w:tc>
          <w:tcPr>
            <w:tcW w:w="319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«О приоритетных направлениях инвестиционной деятельности на территории Чистоозерного района»</w:t>
            </w:r>
          </w:p>
        </w:tc>
        <w:tc>
          <w:tcPr>
            <w:tcW w:w="188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 xml:space="preserve">Постановление № 921 от 30.10.2012 г. </w:t>
            </w:r>
          </w:p>
          <w:p w:rsidR="004133E0" w:rsidRPr="00254D53" w:rsidRDefault="004133E0" w:rsidP="0066289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Утверждены следующие перспективные направления инвестиционной деятельности: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строительство и реконструкция объектов транспортной инфраструктуры;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строительство и модернизация объектов туристкой инфраструктуры на базе озера «Лечебное»;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реконструкция и модернизация производства по переработке плодово-ягодной продукции;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стабилизация ситуации в агропромышленном комплексе района;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модернизация жилищно-коммунальной инфраструктуры;</w:t>
            </w:r>
          </w:p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- внедрение комплексного жилищного строительства.</w:t>
            </w:r>
          </w:p>
        </w:tc>
      </w:tr>
      <w:tr w:rsidR="004133E0" w:rsidRPr="00CB2369" w:rsidTr="00662899">
        <w:tc>
          <w:tcPr>
            <w:tcW w:w="319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«О муниципальной поддержке инвестиционной деятельности на территории Чистоозерного района Новосибирской области»</w:t>
            </w:r>
          </w:p>
        </w:tc>
        <w:tc>
          <w:tcPr>
            <w:tcW w:w="1880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Постановление № 922 от 30.10.2012 г</w:t>
            </w:r>
          </w:p>
          <w:p w:rsidR="004133E0" w:rsidRPr="00254D53" w:rsidRDefault="004133E0" w:rsidP="0066289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4133E0" w:rsidRPr="00254D53" w:rsidRDefault="004133E0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Предоставление инвесторам муниципальной поддержки в виде предоставления льгот и преференций по аренде муниципального имущества и земельных участков, по земельному налогу, на единый вмененный доход, муниципальных преференций, согласно Федерального закона от 26.07.2006 г № 135 « О защите конкуренции».</w:t>
            </w:r>
          </w:p>
        </w:tc>
      </w:tr>
      <w:tr w:rsidR="004E7A95" w:rsidRPr="00CB2369" w:rsidTr="00662899">
        <w:tc>
          <w:tcPr>
            <w:tcW w:w="3190" w:type="dxa"/>
          </w:tcPr>
          <w:p w:rsidR="004E7A95" w:rsidRPr="00254D53" w:rsidRDefault="00662899" w:rsidP="006628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«О </w:t>
            </w:r>
            <w:r w:rsidR="004E7A95" w:rsidRPr="00254D53">
              <w:rPr>
                <w:rFonts w:ascii="Times New Roman" w:hAnsi="Times New Roman"/>
                <w:sz w:val="24"/>
                <w:szCs w:val="24"/>
              </w:rPr>
              <w:t xml:space="preserve">назначении инвестиционных уполномоченных» </w:t>
            </w:r>
          </w:p>
          <w:p w:rsidR="004E7A95" w:rsidRPr="00254D53" w:rsidRDefault="004E7A95" w:rsidP="00DA744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0" w:type="dxa"/>
          </w:tcPr>
          <w:p w:rsidR="004E7A95" w:rsidRPr="00254D53" w:rsidRDefault="004E7A95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 xml:space="preserve">Распоряжение № 04 от 31.01.2013 г. </w:t>
            </w:r>
          </w:p>
          <w:p w:rsidR="004E7A95" w:rsidRPr="00254D53" w:rsidRDefault="004E7A95" w:rsidP="0066289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4E7A95" w:rsidRPr="00254D53" w:rsidRDefault="004E7A95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Инвестиционным уполномоченным представителем по реализации инвестиционных проектов на территории Чистоозерного района назначен первый заместитель главы администрации района Шель Сергей Александрович.</w:t>
            </w:r>
          </w:p>
        </w:tc>
      </w:tr>
      <w:tr w:rsidR="004E7A95" w:rsidRPr="00CB2369" w:rsidTr="00662899">
        <w:tc>
          <w:tcPr>
            <w:tcW w:w="3190" w:type="dxa"/>
          </w:tcPr>
          <w:p w:rsidR="004E7A95" w:rsidRPr="00254D53" w:rsidRDefault="004E7A95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 xml:space="preserve"> «Об утверждении Положения об инвестиционны</w:t>
            </w:r>
            <w:r w:rsidR="00662899">
              <w:rPr>
                <w:rFonts w:ascii="Times New Roman" w:hAnsi="Times New Roman"/>
                <w:sz w:val="24"/>
                <w:szCs w:val="24"/>
              </w:rPr>
              <w:t xml:space="preserve">х уполномоченных в Чистоозерном </w:t>
            </w:r>
            <w:r w:rsidRPr="00254D53">
              <w:rPr>
                <w:rFonts w:ascii="Times New Roman" w:hAnsi="Times New Roman"/>
                <w:sz w:val="24"/>
                <w:szCs w:val="24"/>
              </w:rPr>
              <w:t>районе Новосибирской области»</w:t>
            </w:r>
          </w:p>
        </w:tc>
        <w:tc>
          <w:tcPr>
            <w:tcW w:w="1880" w:type="dxa"/>
          </w:tcPr>
          <w:p w:rsidR="004E7A95" w:rsidRPr="00254D53" w:rsidRDefault="004E7A95" w:rsidP="0066289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 xml:space="preserve">Постановление № 997 от 08.09.2014 г  </w:t>
            </w:r>
          </w:p>
        </w:tc>
        <w:tc>
          <w:tcPr>
            <w:tcW w:w="4501" w:type="dxa"/>
          </w:tcPr>
          <w:p w:rsidR="004E7A95" w:rsidRPr="00254D53" w:rsidRDefault="004E7A95" w:rsidP="0066289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Создание условий для привлечения инвестиций на территорию Чистоозерного района. Эффективное использование потенциала развития района, а так же стимулирование инвестиционной активности субъектов хозяйственной деятельности.</w:t>
            </w:r>
          </w:p>
        </w:tc>
      </w:tr>
      <w:tr w:rsidR="006B54A1" w:rsidRPr="00CB2369" w:rsidTr="00662899">
        <w:tc>
          <w:tcPr>
            <w:tcW w:w="3190" w:type="dxa"/>
          </w:tcPr>
          <w:p w:rsidR="006B54A1" w:rsidRPr="00254D53" w:rsidRDefault="006B54A1" w:rsidP="00B8018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««</w:t>
            </w:r>
            <w:r w:rsidRPr="00254D53">
              <w:rPr>
                <w:rFonts w:ascii="Times New Roman" w:hAnsi="Times New Roman"/>
                <w:sz w:val="24"/>
                <w:szCs w:val="24"/>
              </w:rPr>
              <w:t xml:space="preserve">О муниципальной целевой программе  «Поддержка инвестиционной </w:t>
            </w:r>
            <w:r w:rsidRPr="00254D53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на территории Чистоозерного райо</w:t>
            </w:r>
            <w:r>
              <w:rPr>
                <w:rFonts w:ascii="Times New Roman" w:hAnsi="Times New Roman"/>
                <w:sz w:val="24"/>
                <w:szCs w:val="24"/>
              </w:rPr>
              <w:t>на Новосибирской области на 2018-2022</w:t>
            </w:r>
            <w:r w:rsidRPr="00254D53">
              <w:rPr>
                <w:rFonts w:ascii="Times New Roman" w:hAnsi="Times New Roman"/>
                <w:sz w:val="24"/>
                <w:szCs w:val="24"/>
              </w:rPr>
              <w:t xml:space="preserve"> г.»</w:t>
            </w:r>
          </w:p>
        </w:tc>
        <w:tc>
          <w:tcPr>
            <w:tcW w:w="1880" w:type="dxa"/>
          </w:tcPr>
          <w:p w:rsidR="006B54A1" w:rsidRPr="00254D53" w:rsidRDefault="006B54A1" w:rsidP="00B8018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 № 982</w:t>
            </w:r>
            <w:r w:rsidRPr="00254D53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20.12.2017</w:t>
            </w:r>
            <w:r w:rsidRPr="00254D53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4501" w:type="dxa"/>
          </w:tcPr>
          <w:p w:rsidR="006B54A1" w:rsidRPr="00254D53" w:rsidRDefault="006B54A1" w:rsidP="00B80189">
            <w:pPr>
              <w:rPr>
                <w:rFonts w:ascii="Times New Roman" w:hAnsi="Times New Roman"/>
                <w:sz w:val="24"/>
                <w:szCs w:val="24"/>
              </w:rPr>
            </w:pPr>
            <w:r w:rsidRPr="00254D53">
              <w:rPr>
                <w:rFonts w:ascii="Times New Roman" w:hAnsi="Times New Roman"/>
                <w:sz w:val="24"/>
                <w:szCs w:val="24"/>
              </w:rPr>
              <w:t>Стимулирование инвестиционной деятельности на территории Чистоозерного района Новосибирской области</w:t>
            </w:r>
          </w:p>
        </w:tc>
      </w:tr>
    </w:tbl>
    <w:p w:rsidR="007D64A7" w:rsidRDefault="007D64A7">
      <w:pPr>
        <w:rPr>
          <w:rFonts w:ascii="Times New Roman" w:hAnsi="Times New Roman" w:cs="Times New Roman"/>
          <w:b/>
          <w:sz w:val="36"/>
          <w:szCs w:val="36"/>
        </w:rPr>
      </w:pPr>
    </w:p>
    <w:p w:rsidR="00CB2369" w:rsidRPr="00A14807" w:rsidRDefault="00CB2369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8.</w:t>
      </w:r>
      <w:r w:rsidR="00AD24BA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8</w:t>
      </w: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. Взаимодействие с инвесторами</w:t>
      </w:r>
    </w:p>
    <w:p w:rsidR="00EF02D4" w:rsidRDefault="00336D5E" w:rsidP="00890E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A1070">
        <w:rPr>
          <w:rFonts w:ascii="Times New Roman" w:hAnsi="Times New Roman"/>
          <w:b/>
          <w:sz w:val="28"/>
          <w:szCs w:val="28"/>
        </w:rPr>
        <w:t>Информационная база для инвесторов</w:t>
      </w:r>
    </w:p>
    <w:p w:rsidR="00EF02D4" w:rsidRDefault="00EF5062" w:rsidP="00890E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6" style="position:absolute;margin-left:14.8pt;margin-top:9.4pt;width:390.5pt;height:36pt;z-index:251693056">
            <v:textbox style="mso-next-textbox:#_x0000_s1066">
              <w:txbxContent>
                <w:p w:rsidR="00355C81" w:rsidRPr="00935A68" w:rsidRDefault="00355C81" w:rsidP="00EF02D4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35A6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Инвестиционный уполномоченный</w:t>
                  </w:r>
                </w:p>
                <w:p w:rsidR="00355C81" w:rsidRPr="00551C90" w:rsidRDefault="00355C81" w:rsidP="009A4F71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EF02D4" w:rsidRDefault="00EF02D4" w:rsidP="00890E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F02D4" w:rsidRDefault="00EF5062" w:rsidP="00890E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74" style="position:absolute;z-index:251701248" from="386.55pt,15.5pt" to="386.55pt,37.8pt">
            <v:stroke endarrow="block"/>
          </v:line>
        </w:pict>
      </w: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73" style="position:absolute;z-index:251700224" from="206.05pt,15.5pt" to="206.05pt,40.5pt">
            <v:stroke endarrow="block"/>
          </v:line>
        </w:pict>
      </w:r>
    </w:p>
    <w:p w:rsidR="008007DB" w:rsidRPr="00890EAE" w:rsidRDefault="00EF5062" w:rsidP="00890E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72" style="position:absolute;z-index:251699200" from="29.05pt,.75pt" to="29.05pt,24.4pt">
            <v:stroke endarrow="block"/>
          </v:line>
        </w:pict>
      </w:r>
    </w:p>
    <w:p w:rsidR="008007DB" w:rsidRDefault="00EF5062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1" style="position:absolute;margin-left:-23.9pt;margin-top:8.3pt;width:143pt;height:148.25pt;z-index:251687936">
            <v:textbox style="mso-next-textbox:#_x0000_s1061">
              <w:txbxContent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  <w:b/>
                    </w:rPr>
                  </w:pPr>
                  <w:r w:rsidRPr="00935A68">
                    <w:rPr>
                      <w:rFonts w:ascii="Times New Roman" w:hAnsi="Times New Roman"/>
                      <w:b/>
                    </w:rPr>
                    <w:t>Информационное привлечение инвесторов:</w:t>
                  </w:r>
                </w:p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</w:rPr>
                  </w:pPr>
                  <w:r w:rsidRPr="00935A68">
                    <w:rPr>
                      <w:rFonts w:ascii="Times New Roman" w:hAnsi="Times New Roman"/>
                    </w:rPr>
                    <w:t>- инвестиционная документация;</w:t>
                  </w:r>
                </w:p>
                <w:p w:rsidR="00355C81" w:rsidRPr="00EA4186" w:rsidRDefault="00355C81" w:rsidP="009A4F71">
                  <w:pPr>
                    <w:spacing w:after="0"/>
                    <w:rPr>
                      <w:rFonts w:ascii="Times New Roman" w:hAnsi="Times New Roman"/>
                      <w:color w:val="0000FF"/>
                    </w:rPr>
                  </w:pPr>
                  <w:r w:rsidRPr="00935A68">
                    <w:rPr>
                      <w:rFonts w:ascii="Times New Roman" w:hAnsi="Times New Roman"/>
                    </w:rPr>
                    <w:t>- размещение информации в интернете и СМИ не только местного уровня, но и областного</w:t>
                  </w:r>
                  <w:r>
                    <w:rPr>
                      <w:rFonts w:ascii="Times New Roman" w:hAnsi="Times New Roman"/>
                    </w:rPr>
                    <w:t xml:space="preserve"> </w:t>
                  </w:r>
                  <w:r w:rsidRPr="004A18FB">
                    <w:rPr>
                      <w:rFonts w:ascii="Times New Roman" w:hAnsi="Times New Roman"/>
                    </w:rPr>
                    <w:t>и федерального.</w:t>
                  </w:r>
                </w:p>
                <w:p w:rsidR="00355C81" w:rsidRDefault="00355C81" w:rsidP="009A4F71">
                  <w:pPr>
                    <w:rPr>
                      <w:rFonts w:ascii="Times New Roman" w:hAnsi="Times New Roman"/>
                    </w:rPr>
                  </w:pPr>
                </w:p>
                <w:p w:rsidR="00355C81" w:rsidRDefault="00355C81" w:rsidP="009A4F71">
                  <w:pPr>
                    <w:rPr>
                      <w:rFonts w:ascii="Times New Roman" w:hAnsi="Times New Roman"/>
                    </w:rPr>
                  </w:pPr>
                </w:p>
                <w:p w:rsidR="00355C81" w:rsidRPr="005D6AF9" w:rsidRDefault="00355C81" w:rsidP="009A4F71">
                  <w:pPr>
                    <w:rPr>
                      <w:rFonts w:ascii="Times New Roman" w:hAnsi="Times New Roman"/>
                    </w:rPr>
                  </w:pPr>
                </w:p>
              </w:txbxContent>
            </v:textbox>
          </v:rect>
        </w:pict>
      </w:r>
      <w:r w:rsidRPr="00EF5062"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1063" style="position:absolute;margin-left:318.8pt;margin-top:9.7pt;width:124.6pt;height:127.35pt;z-index:251689984">
            <v:textbox style="mso-next-textbox:#_x0000_s1063">
              <w:txbxContent>
                <w:p w:rsidR="00355C81" w:rsidRPr="00935A68" w:rsidRDefault="00355C81" w:rsidP="009A4F71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935A68">
                    <w:rPr>
                      <w:rFonts w:ascii="Times New Roman" w:hAnsi="Times New Roman"/>
                      <w:b/>
                    </w:rPr>
                    <w:t>Подготовка инвестиционных предложений   для потенциальных инвесторов</w:t>
                  </w:r>
                </w:p>
              </w:txbxContent>
            </v:textbox>
          </v:rect>
        </w:pict>
      </w:r>
      <w:r w:rsidRPr="00EF5062"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1062" style="position:absolute;margin-left:145.85pt;margin-top:9.7pt;width:126.5pt;height:126pt;z-index:251688960">
            <v:textbox style="mso-next-textbox:#_x0000_s1062">
              <w:txbxContent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  <w:b/>
                    </w:rPr>
                  </w:pPr>
                  <w:r w:rsidRPr="00935A68">
                    <w:rPr>
                      <w:rFonts w:ascii="Times New Roman" w:hAnsi="Times New Roman"/>
                      <w:b/>
                    </w:rPr>
                    <w:t>Презентации инвестиционных проектов:</w:t>
                  </w:r>
                </w:p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</w:rPr>
                  </w:pPr>
                  <w:r w:rsidRPr="00935A68">
                    <w:rPr>
                      <w:rFonts w:ascii="Times New Roman" w:hAnsi="Times New Roman"/>
                    </w:rPr>
                    <w:t>Участие предприятий района в:</w:t>
                  </w:r>
                </w:p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</w:rPr>
                  </w:pPr>
                  <w:r w:rsidRPr="00935A68">
                    <w:rPr>
                      <w:rFonts w:ascii="Times New Roman" w:hAnsi="Times New Roman"/>
                    </w:rPr>
                    <w:t>- ярмарках</w:t>
                  </w:r>
                </w:p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</w:rPr>
                  </w:pPr>
                  <w:r w:rsidRPr="00935A68">
                    <w:rPr>
                      <w:rFonts w:ascii="Times New Roman" w:hAnsi="Times New Roman"/>
                    </w:rPr>
                    <w:t>-конкурсах</w:t>
                  </w:r>
                </w:p>
                <w:p w:rsidR="00355C81" w:rsidRPr="00935A68" w:rsidRDefault="00355C81" w:rsidP="009A4F71">
                  <w:pPr>
                    <w:spacing w:after="0"/>
                    <w:rPr>
                      <w:rFonts w:ascii="Times New Roman" w:hAnsi="Times New Roman"/>
                    </w:rPr>
                  </w:pPr>
                  <w:r w:rsidRPr="00935A68">
                    <w:rPr>
                      <w:rFonts w:ascii="Times New Roman" w:hAnsi="Times New Roman"/>
                    </w:rPr>
                    <w:t>- выставках</w:t>
                  </w:r>
                </w:p>
                <w:p w:rsidR="00355C81" w:rsidRPr="005D6AF9" w:rsidRDefault="00355C81" w:rsidP="009A4F71">
                  <w:pPr>
                    <w:rPr>
                      <w:rFonts w:ascii="Times New Roman" w:hAnsi="Times New Roman"/>
                      <w:b/>
                    </w:rPr>
                  </w:pPr>
                </w:p>
              </w:txbxContent>
            </v:textbox>
          </v:rect>
        </w:pict>
      </w:r>
    </w:p>
    <w:p w:rsidR="00F160B9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9A4F71" w:rsidRDefault="009A4F71" w:rsidP="009A4F71">
      <w:pPr>
        <w:tabs>
          <w:tab w:val="left" w:pos="3705"/>
          <w:tab w:val="left" w:pos="7695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9A4F71" w:rsidRDefault="009A4F71" w:rsidP="00F160B9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3" type="#_x0000_t32" style="position:absolute;margin-left:386.25pt;margin-top:21.65pt;width:.3pt;height:31.3pt;flip:y;z-index:251717632" o:connectortype="straight"/>
        </w:pict>
      </w: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89" style="position:absolute;z-index:251714560" from="201.05pt,23.2pt" to="201.15pt,45.45pt">
            <v:stroke endarrow="block"/>
          </v:line>
        </w:pict>
      </w: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5" type="#_x0000_t32" style="position:absolute;margin-left:29.05pt;margin-top:15.35pt;width:0;height:9.05pt;flip:y;z-index:251719680" o:connectortype="straight"/>
        </w:pict>
      </w: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4" type="#_x0000_t32" style="position:absolute;margin-left:29.05pt;margin-top:19.15pt;width:0;height:5.25pt;flip:y;z-index:251718656" o:connectortype="straight"/>
        </w:pict>
      </w:r>
      <w:r w:rsidRPr="00EF506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91" style="position:absolute;z-index:251716608" from="29.05pt,24.4pt" to="386.55pt,24.4pt"/>
        </w:pict>
      </w: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4" style="position:absolute;margin-left:9.75pt;margin-top:16.95pt;width:385.1pt;height:27.15pt;z-index:251691008">
            <v:textbox style="mso-next-textbox:#_x0000_s1064">
              <w:txbxContent>
                <w:p w:rsidR="00355C81" w:rsidRPr="00935A68" w:rsidRDefault="00355C81" w:rsidP="009A4F71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Рассмотрение обращение и</w:t>
                  </w:r>
                  <w:r w:rsidRPr="00935A6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нвестор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ов</w:t>
                  </w:r>
                </w:p>
              </w:txbxContent>
            </v:textbox>
          </v:rect>
        </w:pict>
      </w: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88" style="position:absolute;z-index:251713536" from="91.2pt,15.6pt" to="91.2pt,37.85pt">
            <v:stroke endarrow="block"/>
          </v:line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76" style="position:absolute;z-index:251702272" from="325.95pt,15.6pt" to="325.95pt,33.6pt">
            <v:stroke endarrow="block"/>
          </v:line>
        </w:pict>
      </w: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7" style="position:absolute;margin-left:259.2pt;margin-top:9.35pt;width:135.65pt;height:63pt;z-index:251694080">
            <v:textbox style="mso-next-textbox:#_x0000_s1067">
              <w:txbxContent>
                <w:p w:rsidR="00355C81" w:rsidRPr="00EA50A2" w:rsidRDefault="00355C81" w:rsidP="00AA359A">
                  <w:pPr>
                    <w:rPr>
                      <w:rFonts w:ascii="Times New Roman" w:hAnsi="Times New Roman"/>
                      <w:b/>
                    </w:rPr>
                  </w:pPr>
                  <w:r w:rsidRPr="00AA359A">
                    <w:rPr>
                      <w:rFonts w:ascii="Times New Roman" w:hAnsi="Times New Roman"/>
                    </w:rPr>
                    <w:t>Содействие в сборе исходных данных для подготовки предпроектной</w:t>
                  </w:r>
                  <w:r w:rsidRPr="00EA50A2">
                    <w:rPr>
                      <w:rFonts w:ascii="Times New Roman" w:hAnsi="Times New Roman"/>
                      <w:b/>
                    </w:rPr>
                    <w:t xml:space="preserve"> документации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5" style="position:absolute;margin-left:39.95pt;margin-top:9.35pt;width:104.15pt;height:58.45pt;z-index:251692032">
            <v:textbox style="mso-next-textbox:#_x0000_s1065">
              <w:txbxContent>
                <w:p w:rsidR="00355C81" w:rsidRPr="00AA359A" w:rsidRDefault="00355C81" w:rsidP="009A4F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AA359A">
                    <w:rPr>
                      <w:rFonts w:ascii="Times New Roman" w:hAnsi="Times New Roman"/>
                    </w:rPr>
                    <w:t xml:space="preserve">Договор о сотрудничестве </w:t>
                  </w:r>
                </w:p>
              </w:txbxContent>
            </v:textbox>
          </v:rect>
        </w:pict>
      </w:r>
    </w:p>
    <w:p w:rsidR="00EC3A7B" w:rsidRDefault="00EC3A7B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9A4F71" w:rsidRDefault="00EF5062" w:rsidP="008007DB">
      <w:pPr>
        <w:tabs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8" type="#_x0000_t32" style="position:absolute;margin-left:361.1pt;margin-top:15.3pt;width:0;height:17.3pt;flip:y;z-index:251722752" o:connectortype="straight"/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97" type="#_x0000_t32" style="position:absolute;margin-left:45.5pt;margin-top:10.75pt;width:0;height:21.85pt;flip:y;z-index:251721728" o:connectortype="straight"/>
        </w:pict>
      </w:r>
      <w:r w:rsidR="008007DB">
        <w:rPr>
          <w:rFonts w:ascii="Times New Roman" w:hAnsi="Times New Roman" w:cs="Times New Roman"/>
          <w:b/>
          <w:sz w:val="28"/>
          <w:szCs w:val="28"/>
        </w:rPr>
        <w:tab/>
      </w:r>
    </w:p>
    <w:p w:rsidR="009A4F71" w:rsidRDefault="00EF5062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77" style="position:absolute;z-index:251703296" from="190.2pt,4.1pt" to="190.3pt,26.35pt">
            <v:stroke endarrow="block"/>
          </v:line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70" style="position:absolute;margin-left:9.75pt;margin-top:25.7pt;width:390.5pt;height:36pt;z-index:251697152">
            <v:textbox style="mso-next-textbox:#_x0000_s1070">
              <w:txbxContent>
                <w:p w:rsidR="00355C81" w:rsidRPr="00935A68" w:rsidRDefault="00355C81" w:rsidP="008007DB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35A6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Эксплуатация результатов инвестиционного проекта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96" style="position:absolute;z-index:251720704" from="45.5pt,4.1pt" to="361.1pt,4.1pt"/>
        </w:pict>
      </w:r>
    </w:p>
    <w:p w:rsidR="009A4F71" w:rsidRDefault="009A4F71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8B36BE" w:rsidRDefault="00EF5062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86" style="position:absolute;z-index:251711488" from="372.8pt,4.65pt" to="372.9pt,26.9pt">
            <v:stroke endarrow="block"/>
          </v:line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9" style="position:absolute;margin-left:318.8pt;margin-top:27.65pt;width:134.35pt;height:62.25pt;z-index:251696128">
            <v:textbox style="mso-next-textbox:#_x0000_s1069">
              <w:txbxContent>
                <w:p w:rsidR="00355C81" w:rsidRPr="00AA359A" w:rsidRDefault="00355C81" w:rsidP="009A4F71">
                  <w:pPr>
                    <w:jc w:val="both"/>
                    <w:rPr>
                      <w:rFonts w:ascii="Times New Roman" w:hAnsi="Times New Roman"/>
                    </w:rPr>
                  </w:pPr>
                  <w:r w:rsidRPr="00AA359A">
                    <w:rPr>
                      <w:rFonts w:ascii="Times New Roman" w:hAnsi="Times New Roman"/>
                    </w:rPr>
                    <w:t>Содействие присоединению к сетям ресурсоснабжающих организаций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99" style="position:absolute;margin-left:151.15pt;margin-top:26.9pt;width:152.3pt;height:63pt;z-index:251723776">
            <v:textbox style="mso-next-textbox:#_x0000_s1099">
              <w:txbxContent>
                <w:p w:rsidR="00355C81" w:rsidRPr="00AA359A" w:rsidRDefault="00355C81" w:rsidP="00AA359A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Информирование о новых мерах поддержки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90" style="position:absolute;z-index:251715584" from="205.95pt,4.65pt" to="206.05pt,26.9pt">
            <v:stroke endarrow="block"/>
          </v:line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_x0000_s1068" style="position:absolute;margin-left:-6.45pt;margin-top:26.9pt;width:152.3pt;height:63pt;z-index:251695104">
            <v:textbox style="mso-next-textbox:#_x0000_s1068">
              <w:txbxContent>
                <w:p w:rsidR="00355C81" w:rsidRPr="00AA359A" w:rsidRDefault="00355C81" w:rsidP="00AA359A">
                  <w:pPr>
                    <w:rPr>
                      <w:rFonts w:ascii="Times New Roman" w:hAnsi="Times New Roman"/>
                    </w:rPr>
                  </w:pPr>
                  <w:r w:rsidRPr="00AA359A">
                    <w:rPr>
                      <w:rFonts w:ascii="Times New Roman" w:hAnsi="Times New Roman"/>
                    </w:rPr>
                    <w:t>Содействие в подборе свободных помещений либо земельных участков для размещения  проекта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line id="_x0000_s1087" style="position:absolute;z-index:251712512" from="65.6pt,4.65pt" to="65.7pt,26.9pt">
            <v:stroke endarrow="block"/>
          </v:line>
        </w:pict>
      </w:r>
    </w:p>
    <w:p w:rsidR="00FE0844" w:rsidRDefault="00FE0844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FE0844" w:rsidRDefault="00FE0844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FE0844" w:rsidRDefault="00FE0844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8C739E" w:rsidRDefault="008C739E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</w:p>
    <w:p w:rsidR="00DE774E" w:rsidRPr="00A14807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8.9.</w:t>
      </w:r>
      <w:r w:rsidR="00C26D6D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Истории успеха реализации инвестиционных проектов на территории</w:t>
      </w:r>
      <w:r w:rsidR="00A7207C" w:rsidRPr="00A1480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Чистоозерного района</w:t>
      </w:r>
    </w:p>
    <w:tbl>
      <w:tblPr>
        <w:tblStyle w:val="a3"/>
        <w:tblW w:w="0" w:type="auto"/>
        <w:tblInd w:w="-743" w:type="dxa"/>
        <w:tblLook w:val="04A0"/>
      </w:tblPr>
      <w:tblGrid>
        <w:gridCol w:w="2411"/>
        <w:gridCol w:w="1701"/>
        <w:gridCol w:w="1580"/>
        <w:gridCol w:w="1538"/>
        <w:gridCol w:w="3084"/>
      </w:tblGrid>
      <w:tr w:rsidR="00DE774E" w:rsidTr="00074B95">
        <w:tc>
          <w:tcPr>
            <w:tcW w:w="2411" w:type="dxa"/>
          </w:tcPr>
          <w:p w:rsidR="00DE774E" w:rsidRPr="000A708B" w:rsidRDefault="00DE774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A708B">
              <w:rPr>
                <w:rFonts w:ascii="Times New Roman" w:hAnsi="Times New Roman" w:cs="Times New Roman"/>
                <w:sz w:val="24"/>
                <w:szCs w:val="24"/>
              </w:rPr>
              <w:t>Автор идеи</w:t>
            </w:r>
            <w:r w:rsidR="00A7207C">
              <w:rPr>
                <w:rFonts w:ascii="Times New Roman" w:hAnsi="Times New Roman" w:cs="Times New Roman"/>
                <w:sz w:val="24"/>
                <w:szCs w:val="24"/>
              </w:rPr>
              <w:t xml:space="preserve"> и инвестор</w:t>
            </w:r>
          </w:p>
          <w:p w:rsidR="00DE774E" w:rsidRPr="000A708B" w:rsidRDefault="00DE774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DE774E" w:rsidRPr="000A708B" w:rsidRDefault="00A7207C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Суть проекта</w:t>
            </w:r>
          </w:p>
        </w:tc>
        <w:tc>
          <w:tcPr>
            <w:tcW w:w="1580" w:type="dxa"/>
          </w:tcPr>
          <w:p w:rsidR="00DE774E" w:rsidRPr="000A708B" w:rsidRDefault="00DE774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A708B">
              <w:rPr>
                <w:rFonts w:ascii="Times New Roman" w:hAnsi="Times New Roman" w:cs="Times New Roman"/>
                <w:sz w:val="24"/>
                <w:szCs w:val="24"/>
              </w:rPr>
              <w:t xml:space="preserve">Потребители </w:t>
            </w:r>
          </w:p>
        </w:tc>
        <w:tc>
          <w:tcPr>
            <w:tcW w:w="1538" w:type="dxa"/>
          </w:tcPr>
          <w:p w:rsidR="00DE774E" w:rsidRPr="000A708B" w:rsidRDefault="00DE774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A708B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3084" w:type="dxa"/>
          </w:tcPr>
          <w:p w:rsidR="00DE774E" w:rsidRPr="000A708B" w:rsidRDefault="00DE774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A708B">
              <w:rPr>
                <w:rFonts w:ascii="Times New Roman" w:hAnsi="Times New Roman" w:cs="Times New Roman"/>
                <w:sz w:val="24"/>
                <w:szCs w:val="24"/>
              </w:rPr>
              <w:t>Оценка получения эффектов</w:t>
            </w:r>
          </w:p>
        </w:tc>
      </w:tr>
      <w:tr w:rsidR="00DE774E" w:rsidTr="00074B95">
        <w:tc>
          <w:tcPr>
            <w:tcW w:w="2411" w:type="dxa"/>
          </w:tcPr>
          <w:p w:rsidR="00DE774E" w:rsidRPr="00890EAE" w:rsidRDefault="000A708B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Нерубаев В.В</w:t>
            </w:r>
          </w:p>
        </w:tc>
        <w:tc>
          <w:tcPr>
            <w:tcW w:w="1701" w:type="dxa"/>
          </w:tcPr>
          <w:p w:rsidR="00DE774E" w:rsidRPr="00890EAE" w:rsidRDefault="00A7207C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Выпуск снеков</w:t>
            </w:r>
          </w:p>
        </w:tc>
        <w:tc>
          <w:tcPr>
            <w:tcW w:w="1580" w:type="dxa"/>
          </w:tcPr>
          <w:p w:rsidR="00DE774E" w:rsidRPr="00890EAE" w:rsidRDefault="000A708B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Население и юридические лица</w:t>
            </w:r>
          </w:p>
        </w:tc>
        <w:tc>
          <w:tcPr>
            <w:tcW w:w="1538" w:type="dxa"/>
          </w:tcPr>
          <w:p w:rsidR="00DE774E" w:rsidRPr="00890EAE" w:rsidRDefault="000A708B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2006-2014 гг</w:t>
            </w:r>
          </w:p>
        </w:tc>
        <w:tc>
          <w:tcPr>
            <w:tcW w:w="3084" w:type="dxa"/>
          </w:tcPr>
          <w:p w:rsidR="00DE774E" w:rsidRPr="00890EAE" w:rsidRDefault="00890E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Налоги, численность работающих, заработная плата, объем выпускаемой продукции</w:t>
            </w:r>
          </w:p>
        </w:tc>
      </w:tr>
      <w:tr w:rsidR="00CC2397" w:rsidTr="00074B95">
        <w:tc>
          <w:tcPr>
            <w:tcW w:w="2411" w:type="dxa"/>
          </w:tcPr>
          <w:p w:rsidR="00CC2397" w:rsidRPr="00890EAE" w:rsidRDefault="00CC2397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Швейцер А.Э</w:t>
            </w:r>
          </w:p>
        </w:tc>
        <w:tc>
          <w:tcPr>
            <w:tcW w:w="1701" w:type="dxa"/>
          </w:tcPr>
          <w:p w:rsidR="00CC2397" w:rsidRPr="00890EAE" w:rsidRDefault="00A7207C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Пекарня</w:t>
            </w:r>
          </w:p>
        </w:tc>
        <w:tc>
          <w:tcPr>
            <w:tcW w:w="1580" w:type="dxa"/>
          </w:tcPr>
          <w:p w:rsidR="00CC2397" w:rsidRPr="00890EAE" w:rsidRDefault="00CC2397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CC2397" w:rsidRPr="00890EAE" w:rsidRDefault="00CC2397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  <w:r w:rsidR="006B54A1">
              <w:rPr>
                <w:rFonts w:ascii="Times New Roman" w:hAnsi="Times New Roman" w:cs="Times New Roman"/>
                <w:sz w:val="24"/>
                <w:szCs w:val="24"/>
              </w:rPr>
              <w:t>-2017гг</w:t>
            </w:r>
          </w:p>
        </w:tc>
        <w:tc>
          <w:tcPr>
            <w:tcW w:w="3084" w:type="dxa"/>
          </w:tcPr>
          <w:p w:rsidR="00CC2397" w:rsidRPr="00890EAE" w:rsidRDefault="00074B95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населения свежими хлебобулочными изделиями,</w:t>
            </w:r>
            <w:r w:rsidR="00CC2397">
              <w:rPr>
                <w:rFonts w:ascii="Times New Roman" w:hAnsi="Times New Roman" w:cs="Times New Roman"/>
                <w:sz w:val="24"/>
                <w:szCs w:val="24"/>
              </w:rPr>
              <w:t xml:space="preserve"> новые рабочие места.</w:t>
            </w:r>
          </w:p>
        </w:tc>
      </w:tr>
      <w:tr w:rsidR="00CC2397" w:rsidTr="00074B95">
        <w:tc>
          <w:tcPr>
            <w:tcW w:w="2411" w:type="dxa"/>
          </w:tcPr>
          <w:p w:rsidR="00CC2397" w:rsidRDefault="00CC2397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Глушенок Р.С</w:t>
            </w:r>
          </w:p>
        </w:tc>
        <w:tc>
          <w:tcPr>
            <w:tcW w:w="1701" w:type="dxa"/>
          </w:tcPr>
          <w:p w:rsidR="00CC2397" w:rsidRDefault="00A7207C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Кемпинг</w:t>
            </w:r>
          </w:p>
        </w:tc>
        <w:tc>
          <w:tcPr>
            <w:tcW w:w="1580" w:type="dxa"/>
          </w:tcPr>
          <w:p w:rsidR="00CC2397" w:rsidRDefault="00CC2397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CC2397" w:rsidRDefault="00074B95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2013-2017</w:t>
            </w:r>
            <w:r w:rsidR="00CC2397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3084" w:type="dxa"/>
          </w:tcPr>
          <w:p w:rsidR="00CC2397" w:rsidRDefault="00074B95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культурного досуга граждан, </w:t>
            </w:r>
            <w:r w:rsidR="00CC2397">
              <w:rPr>
                <w:rFonts w:ascii="Times New Roman" w:hAnsi="Times New Roman" w:cs="Times New Roman"/>
                <w:sz w:val="24"/>
                <w:szCs w:val="24"/>
              </w:rPr>
              <w:t xml:space="preserve"> рабочие места.</w:t>
            </w:r>
          </w:p>
        </w:tc>
      </w:tr>
      <w:tr w:rsidR="005E4DAE" w:rsidTr="00074B95">
        <w:tc>
          <w:tcPr>
            <w:tcW w:w="2411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 Е.В.</w:t>
            </w:r>
          </w:p>
        </w:tc>
        <w:tc>
          <w:tcPr>
            <w:tcW w:w="1701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Стоматология</w:t>
            </w:r>
          </w:p>
        </w:tc>
        <w:tc>
          <w:tcPr>
            <w:tcW w:w="1580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2016-2017гг</w:t>
            </w:r>
          </w:p>
        </w:tc>
        <w:tc>
          <w:tcPr>
            <w:tcW w:w="3084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стоматологических услуг населению, поступление налогов</w:t>
            </w:r>
            <w:r w:rsidR="00074B95">
              <w:rPr>
                <w:rFonts w:ascii="Times New Roman" w:hAnsi="Times New Roman" w:cs="Times New Roman"/>
                <w:sz w:val="24"/>
                <w:szCs w:val="24"/>
              </w:rPr>
              <w:t>, новые рабочие места.</w:t>
            </w:r>
          </w:p>
        </w:tc>
      </w:tr>
      <w:tr w:rsidR="005E4DAE" w:rsidTr="00074B95">
        <w:tc>
          <w:tcPr>
            <w:tcW w:w="2411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Берх К.П.</w:t>
            </w:r>
          </w:p>
        </w:tc>
        <w:tc>
          <w:tcPr>
            <w:tcW w:w="1701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1580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2014-2017гг</w:t>
            </w:r>
          </w:p>
        </w:tc>
        <w:tc>
          <w:tcPr>
            <w:tcW w:w="3084" w:type="dxa"/>
          </w:tcPr>
          <w:p w:rsidR="005E4DAE" w:rsidRDefault="005E4DA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Расширение ассортимента спортивных товаров и товаров для ремонта</w:t>
            </w:r>
            <w:r w:rsidR="00074B95">
              <w:rPr>
                <w:rFonts w:ascii="Times New Roman" w:hAnsi="Times New Roman" w:cs="Times New Roman"/>
                <w:sz w:val="24"/>
                <w:szCs w:val="24"/>
              </w:rPr>
              <w:t>, удовлетворяющих спрос населения.</w:t>
            </w:r>
          </w:p>
        </w:tc>
      </w:tr>
      <w:tr w:rsidR="005E4DAE" w:rsidTr="00074B95">
        <w:tc>
          <w:tcPr>
            <w:tcW w:w="2411" w:type="dxa"/>
          </w:tcPr>
          <w:p w:rsidR="005E4DAE" w:rsidRDefault="00FD3491" w:rsidP="00FD349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Бапанов М.Т. </w:t>
            </w:r>
          </w:p>
        </w:tc>
        <w:tc>
          <w:tcPr>
            <w:tcW w:w="1701" w:type="dxa"/>
          </w:tcPr>
          <w:p w:rsidR="005E4DAE" w:rsidRDefault="00FD3491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580" w:type="dxa"/>
          </w:tcPr>
          <w:p w:rsidR="005E4DAE" w:rsidRDefault="00FD3491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5E4DAE" w:rsidRDefault="00FD3491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2015-2017гг</w:t>
            </w:r>
          </w:p>
        </w:tc>
        <w:tc>
          <w:tcPr>
            <w:tcW w:w="3084" w:type="dxa"/>
          </w:tcPr>
          <w:p w:rsidR="005E4DAE" w:rsidRDefault="00FD3491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молочного и мясного животноводства, социальная функция.</w:t>
            </w:r>
          </w:p>
        </w:tc>
      </w:tr>
      <w:tr w:rsidR="00ED25CE" w:rsidTr="00074B95">
        <w:tc>
          <w:tcPr>
            <w:tcW w:w="2411" w:type="dxa"/>
          </w:tcPr>
          <w:p w:rsidR="00ED25CE" w:rsidRDefault="00ED25CE" w:rsidP="00FD349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Туркина Н.Б.</w:t>
            </w:r>
          </w:p>
        </w:tc>
        <w:tc>
          <w:tcPr>
            <w:tcW w:w="1701" w:type="dxa"/>
          </w:tcPr>
          <w:p w:rsidR="00ED25CE" w:rsidRDefault="00ED25C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1580" w:type="dxa"/>
          </w:tcPr>
          <w:p w:rsidR="00ED25CE" w:rsidRDefault="00ED25C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ED25CE" w:rsidRDefault="00ED25C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  <w:r w:rsidR="003855EE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</w:p>
        </w:tc>
        <w:tc>
          <w:tcPr>
            <w:tcW w:w="3084" w:type="dxa"/>
          </w:tcPr>
          <w:p w:rsidR="00ED25CE" w:rsidRDefault="003855EE" w:rsidP="003855E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Расширение торговых сетей</w:t>
            </w:r>
            <w:r w:rsidR="002929A8">
              <w:rPr>
                <w:rFonts w:ascii="Times New Roman" w:hAnsi="Times New Roman" w:cs="Times New Roman"/>
                <w:sz w:val="24"/>
                <w:szCs w:val="24"/>
              </w:rPr>
              <w:t>, развитие конкуренции.</w:t>
            </w:r>
          </w:p>
        </w:tc>
      </w:tr>
      <w:tr w:rsidR="003855EE" w:rsidTr="00074B95">
        <w:tc>
          <w:tcPr>
            <w:tcW w:w="2411" w:type="dxa"/>
          </w:tcPr>
          <w:p w:rsidR="003855EE" w:rsidRDefault="003855EE" w:rsidP="00FD349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Фрилинг А.А.</w:t>
            </w:r>
          </w:p>
        </w:tc>
        <w:tc>
          <w:tcPr>
            <w:tcW w:w="1701" w:type="dxa"/>
          </w:tcPr>
          <w:p w:rsidR="003855EE" w:rsidRDefault="003855E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580" w:type="dxa"/>
          </w:tcPr>
          <w:p w:rsidR="003855EE" w:rsidRDefault="003855E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538" w:type="dxa"/>
          </w:tcPr>
          <w:p w:rsidR="003855EE" w:rsidRDefault="003855EE" w:rsidP="00CB236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2017-2018гг</w:t>
            </w:r>
          </w:p>
        </w:tc>
        <w:tc>
          <w:tcPr>
            <w:tcW w:w="3084" w:type="dxa"/>
          </w:tcPr>
          <w:p w:rsidR="003855EE" w:rsidRDefault="003855EE" w:rsidP="003855EE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молочного животноводства, социальная функция.</w:t>
            </w:r>
          </w:p>
        </w:tc>
      </w:tr>
    </w:tbl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3855EE" w:rsidRDefault="003855EE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2929A8" w:rsidRDefault="002929A8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90519" w:rsidRPr="00A14807" w:rsidRDefault="009335E9" w:rsidP="00CB236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color w:val="00B0F0"/>
          <w:sz w:val="28"/>
          <w:szCs w:val="28"/>
        </w:rPr>
      </w:pPr>
      <w:r w:rsidRPr="00A14807">
        <w:rPr>
          <w:rFonts w:ascii="Times New Roman" w:hAnsi="Times New Roman" w:cs="Times New Roman"/>
          <w:b/>
          <w:color w:val="00B0F0"/>
          <w:sz w:val="28"/>
          <w:szCs w:val="28"/>
        </w:rPr>
        <w:lastRenderedPageBreak/>
        <w:t>9.</w:t>
      </w:r>
      <w:r w:rsidR="00CB2369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 </w:t>
      </w:r>
      <w:r w:rsidR="00A01A66" w:rsidRPr="00A14807">
        <w:rPr>
          <w:rFonts w:ascii="Times New Roman" w:hAnsi="Times New Roman" w:cs="Times New Roman"/>
          <w:b/>
          <w:color w:val="00B0F0"/>
          <w:sz w:val="28"/>
          <w:szCs w:val="28"/>
        </w:rPr>
        <w:t>Контактная информация</w:t>
      </w:r>
    </w:p>
    <w:tbl>
      <w:tblPr>
        <w:tblStyle w:val="a3"/>
        <w:tblW w:w="10840" w:type="dxa"/>
        <w:tblInd w:w="-743" w:type="dxa"/>
        <w:tblLayout w:type="fixed"/>
        <w:tblLook w:val="0480"/>
      </w:tblPr>
      <w:tblGrid>
        <w:gridCol w:w="1844"/>
        <w:gridCol w:w="1598"/>
        <w:gridCol w:w="2437"/>
        <w:gridCol w:w="4961"/>
      </w:tblGrid>
      <w:tr w:rsidR="00CB7245" w:rsidRPr="00CB2369" w:rsidTr="0018204C">
        <w:trPr>
          <w:trHeight w:val="480"/>
        </w:trPr>
        <w:tc>
          <w:tcPr>
            <w:tcW w:w="5879" w:type="dxa"/>
            <w:gridSpan w:val="3"/>
          </w:tcPr>
          <w:p w:rsidR="0067599B" w:rsidRDefault="00CB7245" w:rsidP="00675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Инвестиционный уполномоченный </w:t>
            </w:r>
          </w:p>
          <w:p w:rsidR="00CB7245" w:rsidRPr="00BF5043" w:rsidRDefault="00CB7245" w:rsidP="006759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67599B">
              <w:rPr>
                <w:rFonts w:ascii="Times New Roman" w:hAnsi="Times New Roman" w:cs="Times New Roman"/>
                <w:sz w:val="24"/>
                <w:szCs w:val="24"/>
              </w:rPr>
              <w:t>Чистоозерному</w:t>
            </w: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</w:tc>
        <w:tc>
          <w:tcPr>
            <w:tcW w:w="4961" w:type="dxa"/>
            <w:vMerge w:val="restart"/>
          </w:tcPr>
          <w:p w:rsidR="00CB7245" w:rsidRPr="00BF5043" w:rsidRDefault="00890EAE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047617" cy="3952875"/>
                  <wp:effectExtent l="19050" t="0" r="383" b="0"/>
                  <wp:docPr id="14" name="Рисунок 14" descr="IMGP5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GP53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39533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B7245" w:rsidRPr="00CB2369" w:rsidTr="0067599B">
        <w:trPr>
          <w:trHeight w:val="714"/>
        </w:trPr>
        <w:tc>
          <w:tcPr>
            <w:tcW w:w="1844" w:type="dxa"/>
          </w:tcPr>
          <w:p w:rsidR="00CB7245" w:rsidRPr="00BF5043" w:rsidRDefault="00CB7245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>Ф.И.О</w:t>
            </w:r>
          </w:p>
        </w:tc>
        <w:tc>
          <w:tcPr>
            <w:tcW w:w="1598" w:type="dxa"/>
          </w:tcPr>
          <w:p w:rsidR="00CB7245" w:rsidRPr="00BF5043" w:rsidRDefault="00CB7245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437" w:type="dxa"/>
          </w:tcPr>
          <w:p w:rsidR="00CB7245" w:rsidRPr="00BF5043" w:rsidRDefault="00CB7245" w:rsidP="00CB2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>Контактная информа</w:t>
            </w:r>
            <w:r w:rsidR="00CB2369" w:rsidRPr="00BF5043">
              <w:rPr>
                <w:rFonts w:ascii="Times New Roman" w:hAnsi="Times New Roman" w:cs="Times New Roman"/>
                <w:sz w:val="24"/>
                <w:szCs w:val="24"/>
              </w:rPr>
              <w:t>ция (адрес, телефон</w:t>
            </w: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F50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F50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BF50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961" w:type="dxa"/>
            <w:vMerge/>
          </w:tcPr>
          <w:p w:rsidR="00CB7245" w:rsidRPr="00CB2369" w:rsidRDefault="00CB7245" w:rsidP="00A01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5043" w:rsidRPr="00CB7245" w:rsidTr="0067599B">
        <w:trPr>
          <w:trHeight w:val="4969"/>
        </w:trPr>
        <w:tc>
          <w:tcPr>
            <w:tcW w:w="1844" w:type="dxa"/>
          </w:tcPr>
          <w:p w:rsidR="00A7207C" w:rsidRDefault="00BF5043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Шель</w:t>
            </w:r>
          </w:p>
          <w:p w:rsidR="00BF5043" w:rsidRPr="00890EAE" w:rsidRDefault="00BF5043" w:rsidP="00A01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EAE">
              <w:rPr>
                <w:rFonts w:ascii="Times New Roman" w:hAnsi="Times New Roman" w:cs="Times New Roman"/>
                <w:sz w:val="24"/>
                <w:szCs w:val="24"/>
              </w:rPr>
              <w:t>Сергей Александрович</w:t>
            </w:r>
          </w:p>
        </w:tc>
        <w:tc>
          <w:tcPr>
            <w:tcW w:w="1598" w:type="dxa"/>
          </w:tcPr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 Чистоозерного района</w:t>
            </w:r>
          </w:p>
        </w:tc>
        <w:tc>
          <w:tcPr>
            <w:tcW w:w="2437" w:type="dxa"/>
          </w:tcPr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 xml:space="preserve">632720, </w:t>
            </w:r>
          </w:p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</w:p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 xml:space="preserve">р.п. Чистоозерное, ул. Покрышкина,11 </w:t>
            </w:r>
          </w:p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>8(38368)91-312,</w:t>
            </w:r>
          </w:p>
          <w:p w:rsidR="00BF5043" w:rsidRPr="00BF5043" w:rsidRDefault="00BF5043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5043">
              <w:rPr>
                <w:rFonts w:ascii="Times New Roman" w:hAnsi="Times New Roman"/>
                <w:sz w:val="24"/>
                <w:szCs w:val="24"/>
              </w:rPr>
              <w:t xml:space="preserve">8-913-478-11-40 </w:t>
            </w:r>
          </w:p>
          <w:p w:rsidR="00BF5043" w:rsidRPr="00BF5043" w:rsidRDefault="00EF5062" w:rsidP="00890A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44" w:history="1">
              <w:r w:rsidR="00BF5043" w:rsidRPr="00BF5043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BF5043" w:rsidRPr="00BF5043">
                <w:rPr>
                  <w:rStyle w:val="af6"/>
                  <w:rFonts w:ascii="Times New Roman" w:hAnsi="Times New Roman"/>
                  <w:sz w:val="24"/>
                  <w:szCs w:val="24"/>
                </w:rPr>
                <w:t>@</w:t>
              </w:r>
              <w:r w:rsidR="00BF5043" w:rsidRPr="00BF5043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BF5043" w:rsidRPr="00BF5043">
                <w:rPr>
                  <w:rStyle w:val="af6"/>
                  <w:rFonts w:ascii="Times New Roman" w:hAnsi="Times New Roman"/>
                  <w:sz w:val="24"/>
                  <w:szCs w:val="24"/>
                </w:rPr>
                <w:t>.</w:t>
              </w:r>
              <w:r w:rsidR="00BF5043" w:rsidRPr="00BF5043">
                <w:rPr>
                  <w:rStyle w:val="af6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BF5043" w:rsidRPr="00BF5043" w:rsidRDefault="00BF5043" w:rsidP="00890A3A">
            <w:pPr>
              <w:jc w:val="both"/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</w:pP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sa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shell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@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Pr="00BF5043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  <w:tc>
          <w:tcPr>
            <w:tcW w:w="4961" w:type="dxa"/>
            <w:vMerge/>
          </w:tcPr>
          <w:p w:rsidR="00BF5043" w:rsidRPr="00CB7245" w:rsidRDefault="00BF5043" w:rsidP="00A01A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A01A66" w:rsidRPr="00E561A3" w:rsidRDefault="00A01A66" w:rsidP="00C23EF5">
      <w:pPr>
        <w:rPr>
          <w:rFonts w:ascii="Times New Roman" w:hAnsi="Times New Roman" w:cs="Times New Roman"/>
          <w:b/>
          <w:sz w:val="36"/>
          <w:szCs w:val="36"/>
        </w:rPr>
      </w:pPr>
    </w:p>
    <w:sectPr w:rsidR="00A01A66" w:rsidRPr="00E561A3" w:rsidSect="003F2CE5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5DE9" w:rsidRDefault="00105DE9" w:rsidP="00AD24BA">
      <w:pPr>
        <w:spacing w:after="0" w:line="240" w:lineRule="auto"/>
      </w:pPr>
      <w:r>
        <w:separator/>
      </w:r>
    </w:p>
  </w:endnote>
  <w:endnote w:type="continuationSeparator" w:id="1">
    <w:p w:rsidR="00105DE9" w:rsidRDefault="00105DE9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2191952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355C81" w:rsidRPr="002A36BF" w:rsidRDefault="00355C81">
        <w:pPr>
          <w:pStyle w:val="ad"/>
          <w:jc w:val="right"/>
          <w:rPr>
            <w:sz w:val="20"/>
            <w:szCs w:val="20"/>
          </w:rPr>
        </w:pPr>
        <w:r w:rsidRPr="002A36BF">
          <w:rPr>
            <w:sz w:val="20"/>
            <w:szCs w:val="20"/>
          </w:rPr>
          <w:fldChar w:fldCharType="begin"/>
        </w:r>
        <w:r w:rsidRPr="002A36BF">
          <w:rPr>
            <w:sz w:val="20"/>
            <w:szCs w:val="20"/>
          </w:rPr>
          <w:instrText>PAGE   \* MERGEFORMAT</w:instrText>
        </w:r>
        <w:r w:rsidRPr="002A36BF">
          <w:rPr>
            <w:sz w:val="20"/>
            <w:szCs w:val="20"/>
          </w:rPr>
          <w:fldChar w:fldCharType="separate"/>
        </w:r>
        <w:r w:rsidR="008C739E">
          <w:rPr>
            <w:noProof/>
            <w:sz w:val="20"/>
            <w:szCs w:val="20"/>
          </w:rPr>
          <w:t>45</w:t>
        </w:r>
        <w:r w:rsidRPr="002A36BF">
          <w:rPr>
            <w:sz w:val="20"/>
            <w:szCs w:val="20"/>
          </w:rPr>
          <w:fldChar w:fldCharType="end"/>
        </w:r>
      </w:p>
    </w:sdtContent>
  </w:sdt>
  <w:p w:rsidR="00355C81" w:rsidRDefault="00355C8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5C81" w:rsidRDefault="00355C81">
    <w:pPr>
      <w:pStyle w:val="ad"/>
      <w:jc w:val="right"/>
    </w:pPr>
  </w:p>
  <w:p w:rsidR="00355C81" w:rsidRDefault="00355C8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5DE9" w:rsidRDefault="00105DE9" w:rsidP="00AD24BA">
      <w:pPr>
        <w:spacing w:after="0" w:line="240" w:lineRule="auto"/>
      </w:pPr>
      <w:r>
        <w:separator/>
      </w:r>
    </w:p>
  </w:footnote>
  <w:footnote w:type="continuationSeparator" w:id="1">
    <w:p w:rsidR="00105DE9" w:rsidRDefault="00105DE9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5C81" w:rsidRDefault="00355C81">
    <w:pPr>
      <w:pStyle w:val="ab"/>
      <w:jc w:val="right"/>
    </w:pPr>
  </w:p>
  <w:p w:rsidR="00355C81" w:rsidRDefault="00355C8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9B94F14"/>
    <w:multiLevelType w:val="hybridMultilevel"/>
    <w:tmpl w:val="F656FAC4"/>
    <w:lvl w:ilvl="0" w:tplc="1AE8806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3976"/>
    <w:rsid w:val="00001974"/>
    <w:rsid w:val="00004ED3"/>
    <w:rsid w:val="0001454C"/>
    <w:rsid w:val="00014F08"/>
    <w:rsid w:val="00023B6B"/>
    <w:rsid w:val="0002600D"/>
    <w:rsid w:val="0003507A"/>
    <w:rsid w:val="000364F2"/>
    <w:rsid w:val="0004147A"/>
    <w:rsid w:val="00044189"/>
    <w:rsid w:val="00045650"/>
    <w:rsid w:val="00046FE5"/>
    <w:rsid w:val="000502D1"/>
    <w:rsid w:val="00050E80"/>
    <w:rsid w:val="000530CD"/>
    <w:rsid w:val="00060692"/>
    <w:rsid w:val="00071096"/>
    <w:rsid w:val="0007234B"/>
    <w:rsid w:val="00073E22"/>
    <w:rsid w:val="00074B95"/>
    <w:rsid w:val="00076B24"/>
    <w:rsid w:val="00080125"/>
    <w:rsid w:val="00083A92"/>
    <w:rsid w:val="00084504"/>
    <w:rsid w:val="00085EDA"/>
    <w:rsid w:val="00086BB2"/>
    <w:rsid w:val="0009069F"/>
    <w:rsid w:val="00093345"/>
    <w:rsid w:val="00093A59"/>
    <w:rsid w:val="00095992"/>
    <w:rsid w:val="0009619D"/>
    <w:rsid w:val="00096A09"/>
    <w:rsid w:val="000A2635"/>
    <w:rsid w:val="000A618F"/>
    <w:rsid w:val="000A708B"/>
    <w:rsid w:val="000B37D1"/>
    <w:rsid w:val="000B465E"/>
    <w:rsid w:val="000B6AD7"/>
    <w:rsid w:val="000C3069"/>
    <w:rsid w:val="000C3DB8"/>
    <w:rsid w:val="000C7942"/>
    <w:rsid w:val="000D03C2"/>
    <w:rsid w:val="000D1C5D"/>
    <w:rsid w:val="000D4C75"/>
    <w:rsid w:val="000D5949"/>
    <w:rsid w:val="000E400D"/>
    <w:rsid w:val="000F5FC5"/>
    <w:rsid w:val="000F6E98"/>
    <w:rsid w:val="00104C51"/>
    <w:rsid w:val="00105DE9"/>
    <w:rsid w:val="00105F8F"/>
    <w:rsid w:val="001063FF"/>
    <w:rsid w:val="00107C4B"/>
    <w:rsid w:val="00107F17"/>
    <w:rsid w:val="00113EBD"/>
    <w:rsid w:val="00114F57"/>
    <w:rsid w:val="00121C15"/>
    <w:rsid w:val="0013036A"/>
    <w:rsid w:val="0013106B"/>
    <w:rsid w:val="001317F4"/>
    <w:rsid w:val="0013406A"/>
    <w:rsid w:val="0013628C"/>
    <w:rsid w:val="001408D7"/>
    <w:rsid w:val="00140A3E"/>
    <w:rsid w:val="00141584"/>
    <w:rsid w:val="00146DF6"/>
    <w:rsid w:val="00147600"/>
    <w:rsid w:val="0015293C"/>
    <w:rsid w:val="0015530D"/>
    <w:rsid w:val="00157BEE"/>
    <w:rsid w:val="00162077"/>
    <w:rsid w:val="001627E8"/>
    <w:rsid w:val="00163003"/>
    <w:rsid w:val="0016553C"/>
    <w:rsid w:val="00165FCC"/>
    <w:rsid w:val="00166901"/>
    <w:rsid w:val="00172476"/>
    <w:rsid w:val="00172C22"/>
    <w:rsid w:val="001760E5"/>
    <w:rsid w:val="001777FF"/>
    <w:rsid w:val="001806D5"/>
    <w:rsid w:val="00181A7F"/>
    <w:rsid w:val="0018204C"/>
    <w:rsid w:val="001866C6"/>
    <w:rsid w:val="00187C2D"/>
    <w:rsid w:val="00192AB8"/>
    <w:rsid w:val="001958EB"/>
    <w:rsid w:val="00195BAF"/>
    <w:rsid w:val="00196B93"/>
    <w:rsid w:val="001A0A12"/>
    <w:rsid w:val="001A35F2"/>
    <w:rsid w:val="001A3CA4"/>
    <w:rsid w:val="001B4872"/>
    <w:rsid w:val="001B602A"/>
    <w:rsid w:val="001B70F8"/>
    <w:rsid w:val="001C0BA5"/>
    <w:rsid w:val="001C30D0"/>
    <w:rsid w:val="001C3AB5"/>
    <w:rsid w:val="001C45DD"/>
    <w:rsid w:val="001C70E5"/>
    <w:rsid w:val="001D1979"/>
    <w:rsid w:val="001D3C71"/>
    <w:rsid w:val="001E040F"/>
    <w:rsid w:val="001E0807"/>
    <w:rsid w:val="001E0A33"/>
    <w:rsid w:val="001E27FA"/>
    <w:rsid w:val="001E3E58"/>
    <w:rsid w:val="001E76D7"/>
    <w:rsid w:val="001F458E"/>
    <w:rsid w:val="00202344"/>
    <w:rsid w:val="00205BE7"/>
    <w:rsid w:val="00206B42"/>
    <w:rsid w:val="0021261F"/>
    <w:rsid w:val="002164B1"/>
    <w:rsid w:val="0021674B"/>
    <w:rsid w:val="00217B92"/>
    <w:rsid w:val="00220402"/>
    <w:rsid w:val="002209C6"/>
    <w:rsid w:val="002245A3"/>
    <w:rsid w:val="00225728"/>
    <w:rsid w:val="00227A34"/>
    <w:rsid w:val="00231B88"/>
    <w:rsid w:val="0023369B"/>
    <w:rsid w:val="00235ADB"/>
    <w:rsid w:val="0023739F"/>
    <w:rsid w:val="00246AAA"/>
    <w:rsid w:val="00254D53"/>
    <w:rsid w:val="00255F5D"/>
    <w:rsid w:val="00256D23"/>
    <w:rsid w:val="0025767D"/>
    <w:rsid w:val="0026536F"/>
    <w:rsid w:val="00267714"/>
    <w:rsid w:val="00267AD2"/>
    <w:rsid w:val="00267E5B"/>
    <w:rsid w:val="00271355"/>
    <w:rsid w:val="00273186"/>
    <w:rsid w:val="002741D6"/>
    <w:rsid w:val="00274689"/>
    <w:rsid w:val="0027658E"/>
    <w:rsid w:val="002768EA"/>
    <w:rsid w:val="00283A0C"/>
    <w:rsid w:val="002843FC"/>
    <w:rsid w:val="00284BBF"/>
    <w:rsid w:val="00285279"/>
    <w:rsid w:val="00291EE7"/>
    <w:rsid w:val="002929A8"/>
    <w:rsid w:val="00292DEB"/>
    <w:rsid w:val="00293C72"/>
    <w:rsid w:val="00293FE6"/>
    <w:rsid w:val="0029519E"/>
    <w:rsid w:val="00297F19"/>
    <w:rsid w:val="002A0F64"/>
    <w:rsid w:val="002A36BF"/>
    <w:rsid w:val="002B0B92"/>
    <w:rsid w:val="002B1089"/>
    <w:rsid w:val="002B1363"/>
    <w:rsid w:val="002B39BE"/>
    <w:rsid w:val="002B5430"/>
    <w:rsid w:val="002B5676"/>
    <w:rsid w:val="002B70C4"/>
    <w:rsid w:val="002C11AF"/>
    <w:rsid w:val="002C26F8"/>
    <w:rsid w:val="002C77CC"/>
    <w:rsid w:val="002D32EC"/>
    <w:rsid w:val="002D4706"/>
    <w:rsid w:val="002D508E"/>
    <w:rsid w:val="002D6532"/>
    <w:rsid w:val="002E2D1C"/>
    <w:rsid w:val="002E2FEF"/>
    <w:rsid w:val="002E4B4F"/>
    <w:rsid w:val="002E5311"/>
    <w:rsid w:val="002E6808"/>
    <w:rsid w:val="002E72A4"/>
    <w:rsid w:val="002F0DE6"/>
    <w:rsid w:val="00301C7A"/>
    <w:rsid w:val="003027C7"/>
    <w:rsid w:val="00304B14"/>
    <w:rsid w:val="00304BFE"/>
    <w:rsid w:val="00304C27"/>
    <w:rsid w:val="00304C4B"/>
    <w:rsid w:val="003054FF"/>
    <w:rsid w:val="0031607E"/>
    <w:rsid w:val="00316E26"/>
    <w:rsid w:val="00324892"/>
    <w:rsid w:val="00325362"/>
    <w:rsid w:val="00332393"/>
    <w:rsid w:val="00336D5E"/>
    <w:rsid w:val="00337CD2"/>
    <w:rsid w:val="003416D8"/>
    <w:rsid w:val="0034515E"/>
    <w:rsid w:val="00350C74"/>
    <w:rsid w:val="00351384"/>
    <w:rsid w:val="00351A0E"/>
    <w:rsid w:val="0035291D"/>
    <w:rsid w:val="00354CC7"/>
    <w:rsid w:val="00355C81"/>
    <w:rsid w:val="00355F60"/>
    <w:rsid w:val="0035751B"/>
    <w:rsid w:val="00360130"/>
    <w:rsid w:val="00361499"/>
    <w:rsid w:val="00362646"/>
    <w:rsid w:val="00364616"/>
    <w:rsid w:val="00364EB6"/>
    <w:rsid w:val="00365FFC"/>
    <w:rsid w:val="00367D15"/>
    <w:rsid w:val="00370B8F"/>
    <w:rsid w:val="00372A1E"/>
    <w:rsid w:val="00374618"/>
    <w:rsid w:val="00374FE2"/>
    <w:rsid w:val="00376BD7"/>
    <w:rsid w:val="00377553"/>
    <w:rsid w:val="00381D18"/>
    <w:rsid w:val="003855EE"/>
    <w:rsid w:val="00387F49"/>
    <w:rsid w:val="00392213"/>
    <w:rsid w:val="00392BDC"/>
    <w:rsid w:val="00394BC6"/>
    <w:rsid w:val="00395F53"/>
    <w:rsid w:val="003A19A8"/>
    <w:rsid w:val="003A21AF"/>
    <w:rsid w:val="003A6319"/>
    <w:rsid w:val="003A7378"/>
    <w:rsid w:val="003B0E88"/>
    <w:rsid w:val="003B129B"/>
    <w:rsid w:val="003B6224"/>
    <w:rsid w:val="003B6832"/>
    <w:rsid w:val="003C0AE1"/>
    <w:rsid w:val="003C149F"/>
    <w:rsid w:val="003D20FF"/>
    <w:rsid w:val="003D5B8A"/>
    <w:rsid w:val="003D5FA1"/>
    <w:rsid w:val="003D6766"/>
    <w:rsid w:val="003D6E33"/>
    <w:rsid w:val="003E082B"/>
    <w:rsid w:val="003E1C39"/>
    <w:rsid w:val="003E1CDE"/>
    <w:rsid w:val="003E29BA"/>
    <w:rsid w:val="003E4797"/>
    <w:rsid w:val="003F0D2C"/>
    <w:rsid w:val="003F214D"/>
    <w:rsid w:val="003F2CE5"/>
    <w:rsid w:val="003F3118"/>
    <w:rsid w:val="003F70F5"/>
    <w:rsid w:val="003F73DC"/>
    <w:rsid w:val="004031B1"/>
    <w:rsid w:val="00403830"/>
    <w:rsid w:val="00406293"/>
    <w:rsid w:val="0040668D"/>
    <w:rsid w:val="00410CF7"/>
    <w:rsid w:val="00412465"/>
    <w:rsid w:val="0041248D"/>
    <w:rsid w:val="004133E0"/>
    <w:rsid w:val="00414580"/>
    <w:rsid w:val="004148CC"/>
    <w:rsid w:val="004233EB"/>
    <w:rsid w:val="004264C5"/>
    <w:rsid w:val="00431B8C"/>
    <w:rsid w:val="00433111"/>
    <w:rsid w:val="00435712"/>
    <w:rsid w:val="00435DCB"/>
    <w:rsid w:val="004365CA"/>
    <w:rsid w:val="004421D7"/>
    <w:rsid w:val="00442CDA"/>
    <w:rsid w:val="00442D8D"/>
    <w:rsid w:val="004470CE"/>
    <w:rsid w:val="00452E60"/>
    <w:rsid w:val="00453F8A"/>
    <w:rsid w:val="00457237"/>
    <w:rsid w:val="004626AB"/>
    <w:rsid w:val="0046516F"/>
    <w:rsid w:val="004664F4"/>
    <w:rsid w:val="004677A7"/>
    <w:rsid w:val="004715AF"/>
    <w:rsid w:val="00473DF5"/>
    <w:rsid w:val="00475C63"/>
    <w:rsid w:val="0047712B"/>
    <w:rsid w:val="00477F5F"/>
    <w:rsid w:val="00481EBB"/>
    <w:rsid w:val="00483003"/>
    <w:rsid w:val="004A00A7"/>
    <w:rsid w:val="004A18FB"/>
    <w:rsid w:val="004B525E"/>
    <w:rsid w:val="004C3969"/>
    <w:rsid w:val="004C4C00"/>
    <w:rsid w:val="004C559B"/>
    <w:rsid w:val="004D23A8"/>
    <w:rsid w:val="004D23FB"/>
    <w:rsid w:val="004D544A"/>
    <w:rsid w:val="004D5C2D"/>
    <w:rsid w:val="004D7594"/>
    <w:rsid w:val="004E0E68"/>
    <w:rsid w:val="004E0FCA"/>
    <w:rsid w:val="004E1072"/>
    <w:rsid w:val="004E296A"/>
    <w:rsid w:val="004E2A46"/>
    <w:rsid w:val="004E3675"/>
    <w:rsid w:val="004E47EC"/>
    <w:rsid w:val="004E7784"/>
    <w:rsid w:val="004E7A95"/>
    <w:rsid w:val="004F116C"/>
    <w:rsid w:val="004F2492"/>
    <w:rsid w:val="004F353F"/>
    <w:rsid w:val="004F3D45"/>
    <w:rsid w:val="00502B6E"/>
    <w:rsid w:val="005056BA"/>
    <w:rsid w:val="00505CBD"/>
    <w:rsid w:val="00507BAC"/>
    <w:rsid w:val="005119DA"/>
    <w:rsid w:val="00513276"/>
    <w:rsid w:val="0051330B"/>
    <w:rsid w:val="0051373B"/>
    <w:rsid w:val="00513A4F"/>
    <w:rsid w:val="00520700"/>
    <w:rsid w:val="00520D0E"/>
    <w:rsid w:val="00523BB1"/>
    <w:rsid w:val="005249EC"/>
    <w:rsid w:val="00525DC3"/>
    <w:rsid w:val="005303BC"/>
    <w:rsid w:val="00537A5F"/>
    <w:rsid w:val="005435DE"/>
    <w:rsid w:val="00550457"/>
    <w:rsid w:val="005513DF"/>
    <w:rsid w:val="00551BB2"/>
    <w:rsid w:val="00551FAA"/>
    <w:rsid w:val="005540C4"/>
    <w:rsid w:val="00557BA8"/>
    <w:rsid w:val="00566033"/>
    <w:rsid w:val="005752A3"/>
    <w:rsid w:val="0057762D"/>
    <w:rsid w:val="0058135C"/>
    <w:rsid w:val="00582D63"/>
    <w:rsid w:val="00585907"/>
    <w:rsid w:val="00586658"/>
    <w:rsid w:val="00586BFC"/>
    <w:rsid w:val="005902D3"/>
    <w:rsid w:val="005916ED"/>
    <w:rsid w:val="005A6A3F"/>
    <w:rsid w:val="005B0493"/>
    <w:rsid w:val="005B1CB2"/>
    <w:rsid w:val="005B5977"/>
    <w:rsid w:val="005C04AD"/>
    <w:rsid w:val="005C2369"/>
    <w:rsid w:val="005C6752"/>
    <w:rsid w:val="005D0F13"/>
    <w:rsid w:val="005D3DAF"/>
    <w:rsid w:val="005D63E9"/>
    <w:rsid w:val="005D676A"/>
    <w:rsid w:val="005E036A"/>
    <w:rsid w:val="005E086A"/>
    <w:rsid w:val="005E1FBC"/>
    <w:rsid w:val="005E402E"/>
    <w:rsid w:val="005E4DAE"/>
    <w:rsid w:val="005E5F3D"/>
    <w:rsid w:val="005E6BDC"/>
    <w:rsid w:val="005F3235"/>
    <w:rsid w:val="005F5536"/>
    <w:rsid w:val="005F75A7"/>
    <w:rsid w:val="005F773D"/>
    <w:rsid w:val="005F790E"/>
    <w:rsid w:val="00600A19"/>
    <w:rsid w:val="00600F5C"/>
    <w:rsid w:val="00602EAD"/>
    <w:rsid w:val="00605253"/>
    <w:rsid w:val="00606C60"/>
    <w:rsid w:val="00607AB1"/>
    <w:rsid w:val="006126FE"/>
    <w:rsid w:val="006150AC"/>
    <w:rsid w:val="006212B2"/>
    <w:rsid w:val="006213D7"/>
    <w:rsid w:val="00627E27"/>
    <w:rsid w:val="006316DE"/>
    <w:rsid w:val="0063297D"/>
    <w:rsid w:val="006379AE"/>
    <w:rsid w:val="00641BCE"/>
    <w:rsid w:val="00642643"/>
    <w:rsid w:val="00644821"/>
    <w:rsid w:val="00652788"/>
    <w:rsid w:val="0065579C"/>
    <w:rsid w:val="00655D77"/>
    <w:rsid w:val="00660431"/>
    <w:rsid w:val="006604DA"/>
    <w:rsid w:val="006619DC"/>
    <w:rsid w:val="00662899"/>
    <w:rsid w:val="00665589"/>
    <w:rsid w:val="00673364"/>
    <w:rsid w:val="006734AB"/>
    <w:rsid w:val="00673693"/>
    <w:rsid w:val="0067599B"/>
    <w:rsid w:val="00683087"/>
    <w:rsid w:val="00684ECB"/>
    <w:rsid w:val="00685CC4"/>
    <w:rsid w:val="006902D2"/>
    <w:rsid w:val="0069092C"/>
    <w:rsid w:val="00692482"/>
    <w:rsid w:val="00692678"/>
    <w:rsid w:val="00692B1D"/>
    <w:rsid w:val="0069697D"/>
    <w:rsid w:val="006A7A4B"/>
    <w:rsid w:val="006B220E"/>
    <w:rsid w:val="006B2F8D"/>
    <w:rsid w:val="006B54A1"/>
    <w:rsid w:val="006D2AE3"/>
    <w:rsid w:val="006D6B70"/>
    <w:rsid w:val="006E12DE"/>
    <w:rsid w:val="006E7F32"/>
    <w:rsid w:val="006F120C"/>
    <w:rsid w:val="006F2D1A"/>
    <w:rsid w:val="006F4AD1"/>
    <w:rsid w:val="006F5C2E"/>
    <w:rsid w:val="007033AF"/>
    <w:rsid w:val="00703C76"/>
    <w:rsid w:val="007051F5"/>
    <w:rsid w:val="0070776C"/>
    <w:rsid w:val="00712CFD"/>
    <w:rsid w:val="007137BC"/>
    <w:rsid w:val="00713C0E"/>
    <w:rsid w:val="007170D2"/>
    <w:rsid w:val="00721B48"/>
    <w:rsid w:val="00722DCB"/>
    <w:rsid w:val="00724349"/>
    <w:rsid w:val="00725530"/>
    <w:rsid w:val="0072671D"/>
    <w:rsid w:val="00741DB2"/>
    <w:rsid w:val="007466D6"/>
    <w:rsid w:val="007500D4"/>
    <w:rsid w:val="007507BB"/>
    <w:rsid w:val="00750989"/>
    <w:rsid w:val="00750DB1"/>
    <w:rsid w:val="00754DF6"/>
    <w:rsid w:val="00755CDA"/>
    <w:rsid w:val="00760B03"/>
    <w:rsid w:val="0076195D"/>
    <w:rsid w:val="00775238"/>
    <w:rsid w:val="007759FD"/>
    <w:rsid w:val="00775A3E"/>
    <w:rsid w:val="00776618"/>
    <w:rsid w:val="00776758"/>
    <w:rsid w:val="0078274B"/>
    <w:rsid w:val="007830B4"/>
    <w:rsid w:val="00787D3F"/>
    <w:rsid w:val="00790519"/>
    <w:rsid w:val="007A561D"/>
    <w:rsid w:val="007A604C"/>
    <w:rsid w:val="007A6DD2"/>
    <w:rsid w:val="007B2C1D"/>
    <w:rsid w:val="007B6DCC"/>
    <w:rsid w:val="007C3CA6"/>
    <w:rsid w:val="007C409C"/>
    <w:rsid w:val="007D64A7"/>
    <w:rsid w:val="007D69F9"/>
    <w:rsid w:val="007E2450"/>
    <w:rsid w:val="007E2774"/>
    <w:rsid w:val="007E6F9E"/>
    <w:rsid w:val="007F05C8"/>
    <w:rsid w:val="007F2D8B"/>
    <w:rsid w:val="007F384E"/>
    <w:rsid w:val="008006AE"/>
    <w:rsid w:val="008007DB"/>
    <w:rsid w:val="0080467D"/>
    <w:rsid w:val="008100C5"/>
    <w:rsid w:val="00813397"/>
    <w:rsid w:val="00823AC5"/>
    <w:rsid w:val="00825C15"/>
    <w:rsid w:val="00827F94"/>
    <w:rsid w:val="00832C0A"/>
    <w:rsid w:val="00832FA0"/>
    <w:rsid w:val="00833C10"/>
    <w:rsid w:val="00834A3B"/>
    <w:rsid w:val="00835C9A"/>
    <w:rsid w:val="00835F12"/>
    <w:rsid w:val="00836913"/>
    <w:rsid w:val="00837F35"/>
    <w:rsid w:val="008474F0"/>
    <w:rsid w:val="00847DA5"/>
    <w:rsid w:val="00852B94"/>
    <w:rsid w:val="00861229"/>
    <w:rsid w:val="00861D10"/>
    <w:rsid w:val="00866071"/>
    <w:rsid w:val="00867E5B"/>
    <w:rsid w:val="00871716"/>
    <w:rsid w:val="00872A2E"/>
    <w:rsid w:val="00873259"/>
    <w:rsid w:val="00877900"/>
    <w:rsid w:val="00881CB3"/>
    <w:rsid w:val="00883BD9"/>
    <w:rsid w:val="008844A4"/>
    <w:rsid w:val="00885469"/>
    <w:rsid w:val="00890A3A"/>
    <w:rsid w:val="00890E8B"/>
    <w:rsid w:val="00890EAE"/>
    <w:rsid w:val="00890F6E"/>
    <w:rsid w:val="00894049"/>
    <w:rsid w:val="00895D35"/>
    <w:rsid w:val="008A240E"/>
    <w:rsid w:val="008A48A8"/>
    <w:rsid w:val="008A4C00"/>
    <w:rsid w:val="008B08E4"/>
    <w:rsid w:val="008B2008"/>
    <w:rsid w:val="008B36BE"/>
    <w:rsid w:val="008B44BC"/>
    <w:rsid w:val="008B6B03"/>
    <w:rsid w:val="008B6EA8"/>
    <w:rsid w:val="008B7B69"/>
    <w:rsid w:val="008C2194"/>
    <w:rsid w:val="008C5F25"/>
    <w:rsid w:val="008C60C5"/>
    <w:rsid w:val="008C739E"/>
    <w:rsid w:val="008D4570"/>
    <w:rsid w:val="008E138E"/>
    <w:rsid w:val="008E18BE"/>
    <w:rsid w:val="008E28E8"/>
    <w:rsid w:val="008E2A68"/>
    <w:rsid w:val="008E2C0D"/>
    <w:rsid w:val="008F0FA8"/>
    <w:rsid w:val="00901DAD"/>
    <w:rsid w:val="00903640"/>
    <w:rsid w:val="00906053"/>
    <w:rsid w:val="00907CDD"/>
    <w:rsid w:val="00907F40"/>
    <w:rsid w:val="00910E17"/>
    <w:rsid w:val="0091477A"/>
    <w:rsid w:val="00922C5A"/>
    <w:rsid w:val="009264D9"/>
    <w:rsid w:val="009335E9"/>
    <w:rsid w:val="0093383D"/>
    <w:rsid w:val="00941A47"/>
    <w:rsid w:val="00945E6E"/>
    <w:rsid w:val="00953006"/>
    <w:rsid w:val="00957C3F"/>
    <w:rsid w:val="0096449F"/>
    <w:rsid w:val="00966ECF"/>
    <w:rsid w:val="00971384"/>
    <w:rsid w:val="00974A53"/>
    <w:rsid w:val="00981644"/>
    <w:rsid w:val="00984C7A"/>
    <w:rsid w:val="00984FEE"/>
    <w:rsid w:val="00990A1E"/>
    <w:rsid w:val="009A4334"/>
    <w:rsid w:val="009A4F71"/>
    <w:rsid w:val="009A5959"/>
    <w:rsid w:val="009B1616"/>
    <w:rsid w:val="009B4330"/>
    <w:rsid w:val="009B48D4"/>
    <w:rsid w:val="009C0E48"/>
    <w:rsid w:val="009C1E10"/>
    <w:rsid w:val="009D4DCC"/>
    <w:rsid w:val="009E004A"/>
    <w:rsid w:val="009E0737"/>
    <w:rsid w:val="009E3129"/>
    <w:rsid w:val="009E57B8"/>
    <w:rsid w:val="009E7ED5"/>
    <w:rsid w:val="009F6BA0"/>
    <w:rsid w:val="00A01076"/>
    <w:rsid w:val="00A010C5"/>
    <w:rsid w:val="00A01A66"/>
    <w:rsid w:val="00A05544"/>
    <w:rsid w:val="00A055C4"/>
    <w:rsid w:val="00A066EC"/>
    <w:rsid w:val="00A0686D"/>
    <w:rsid w:val="00A0698C"/>
    <w:rsid w:val="00A1154E"/>
    <w:rsid w:val="00A146DA"/>
    <w:rsid w:val="00A14807"/>
    <w:rsid w:val="00A159CB"/>
    <w:rsid w:val="00A16153"/>
    <w:rsid w:val="00A1624E"/>
    <w:rsid w:val="00A21A07"/>
    <w:rsid w:val="00A21EF2"/>
    <w:rsid w:val="00A23F37"/>
    <w:rsid w:val="00A24EDB"/>
    <w:rsid w:val="00A26759"/>
    <w:rsid w:val="00A278A3"/>
    <w:rsid w:val="00A32C3B"/>
    <w:rsid w:val="00A33C0B"/>
    <w:rsid w:val="00A417E8"/>
    <w:rsid w:val="00A42C45"/>
    <w:rsid w:val="00A4337D"/>
    <w:rsid w:val="00A43702"/>
    <w:rsid w:val="00A44976"/>
    <w:rsid w:val="00A459D2"/>
    <w:rsid w:val="00A50279"/>
    <w:rsid w:val="00A5225B"/>
    <w:rsid w:val="00A54632"/>
    <w:rsid w:val="00A571DC"/>
    <w:rsid w:val="00A613FB"/>
    <w:rsid w:val="00A64C99"/>
    <w:rsid w:val="00A67E8F"/>
    <w:rsid w:val="00A7207C"/>
    <w:rsid w:val="00A7211A"/>
    <w:rsid w:val="00A7215F"/>
    <w:rsid w:val="00A778F1"/>
    <w:rsid w:val="00A77E4D"/>
    <w:rsid w:val="00A81757"/>
    <w:rsid w:val="00A83B6F"/>
    <w:rsid w:val="00A84D20"/>
    <w:rsid w:val="00A86064"/>
    <w:rsid w:val="00A86DDB"/>
    <w:rsid w:val="00A86E2F"/>
    <w:rsid w:val="00A87E5E"/>
    <w:rsid w:val="00A9479F"/>
    <w:rsid w:val="00AA12DE"/>
    <w:rsid w:val="00AA19B0"/>
    <w:rsid w:val="00AA3371"/>
    <w:rsid w:val="00AA359A"/>
    <w:rsid w:val="00AA3DEE"/>
    <w:rsid w:val="00AA4CDF"/>
    <w:rsid w:val="00AB3CF4"/>
    <w:rsid w:val="00AB67C0"/>
    <w:rsid w:val="00AC0099"/>
    <w:rsid w:val="00AC3F46"/>
    <w:rsid w:val="00AC5136"/>
    <w:rsid w:val="00AC6061"/>
    <w:rsid w:val="00AD1260"/>
    <w:rsid w:val="00AD24BA"/>
    <w:rsid w:val="00AD5F0E"/>
    <w:rsid w:val="00AE533E"/>
    <w:rsid w:val="00AE605D"/>
    <w:rsid w:val="00AE6605"/>
    <w:rsid w:val="00AE7573"/>
    <w:rsid w:val="00AE7A0F"/>
    <w:rsid w:val="00AE7E24"/>
    <w:rsid w:val="00AF25D4"/>
    <w:rsid w:val="00AF560C"/>
    <w:rsid w:val="00AF5EF6"/>
    <w:rsid w:val="00AF655F"/>
    <w:rsid w:val="00AF6992"/>
    <w:rsid w:val="00AF711D"/>
    <w:rsid w:val="00B00322"/>
    <w:rsid w:val="00B01731"/>
    <w:rsid w:val="00B03600"/>
    <w:rsid w:val="00B1091A"/>
    <w:rsid w:val="00B1410B"/>
    <w:rsid w:val="00B174C7"/>
    <w:rsid w:val="00B17BE5"/>
    <w:rsid w:val="00B23590"/>
    <w:rsid w:val="00B23C99"/>
    <w:rsid w:val="00B258E7"/>
    <w:rsid w:val="00B25CC8"/>
    <w:rsid w:val="00B26A14"/>
    <w:rsid w:val="00B2704F"/>
    <w:rsid w:val="00B30CB3"/>
    <w:rsid w:val="00B32515"/>
    <w:rsid w:val="00B35F82"/>
    <w:rsid w:val="00B40684"/>
    <w:rsid w:val="00B41B1C"/>
    <w:rsid w:val="00B42FAA"/>
    <w:rsid w:val="00B443B6"/>
    <w:rsid w:val="00B508A8"/>
    <w:rsid w:val="00B53916"/>
    <w:rsid w:val="00B56F6C"/>
    <w:rsid w:val="00B57548"/>
    <w:rsid w:val="00B606C3"/>
    <w:rsid w:val="00B60CF1"/>
    <w:rsid w:val="00B60FBD"/>
    <w:rsid w:val="00B616F9"/>
    <w:rsid w:val="00B629A9"/>
    <w:rsid w:val="00B64832"/>
    <w:rsid w:val="00B66B4B"/>
    <w:rsid w:val="00B66FEE"/>
    <w:rsid w:val="00B672C9"/>
    <w:rsid w:val="00B678E5"/>
    <w:rsid w:val="00B702EB"/>
    <w:rsid w:val="00B7387A"/>
    <w:rsid w:val="00B80189"/>
    <w:rsid w:val="00B83113"/>
    <w:rsid w:val="00B97656"/>
    <w:rsid w:val="00BA0932"/>
    <w:rsid w:val="00BA142F"/>
    <w:rsid w:val="00BA459A"/>
    <w:rsid w:val="00BA5799"/>
    <w:rsid w:val="00BA7113"/>
    <w:rsid w:val="00BB4AC7"/>
    <w:rsid w:val="00BC6DFC"/>
    <w:rsid w:val="00BD26A2"/>
    <w:rsid w:val="00BE37E3"/>
    <w:rsid w:val="00BE3B6D"/>
    <w:rsid w:val="00BE5555"/>
    <w:rsid w:val="00BE59B6"/>
    <w:rsid w:val="00BE60F6"/>
    <w:rsid w:val="00BF0072"/>
    <w:rsid w:val="00BF345F"/>
    <w:rsid w:val="00BF35C5"/>
    <w:rsid w:val="00BF5043"/>
    <w:rsid w:val="00BF71C8"/>
    <w:rsid w:val="00C004D3"/>
    <w:rsid w:val="00C03CE5"/>
    <w:rsid w:val="00C059F2"/>
    <w:rsid w:val="00C11E3E"/>
    <w:rsid w:val="00C134D4"/>
    <w:rsid w:val="00C13D06"/>
    <w:rsid w:val="00C16772"/>
    <w:rsid w:val="00C16FE0"/>
    <w:rsid w:val="00C1764B"/>
    <w:rsid w:val="00C235FB"/>
    <w:rsid w:val="00C23CD4"/>
    <w:rsid w:val="00C23EF5"/>
    <w:rsid w:val="00C26A6D"/>
    <w:rsid w:val="00C26D6D"/>
    <w:rsid w:val="00C31512"/>
    <w:rsid w:val="00C36FEF"/>
    <w:rsid w:val="00C40975"/>
    <w:rsid w:val="00C43B88"/>
    <w:rsid w:val="00C4524C"/>
    <w:rsid w:val="00C50C48"/>
    <w:rsid w:val="00C51262"/>
    <w:rsid w:val="00C51986"/>
    <w:rsid w:val="00C52E21"/>
    <w:rsid w:val="00C613AE"/>
    <w:rsid w:val="00C62365"/>
    <w:rsid w:val="00C75D92"/>
    <w:rsid w:val="00C77D59"/>
    <w:rsid w:val="00C83A87"/>
    <w:rsid w:val="00C874FB"/>
    <w:rsid w:val="00C931C6"/>
    <w:rsid w:val="00C9345E"/>
    <w:rsid w:val="00C944E9"/>
    <w:rsid w:val="00C95778"/>
    <w:rsid w:val="00C959D7"/>
    <w:rsid w:val="00C976B8"/>
    <w:rsid w:val="00CA22D9"/>
    <w:rsid w:val="00CA4DE4"/>
    <w:rsid w:val="00CA6180"/>
    <w:rsid w:val="00CB0ABD"/>
    <w:rsid w:val="00CB0F29"/>
    <w:rsid w:val="00CB2369"/>
    <w:rsid w:val="00CB52C8"/>
    <w:rsid w:val="00CB5704"/>
    <w:rsid w:val="00CB5BC3"/>
    <w:rsid w:val="00CB7245"/>
    <w:rsid w:val="00CC068A"/>
    <w:rsid w:val="00CC0B7C"/>
    <w:rsid w:val="00CC0BE5"/>
    <w:rsid w:val="00CC2397"/>
    <w:rsid w:val="00CC6598"/>
    <w:rsid w:val="00CC7D81"/>
    <w:rsid w:val="00CD3EEB"/>
    <w:rsid w:val="00CD5770"/>
    <w:rsid w:val="00CD5EF7"/>
    <w:rsid w:val="00CD636F"/>
    <w:rsid w:val="00CE17F1"/>
    <w:rsid w:val="00CE1D93"/>
    <w:rsid w:val="00CE25FF"/>
    <w:rsid w:val="00CE4A5C"/>
    <w:rsid w:val="00CE5D7C"/>
    <w:rsid w:val="00CE670F"/>
    <w:rsid w:val="00CE7853"/>
    <w:rsid w:val="00CE79CF"/>
    <w:rsid w:val="00CF3697"/>
    <w:rsid w:val="00CF6D1D"/>
    <w:rsid w:val="00CF6FDD"/>
    <w:rsid w:val="00D06402"/>
    <w:rsid w:val="00D112E5"/>
    <w:rsid w:val="00D15F8B"/>
    <w:rsid w:val="00D1703B"/>
    <w:rsid w:val="00D27CC2"/>
    <w:rsid w:val="00D30F21"/>
    <w:rsid w:val="00D34B33"/>
    <w:rsid w:val="00D37D1D"/>
    <w:rsid w:val="00D4052B"/>
    <w:rsid w:val="00D41417"/>
    <w:rsid w:val="00D42CA5"/>
    <w:rsid w:val="00D4417B"/>
    <w:rsid w:val="00D4648A"/>
    <w:rsid w:val="00D46B5E"/>
    <w:rsid w:val="00D50814"/>
    <w:rsid w:val="00D54C05"/>
    <w:rsid w:val="00D620A4"/>
    <w:rsid w:val="00D65F6B"/>
    <w:rsid w:val="00D71307"/>
    <w:rsid w:val="00D71C43"/>
    <w:rsid w:val="00D728D0"/>
    <w:rsid w:val="00D73976"/>
    <w:rsid w:val="00D76476"/>
    <w:rsid w:val="00D76A0C"/>
    <w:rsid w:val="00D8232F"/>
    <w:rsid w:val="00D82BF1"/>
    <w:rsid w:val="00D85F11"/>
    <w:rsid w:val="00D908D3"/>
    <w:rsid w:val="00D93FE7"/>
    <w:rsid w:val="00D95DD2"/>
    <w:rsid w:val="00DA067D"/>
    <w:rsid w:val="00DA11E5"/>
    <w:rsid w:val="00DA17EE"/>
    <w:rsid w:val="00DA744E"/>
    <w:rsid w:val="00DD0165"/>
    <w:rsid w:val="00DD20A2"/>
    <w:rsid w:val="00DD2AA2"/>
    <w:rsid w:val="00DD3CFD"/>
    <w:rsid w:val="00DD437C"/>
    <w:rsid w:val="00DD56A6"/>
    <w:rsid w:val="00DE3EA1"/>
    <w:rsid w:val="00DE6BF9"/>
    <w:rsid w:val="00DE7349"/>
    <w:rsid w:val="00DE774E"/>
    <w:rsid w:val="00DF356E"/>
    <w:rsid w:val="00DF6CFC"/>
    <w:rsid w:val="00E077AD"/>
    <w:rsid w:val="00E1090C"/>
    <w:rsid w:val="00E10CD5"/>
    <w:rsid w:val="00E11DF7"/>
    <w:rsid w:val="00E140DE"/>
    <w:rsid w:val="00E1462B"/>
    <w:rsid w:val="00E15F2C"/>
    <w:rsid w:val="00E22FED"/>
    <w:rsid w:val="00E2311A"/>
    <w:rsid w:val="00E316E6"/>
    <w:rsid w:val="00E33EE1"/>
    <w:rsid w:val="00E36E7C"/>
    <w:rsid w:val="00E4095D"/>
    <w:rsid w:val="00E413B9"/>
    <w:rsid w:val="00E41685"/>
    <w:rsid w:val="00E53D88"/>
    <w:rsid w:val="00E561A3"/>
    <w:rsid w:val="00E617E0"/>
    <w:rsid w:val="00E63710"/>
    <w:rsid w:val="00E637D9"/>
    <w:rsid w:val="00E65AE6"/>
    <w:rsid w:val="00E66F09"/>
    <w:rsid w:val="00E71ECD"/>
    <w:rsid w:val="00E7444B"/>
    <w:rsid w:val="00E74844"/>
    <w:rsid w:val="00E75F72"/>
    <w:rsid w:val="00E76020"/>
    <w:rsid w:val="00E774C0"/>
    <w:rsid w:val="00E80067"/>
    <w:rsid w:val="00E833B6"/>
    <w:rsid w:val="00E83E4C"/>
    <w:rsid w:val="00E8537D"/>
    <w:rsid w:val="00E8780D"/>
    <w:rsid w:val="00E905E0"/>
    <w:rsid w:val="00E90D54"/>
    <w:rsid w:val="00E9403C"/>
    <w:rsid w:val="00E955F3"/>
    <w:rsid w:val="00E95DB1"/>
    <w:rsid w:val="00E97BA5"/>
    <w:rsid w:val="00EA17D0"/>
    <w:rsid w:val="00EA2442"/>
    <w:rsid w:val="00EA3666"/>
    <w:rsid w:val="00EA50A2"/>
    <w:rsid w:val="00EB071C"/>
    <w:rsid w:val="00EB2A68"/>
    <w:rsid w:val="00EB2B0C"/>
    <w:rsid w:val="00EB4D63"/>
    <w:rsid w:val="00EC15A0"/>
    <w:rsid w:val="00EC3A7B"/>
    <w:rsid w:val="00ED00D7"/>
    <w:rsid w:val="00ED25CE"/>
    <w:rsid w:val="00ED3E24"/>
    <w:rsid w:val="00ED448E"/>
    <w:rsid w:val="00ED51C7"/>
    <w:rsid w:val="00ED6602"/>
    <w:rsid w:val="00EE2429"/>
    <w:rsid w:val="00EE337E"/>
    <w:rsid w:val="00EE7958"/>
    <w:rsid w:val="00EE7F61"/>
    <w:rsid w:val="00EF02D4"/>
    <w:rsid w:val="00EF3EE9"/>
    <w:rsid w:val="00EF5062"/>
    <w:rsid w:val="00F160B9"/>
    <w:rsid w:val="00F2275E"/>
    <w:rsid w:val="00F22B59"/>
    <w:rsid w:val="00F254D0"/>
    <w:rsid w:val="00F2597C"/>
    <w:rsid w:val="00F32ACF"/>
    <w:rsid w:val="00F3506D"/>
    <w:rsid w:val="00F3586A"/>
    <w:rsid w:val="00F409F3"/>
    <w:rsid w:val="00F40BE3"/>
    <w:rsid w:val="00F40EFE"/>
    <w:rsid w:val="00F41507"/>
    <w:rsid w:val="00F4291B"/>
    <w:rsid w:val="00F4308E"/>
    <w:rsid w:val="00F44480"/>
    <w:rsid w:val="00F47A49"/>
    <w:rsid w:val="00F53C4B"/>
    <w:rsid w:val="00F6125B"/>
    <w:rsid w:val="00F66B36"/>
    <w:rsid w:val="00F70A81"/>
    <w:rsid w:val="00F73A3C"/>
    <w:rsid w:val="00F80C0C"/>
    <w:rsid w:val="00F84A81"/>
    <w:rsid w:val="00F84F20"/>
    <w:rsid w:val="00F90488"/>
    <w:rsid w:val="00F95A3D"/>
    <w:rsid w:val="00F95EE1"/>
    <w:rsid w:val="00FA1D9B"/>
    <w:rsid w:val="00FA37C3"/>
    <w:rsid w:val="00FA4C9E"/>
    <w:rsid w:val="00FA4CCC"/>
    <w:rsid w:val="00FC1A96"/>
    <w:rsid w:val="00FC2131"/>
    <w:rsid w:val="00FD2755"/>
    <w:rsid w:val="00FD3491"/>
    <w:rsid w:val="00FD61A1"/>
    <w:rsid w:val="00FD6472"/>
    <w:rsid w:val="00FD6AF0"/>
    <w:rsid w:val="00FE0844"/>
    <w:rsid w:val="00FE2AE1"/>
    <w:rsid w:val="00FE3A51"/>
    <w:rsid w:val="00FE4744"/>
    <w:rsid w:val="00FE6E48"/>
    <w:rsid w:val="00FF76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0658"/>
    <o:shapelayout v:ext="edit">
      <o:idmap v:ext="edit" data="1"/>
      <o:rules v:ext="edit">
        <o:r id="V:Rule6" type="connector" idref="#_x0000_s1093"/>
        <o:r id="V:Rule7" type="connector" idref="#_x0000_s1095"/>
        <o:r id="V:Rule8" type="connector" idref="#_x0000_s1097"/>
        <o:r id="V:Rule9" type="connector" idref="#_x0000_s1094"/>
        <o:r id="V:Rule10" type="connector" idref="#_x0000_s109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77A"/>
  </w:style>
  <w:style w:type="paragraph" w:styleId="1">
    <w:name w:val="heading 1"/>
    <w:basedOn w:val="a"/>
    <w:next w:val="a"/>
    <w:link w:val="10"/>
    <w:uiPriority w:val="9"/>
    <w:qFormat/>
    <w:rsid w:val="002204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835F12"/>
    <w:pPr>
      <w:keepNext/>
      <w:keepLines/>
      <w:spacing w:before="200" w:after="0"/>
      <w:jc w:val="both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Normal (Web)"/>
    <w:basedOn w:val="a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835F12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a">
    <w:name w:val="No Spacing"/>
    <w:autoRedefine/>
    <w:uiPriority w:val="1"/>
    <w:qFormat/>
    <w:rsid w:val="00AC3F4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b">
    <w:name w:val="header"/>
    <w:basedOn w:val="a"/>
    <w:link w:val="ac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D24BA"/>
  </w:style>
  <w:style w:type="paragraph" w:styleId="ad">
    <w:name w:val="foot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D24BA"/>
  </w:style>
  <w:style w:type="character" w:styleId="af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5B5977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B597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5B5977"/>
    <w:rPr>
      <w:b/>
      <w:bCs/>
      <w:sz w:val="20"/>
      <w:szCs w:val="20"/>
    </w:rPr>
  </w:style>
  <w:style w:type="paragraph" w:styleId="af4">
    <w:name w:val="Body Text Indent"/>
    <w:basedOn w:val="a"/>
    <w:link w:val="af5"/>
    <w:rsid w:val="003D20FF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3D20FF"/>
    <w:rPr>
      <w:rFonts w:ascii="Arial" w:eastAsia="Times New Roman" w:hAnsi="Arial" w:cs="Times New Roman"/>
      <w:sz w:val="18"/>
      <w:szCs w:val="20"/>
      <w:lang w:eastAsia="ru-RU"/>
    </w:rPr>
  </w:style>
  <w:style w:type="character" w:styleId="af6">
    <w:name w:val="Hyperlink"/>
    <w:basedOn w:val="a0"/>
    <w:unhideWhenUsed/>
    <w:rsid w:val="00BF5043"/>
    <w:rPr>
      <w:color w:val="0000FF"/>
      <w:u w:val="single"/>
    </w:rPr>
  </w:style>
  <w:style w:type="character" w:styleId="af7">
    <w:name w:val="Strong"/>
    <w:basedOn w:val="a0"/>
    <w:uiPriority w:val="22"/>
    <w:qFormat/>
    <w:rsid w:val="00076B24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2204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11">
    <w:name w:val="Светлая заливка1"/>
    <w:basedOn w:val="a1"/>
    <w:uiPriority w:val="60"/>
    <w:rsid w:val="00C4097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Default">
    <w:name w:val="Default"/>
    <w:rsid w:val="002E680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">
    <w:name w:val="Body Text Indent 2"/>
    <w:basedOn w:val="a"/>
    <w:link w:val="20"/>
    <w:uiPriority w:val="99"/>
    <w:semiHidden/>
    <w:unhideWhenUsed/>
    <w:rsid w:val="00A0686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068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7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header" Target="header1.xml"/><Relationship Id="rId39" Type="http://schemas.openxmlformats.org/officeDocument/2006/relationships/hyperlink" Target="mailto:sa.shell@yandex.ru" TargetMode="External"/><Relationship Id="rId3" Type="http://schemas.openxmlformats.org/officeDocument/2006/relationships/styles" Target="styles.xml"/><Relationship Id="rId21" Type="http://schemas.openxmlformats.org/officeDocument/2006/relationships/chart" Target="charts/chart2.xml"/><Relationship Id="rId34" Type="http://schemas.openxmlformats.org/officeDocument/2006/relationships/image" Target="media/image16.jpeg"/><Relationship Id="rId42" Type="http://schemas.openxmlformats.org/officeDocument/2006/relationships/image" Target="media/image19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4.png"/><Relationship Id="rId33" Type="http://schemas.openxmlformats.org/officeDocument/2006/relationships/hyperlink" Target="mailto:admchs@yandex.ru" TargetMode="External"/><Relationship Id="rId38" Type="http://schemas.openxmlformats.org/officeDocument/2006/relationships/hyperlink" Target="mailto:admchs@yandex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chart" Target="charts/chart1.xml"/><Relationship Id="rId29" Type="http://schemas.openxmlformats.org/officeDocument/2006/relationships/hyperlink" Target="mailto:admchs@yandex.ru" TargetMode="External"/><Relationship Id="rId41" Type="http://schemas.openxmlformats.org/officeDocument/2006/relationships/image" Target="media/image1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3.png"/><Relationship Id="rId32" Type="http://schemas.openxmlformats.org/officeDocument/2006/relationships/hyperlink" Target="mailto:admchs@yandex.ru" TargetMode="External"/><Relationship Id="rId37" Type="http://schemas.openxmlformats.org/officeDocument/2006/relationships/image" Target="media/image17.jpeg"/><Relationship Id="rId40" Type="http://schemas.openxmlformats.org/officeDocument/2006/relationships/hyperlink" Target="mailto:admchs@yandex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chart" Target="charts/chart4.xml"/><Relationship Id="rId28" Type="http://schemas.openxmlformats.org/officeDocument/2006/relationships/footer" Target="footer2.xml"/><Relationship Id="rId36" Type="http://schemas.openxmlformats.org/officeDocument/2006/relationships/hyperlink" Target="mailto:admchs@yandex.ru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15.jpeg"/><Relationship Id="rId44" Type="http://schemas.openxmlformats.org/officeDocument/2006/relationships/hyperlink" Target="mailto:admchs@yandex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chart" Target="charts/chart3.xml"/><Relationship Id="rId27" Type="http://schemas.openxmlformats.org/officeDocument/2006/relationships/footer" Target="footer1.xml"/><Relationship Id="rId30" Type="http://schemas.openxmlformats.org/officeDocument/2006/relationships/hyperlink" Target="mailto:admchs@yandex.ru" TargetMode="External"/><Relationship Id="rId35" Type="http://schemas.openxmlformats.org/officeDocument/2006/relationships/hyperlink" Target="mailto:admchs@yandex.ru" TargetMode="External"/><Relationship Id="rId43" Type="http://schemas.openxmlformats.org/officeDocument/2006/relationships/image" Target="media/image20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2016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11</c:v>
                </c:pt>
              </c:numCache>
            </c:numRef>
          </c:val>
        </c:ser>
        <c:shape val="pyramid"/>
        <c:axId val="99115392"/>
        <c:axId val="99116928"/>
        <c:axId val="0"/>
      </c:bar3DChart>
      <c:catAx>
        <c:axId val="99115392"/>
        <c:scaling>
          <c:orientation val="minMax"/>
        </c:scaling>
        <c:axPos val="b"/>
        <c:tickLblPos val="nextTo"/>
        <c:crossAx val="99116928"/>
        <c:crosses val="autoZero"/>
        <c:auto val="1"/>
        <c:lblAlgn val="ctr"/>
        <c:lblOffset val="100"/>
      </c:catAx>
      <c:valAx>
        <c:axId val="99116928"/>
        <c:scaling>
          <c:orientation val="minMax"/>
        </c:scaling>
        <c:axPos val="l"/>
        <c:majorGridlines/>
        <c:numFmt formatCode="General" sourceLinked="1"/>
        <c:tickLblPos val="nextTo"/>
        <c:crossAx val="9911539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2016г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млн. руб.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304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2017г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млн. руб.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310.60000000000002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2018г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млн. руб.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319.39999999999969</c:v>
                </c:pt>
              </c:numCache>
            </c:numRef>
          </c:val>
        </c:ser>
        <c:shape val="pyramid"/>
        <c:axId val="108996864"/>
        <c:axId val="109103744"/>
        <c:axId val="0"/>
      </c:bar3DChart>
      <c:catAx>
        <c:axId val="108996864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/>
            </a:pPr>
            <a:endParaRPr lang="ru-RU"/>
          </a:p>
        </c:txPr>
        <c:crossAx val="109103744"/>
        <c:crosses val="autoZero"/>
        <c:auto val="1"/>
        <c:lblAlgn val="ctr"/>
        <c:lblOffset val="100"/>
      </c:catAx>
      <c:valAx>
        <c:axId val="109103744"/>
        <c:scaling>
          <c:orientation val="minMax"/>
        </c:scaling>
        <c:axPos val="l"/>
        <c:majorGridlines/>
        <c:numFmt formatCode="General" sourceLinked="1"/>
        <c:tickLblPos val="nextTo"/>
        <c:crossAx val="1089968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8699717103890052"/>
          <c:y val="3.8727096911929215E-2"/>
          <c:w val="8.4071039343433268E-2"/>
          <c:h val="0.16364627498485768"/>
        </c:manualLayout>
      </c:layout>
    </c:legend>
    <c:plotVisOnly val="1"/>
    <c:dispBlanksAs val="gap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2016г</c:v>
                </c:pt>
              </c:strCache>
            </c:strRef>
          </c:tx>
          <c:dLbls>
            <c:txPr>
              <a:bodyPr rot="-5400000" vert="horz"/>
              <a:lstStyle/>
              <a:p>
                <a:pPr>
                  <a:defRPr/>
                </a:pPr>
                <a:endParaRPr lang="ru-RU"/>
              </a:p>
            </c:txPr>
            <c:showVal val="1"/>
          </c:dLbls>
          <c:cat>
            <c:strRef>
              <c:f>Лист1!$A$2:$A$4</c:f>
              <c:strCache>
                <c:ptCount val="3"/>
                <c:pt idx="0">
                  <c:v>Количество предприятий</c:v>
                </c:pt>
                <c:pt idx="1">
                  <c:v>Объем розничного товарооборота</c:v>
                </c:pt>
                <c:pt idx="2">
                  <c:v>Объем платных услуг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214</c:v>
                </c:pt>
                <c:pt idx="1">
                  <c:v>1640.4</c:v>
                </c:pt>
                <c:pt idx="2">
                  <c:v>261.7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2017г</c:v>
                </c:pt>
              </c:strCache>
            </c:strRef>
          </c:tx>
          <c:dLbls>
            <c:txPr>
              <a:bodyPr rot="-5400000" vert="horz"/>
              <a:lstStyle/>
              <a:p>
                <a:pPr>
                  <a:defRPr/>
                </a:pPr>
                <a:endParaRPr lang="ru-RU"/>
              </a:p>
            </c:txPr>
            <c:showVal val="1"/>
          </c:dLbls>
          <c:cat>
            <c:strRef>
              <c:f>Лист1!$A$2:$A$4</c:f>
              <c:strCache>
                <c:ptCount val="3"/>
                <c:pt idx="0">
                  <c:v>Количество предприятий</c:v>
                </c:pt>
                <c:pt idx="1">
                  <c:v>Объем розничного товарооборота</c:v>
                </c:pt>
                <c:pt idx="2">
                  <c:v>Объем платных услуг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211</c:v>
                </c:pt>
                <c:pt idx="1">
                  <c:v>1669.7</c:v>
                </c:pt>
                <c:pt idx="2">
                  <c:v>278.10000000000002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2018г</c:v>
                </c:pt>
              </c:strCache>
            </c:strRef>
          </c:tx>
          <c:dLbls>
            <c:txPr>
              <a:bodyPr rot="-5400000" vert="horz"/>
              <a:lstStyle/>
              <a:p>
                <a:pPr>
                  <a:defRPr/>
                </a:pPr>
                <a:endParaRPr lang="ru-RU"/>
              </a:p>
            </c:txPr>
            <c:showVal val="1"/>
          </c:dLbls>
          <c:cat>
            <c:strRef>
              <c:f>Лист1!$A$2:$A$4</c:f>
              <c:strCache>
                <c:ptCount val="3"/>
                <c:pt idx="0">
                  <c:v>Количество предприятий</c:v>
                </c:pt>
                <c:pt idx="1">
                  <c:v>Объем розничного товарооборота</c:v>
                </c:pt>
                <c:pt idx="2">
                  <c:v>Объем платных услуг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203</c:v>
                </c:pt>
                <c:pt idx="1">
                  <c:v>1756.1</c:v>
                </c:pt>
                <c:pt idx="2">
                  <c:v>289.60000000000002</c:v>
                </c:pt>
              </c:numCache>
            </c:numRef>
          </c:val>
        </c:ser>
        <c:shape val="pyramid"/>
        <c:axId val="70354048"/>
        <c:axId val="70355584"/>
        <c:axId val="0"/>
      </c:bar3DChart>
      <c:catAx>
        <c:axId val="70354048"/>
        <c:scaling>
          <c:orientation val="minMax"/>
        </c:scaling>
        <c:axPos val="b"/>
        <c:tickLblPos val="nextTo"/>
        <c:crossAx val="70355584"/>
        <c:crosses val="autoZero"/>
        <c:auto val="1"/>
        <c:lblAlgn val="ctr"/>
        <c:lblOffset val="100"/>
      </c:catAx>
      <c:valAx>
        <c:axId val="70355584"/>
        <c:scaling>
          <c:orientation val="minMax"/>
        </c:scaling>
        <c:axPos val="l"/>
        <c:majorGridlines/>
        <c:numFmt formatCode="General" sourceLinked="1"/>
        <c:tickLblPos val="nextTo"/>
        <c:crossAx val="703540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2016г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</c:v>
                </c:pt>
                <c:pt idx="1">
                  <c:v>Кол-во малых предприятий</c:v>
                </c:pt>
                <c:pt idx="2">
                  <c:v>Кол-во средних предприятий </c:v>
                </c:pt>
                <c:pt idx="3">
                  <c:v>Кол-во индив. предпри-ей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77</c:v>
                </c:pt>
                <c:pt idx="1">
                  <c:v>45</c:v>
                </c:pt>
                <c:pt idx="2">
                  <c:v>3</c:v>
                </c:pt>
                <c:pt idx="3">
                  <c:v>241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2017г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</c:v>
                </c:pt>
                <c:pt idx="1">
                  <c:v>Кол-во малых предприятий</c:v>
                </c:pt>
                <c:pt idx="2">
                  <c:v>Кол-во средних предприятий </c:v>
                </c:pt>
                <c:pt idx="3">
                  <c:v>Кол-во индив. предпри-ей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76</c:v>
                </c:pt>
                <c:pt idx="1">
                  <c:v>43</c:v>
                </c:pt>
                <c:pt idx="2">
                  <c:v>2</c:v>
                </c:pt>
                <c:pt idx="3">
                  <c:v>251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2018г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</c:v>
                </c:pt>
                <c:pt idx="1">
                  <c:v>Кол-во малых предприятий</c:v>
                </c:pt>
                <c:pt idx="2">
                  <c:v>Кол-во средних предприятий </c:v>
                </c:pt>
                <c:pt idx="3">
                  <c:v>Кол-во индив. предпри-ей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74.5</c:v>
                </c:pt>
                <c:pt idx="1">
                  <c:v>48</c:v>
                </c:pt>
                <c:pt idx="2">
                  <c:v>0</c:v>
                </c:pt>
                <c:pt idx="3">
                  <c:v>260</c:v>
                </c:pt>
              </c:numCache>
            </c:numRef>
          </c:val>
        </c:ser>
        <c:shape val="pyramid"/>
        <c:axId val="70447104"/>
        <c:axId val="70448640"/>
        <c:axId val="0"/>
      </c:bar3DChart>
      <c:catAx>
        <c:axId val="70447104"/>
        <c:scaling>
          <c:orientation val="minMax"/>
        </c:scaling>
        <c:axPos val="b"/>
        <c:tickLblPos val="nextTo"/>
        <c:crossAx val="70448640"/>
        <c:crosses val="autoZero"/>
        <c:auto val="1"/>
        <c:lblAlgn val="ctr"/>
        <c:lblOffset val="100"/>
      </c:catAx>
      <c:valAx>
        <c:axId val="70448640"/>
        <c:scaling>
          <c:orientation val="minMax"/>
        </c:scaling>
        <c:axPos val="l"/>
        <c:majorGridlines/>
        <c:numFmt formatCode="General" sourceLinked="1"/>
        <c:tickLblPos val="nextTo"/>
        <c:crossAx val="7044710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34B4A-A0ED-4F2B-8561-1C461F129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4663</TotalTime>
  <Pages>1</Pages>
  <Words>9510</Words>
  <Characters>54211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63594</CharactersWithSpaces>
  <SharedDoc>false</SharedDoc>
  <HLinks>
    <vt:vector size="54" baseType="variant">
      <vt:variant>
        <vt:i4>4784226</vt:i4>
      </vt:variant>
      <vt:variant>
        <vt:i4>27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21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18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15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12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9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6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3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  <vt:variant>
        <vt:i4>4784226</vt:i4>
      </vt:variant>
      <vt:variant>
        <vt:i4>0</vt:i4>
      </vt:variant>
      <vt:variant>
        <vt:i4>0</vt:i4>
      </vt:variant>
      <vt:variant>
        <vt:i4>5</vt:i4>
      </vt:variant>
      <vt:variant>
        <vt:lpwstr>mailto:admchs@yandex.ru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Коба Анна Алексеевна</dc:creator>
  <cp:keywords/>
  <dc:description/>
  <cp:lastModifiedBy>user</cp:lastModifiedBy>
  <cp:revision>299</cp:revision>
  <cp:lastPrinted>2019-04-18T04:56:00Z</cp:lastPrinted>
  <dcterms:created xsi:type="dcterms:W3CDTF">2016-07-05T08:49:00Z</dcterms:created>
  <dcterms:modified xsi:type="dcterms:W3CDTF">2019-04-18T04:58:00Z</dcterms:modified>
</cp:coreProperties>
</file>