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62E8" w14:textId="7FA7DD90" w:rsidR="00FF19D6" w:rsidRPr="00497C9F" w:rsidRDefault="00FF19D6" w:rsidP="00497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9F">
        <w:rPr>
          <w:rFonts w:ascii="Times New Roman" w:hAnsi="Times New Roman" w:cs="Times New Roman"/>
          <w:b/>
          <w:sz w:val="24"/>
          <w:szCs w:val="24"/>
        </w:rPr>
        <w:t xml:space="preserve">Пресс-релиз проведение  </w:t>
      </w:r>
      <w:r w:rsidR="00497C9F" w:rsidRPr="00497C9F">
        <w:rPr>
          <w:rFonts w:ascii="Times New Roman" w:hAnsi="Times New Roman" w:cs="Times New Roman"/>
          <w:b/>
          <w:sz w:val="24"/>
          <w:szCs w:val="24"/>
        </w:rPr>
        <w:t>3-х</w:t>
      </w:r>
      <w:r w:rsidRPr="00497C9F">
        <w:rPr>
          <w:rFonts w:ascii="Times New Roman" w:hAnsi="Times New Roman" w:cs="Times New Roman"/>
          <w:b/>
          <w:sz w:val="24"/>
          <w:szCs w:val="24"/>
        </w:rPr>
        <w:t xml:space="preserve"> вебинаров</w:t>
      </w:r>
    </w:p>
    <w:p w14:paraId="3362B05E" w14:textId="4C07C48C" w:rsidR="00EC3A49" w:rsidRDefault="00FF19D6" w:rsidP="00497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9F">
        <w:rPr>
          <w:rFonts w:ascii="Times New Roman" w:hAnsi="Times New Roman" w:cs="Times New Roman"/>
          <w:b/>
          <w:sz w:val="24"/>
          <w:szCs w:val="24"/>
        </w:rPr>
        <w:t xml:space="preserve">направленных </w:t>
      </w:r>
      <w:r w:rsidR="00EC3A49" w:rsidRPr="00497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C9F">
        <w:rPr>
          <w:rFonts w:ascii="Times New Roman" w:hAnsi="Times New Roman" w:cs="Times New Roman"/>
          <w:b/>
          <w:sz w:val="24"/>
          <w:szCs w:val="24"/>
        </w:rPr>
        <w:t>на п</w:t>
      </w:r>
      <w:r w:rsidR="00EC3A49" w:rsidRPr="00497C9F">
        <w:rPr>
          <w:rFonts w:ascii="Times New Roman" w:hAnsi="Times New Roman" w:cs="Times New Roman"/>
          <w:b/>
          <w:sz w:val="24"/>
          <w:szCs w:val="24"/>
        </w:rPr>
        <w:t>овышение  деловой активности и эффективности субъектов малого и среднего предпринима</w:t>
      </w:r>
      <w:r w:rsidR="00497C9F">
        <w:rPr>
          <w:rFonts w:ascii="Times New Roman" w:hAnsi="Times New Roman" w:cs="Times New Roman"/>
          <w:b/>
          <w:sz w:val="24"/>
          <w:szCs w:val="24"/>
        </w:rPr>
        <w:t>тельства  Новосибирской области.</w:t>
      </w:r>
    </w:p>
    <w:p w14:paraId="610C1523" w14:textId="77777777" w:rsidR="00497C9F" w:rsidRPr="00FF19D6" w:rsidRDefault="00497C9F" w:rsidP="00497C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4D8A4" w14:textId="15BB449A" w:rsidR="00531C67" w:rsidRPr="005638B9" w:rsidRDefault="00531C67" w:rsidP="005638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38B9">
        <w:rPr>
          <w:rFonts w:ascii="Times New Roman" w:hAnsi="Times New Roman" w:cs="Times New Roman"/>
          <w:sz w:val="24"/>
          <w:szCs w:val="24"/>
        </w:rPr>
        <w:t xml:space="preserve">        Центр  делового обучения  «Сфера</w:t>
      </w:r>
      <w:r w:rsidR="002E6947">
        <w:rPr>
          <w:rFonts w:ascii="Times New Roman" w:hAnsi="Times New Roman" w:cs="Times New Roman"/>
          <w:sz w:val="24"/>
          <w:szCs w:val="24"/>
        </w:rPr>
        <w:t xml:space="preserve">» по </w:t>
      </w:r>
      <w:r w:rsidRPr="005638B9">
        <w:rPr>
          <w:rFonts w:ascii="Times New Roman" w:hAnsi="Times New Roman" w:cs="Times New Roman"/>
          <w:sz w:val="24"/>
          <w:szCs w:val="24"/>
        </w:rPr>
        <w:t xml:space="preserve"> </w:t>
      </w:r>
      <w:r w:rsidR="002E6947">
        <w:rPr>
          <w:rFonts w:ascii="Times New Roman" w:hAnsi="Times New Roman" w:cs="Times New Roman"/>
          <w:sz w:val="24"/>
          <w:szCs w:val="24"/>
        </w:rPr>
        <w:t>поручению</w:t>
      </w:r>
      <w:r w:rsidRPr="005638B9">
        <w:rPr>
          <w:rFonts w:ascii="Times New Roman" w:hAnsi="Times New Roman" w:cs="Times New Roman"/>
          <w:sz w:val="24"/>
          <w:szCs w:val="24"/>
        </w:rPr>
        <w:t xml:space="preserve"> Министерства промышленности, торговли и развития предпринимательства</w:t>
      </w:r>
      <w:r w:rsidR="002E6947">
        <w:rPr>
          <w:rFonts w:ascii="Times New Roman" w:hAnsi="Times New Roman" w:cs="Times New Roman"/>
          <w:sz w:val="24"/>
          <w:szCs w:val="24"/>
        </w:rPr>
        <w:t xml:space="preserve"> </w:t>
      </w:r>
      <w:r w:rsidRPr="005638B9">
        <w:rPr>
          <w:rFonts w:ascii="Times New Roman" w:hAnsi="Times New Roman" w:cs="Times New Roman"/>
          <w:sz w:val="24"/>
          <w:szCs w:val="24"/>
        </w:rPr>
        <w:t xml:space="preserve">  ( </w:t>
      </w:r>
      <w:r w:rsidR="002E694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638B9">
        <w:rPr>
          <w:rFonts w:ascii="Times New Roman" w:hAnsi="Times New Roman" w:cs="Times New Roman"/>
          <w:sz w:val="24"/>
          <w:szCs w:val="24"/>
        </w:rPr>
        <w:t xml:space="preserve">заключённого государственного Контракта </w:t>
      </w:r>
      <w:r w:rsidR="00C069D3" w:rsidRPr="005638B9">
        <w:rPr>
          <w:rFonts w:ascii="Times New Roman" w:hAnsi="Times New Roman" w:cs="Times New Roman"/>
          <w:sz w:val="24"/>
          <w:szCs w:val="24"/>
        </w:rPr>
        <w:t>) выполняет образовательный Проект</w:t>
      </w:r>
      <w:r w:rsidR="00BB64AE">
        <w:rPr>
          <w:rFonts w:ascii="Times New Roman" w:hAnsi="Times New Roman" w:cs="Times New Roman"/>
          <w:sz w:val="24"/>
          <w:szCs w:val="24"/>
        </w:rPr>
        <w:t xml:space="preserve">, </w:t>
      </w:r>
      <w:r w:rsidR="00C069D3" w:rsidRPr="005638B9">
        <w:rPr>
          <w:rFonts w:ascii="Times New Roman" w:hAnsi="Times New Roman" w:cs="Times New Roman"/>
          <w:sz w:val="24"/>
          <w:szCs w:val="24"/>
        </w:rPr>
        <w:t xml:space="preserve"> направленный на п</w:t>
      </w:r>
      <w:r w:rsidRPr="005638B9">
        <w:rPr>
          <w:rFonts w:ascii="Times New Roman" w:hAnsi="Times New Roman" w:cs="Times New Roman"/>
          <w:sz w:val="24"/>
          <w:szCs w:val="24"/>
          <w:u w:val="single"/>
        </w:rPr>
        <w:t>овышение  деловой активности и эффективности субъектов малого и среднего предпринима</w:t>
      </w:r>
      <w:r w:rsidR="00497C9F">
        <w:rPr>
          <w:rFonts w:ascii="Times New Roman" w:hAnsi="Times New Roman" w:cs="Times New Roman"/>
          <w:sz w:val="24"/>
          <w:szCs w:val="24"/>
          <w:u w:val="single"/>
        </w:rPr>
        <w:t>тельства  Новосибирской области</w:t>
      </w:r>
      <w:r w:rsidR="00C069D3" w:rsidRPr="005638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7D258B" w14:textId="7A505BA7" w:rsidR="005638B9" w:rsidRDefault="00C069D3" w:rsidP="00497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8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38B9">
        <w:rPr>
          <w:rFonts w:ascii="Times New Roman" w:hAnsi="Times New Roman" w:cs="Times New Roman"/>
          <w:sz w:val="24"/>
          <w:szCs w:val="24"/>
        </w:rPr>
        <w:t xml:space="preserve">Проект  включает в себя проведение </w:t>
      </w:r>
      <w:r w:rsidR="00497C9F">
        <w:rPr>
          <w:rFonts w:ascii="Times New Roman" w:hAnsi="Times New Roman" w:cs="Times New Roman"/>
          <w:sz w:val="24"/>
          <w:szCs w:val="24"/>
        </w:rPr>
        <w:t xml:space="preserve">для субъектов  малого и среднего предпринимательства нашего региона </w:t>
      </w:r>
      <w:r w:rsidRPr="005638B9">
        <w:rPr>
          <w:rFonts w:ascii="Times New Roman" w:hAnsi="Times New Roman" w:cs="Times New Roman"/>
          <w:sz w:val="24"/>
          <w:szCs w:val="24"/>
        </w:rPr>
        <w:t>2-х  семинаров</w:t>
      </w:r>
      <w:r w:rsidR="002E6947">
        <w:rPr>
          <w:rFonts w:ascii="Times New Roman" w:hAnsi="Times New Roman" w:cs="Times New Roman"/>
          <w:sz w:val="24"/>
          <w:szCs w:val="24"/>
        </w:rPr>
        <w:t>-тренингов</w:t>
      </w:r>
      <w:r w:rsidR="00497C9F">
        <w:rPr>
          <w:rFonts w:ascii="Times New Roman" w:hAnsi="Times New Roman" w:cs="Times New Roman"/>
          <w:sz w:val="24"/>
          <w:szCs w:val="24"/>
        </w:rPr>
        <w:t>(</w:t>
      </w:r>
      <w:r w:rsidR="00FF19D6">
        <w:rPr>
          <w:rFonts w:ascii="Times New Roman" w:hAnsi="Times New Roman" w:cs="Times New Roman"/>
          <w:sz w:val="24"/>
          <w:szCs w:val="24"/>
        </w:rPr>
        <w:t xml:space="preserve"> которые были проведены в 3 квартал</w:t>
      </w:r>
      <w:r w:rsidR="00497C9F">
        <w:rPr>
          <w:rFonts w:ascii="Times New Roman" w:hAnsi="Times New Roman" w:cs="Times New Roman"/>
          <w:sz w:val="24"/>
          <w:szCs w:val="24"/>
        </w:rPr>
        <w:t xml:space="preserve">е 2019 года), </w:t>
      </w:r>
      <w:r w:rsidR="002E6947">
        <w:rPr>
          <w:rFonts w:ascii="Times New Roman" w:hAnsi="Times New Roman" w:cs="Times New Roman"/>
          <w:sz w:val="24"/>
          <w:szCs w:val="24"/>
        </w:rPr>
        <w:t xml:space="preserve"> </w:t>
      </w:r>
      <w:r w:rsidR="004314DE">
        <w:rPr>
          <w:rFonts w:ascii="Times New Roman" w:hAnsi="Times New Roman" w:cs="Times New Roman"/>
          <w:sz w:val="24"/>
          <w:szCs w:val="24"/>
        </w:rPr>
        <w:t>и</w:t>
      </w:r>
      <w:r w:rsidRPr="005638B9">
        <w:rPr>
          <w:rFonts w:ascii="Times New Roman" w:hAnsi="Times New Roman" w:cs="Times New Roman"/>
          <w:sz w:val="24"/>
          <w:szCs w:val="24"/>
        </w:rPr>
        <w:t xml:space="preserve">  3-х вебинаров</w:t>
      </w:r>
      <w:r w:rsidR="00497C9F">
        <w:rPr>
          <w:rFonts w:ascii="Times New Roman" w:hAnsi="Times New Roman" w:cs="Times New Roman"/>
          <w:sz w:val="24"/>
          <w:szCs w:val="24"/>
        </w:rPr>
        <w:t>, которые будут  проводится в виде вебинарного интенсива 10, 11 и 12 дека</w:t>
      </w:r>
      <w:r w:rsidR="00593B0A">
        <w:rPr>
          <w:rFonts w:ascii="Times New Roman" w:hAnsi="Times New Roman" w:cs="Times New Roman"/>
          <w:sz w:val="24"/>
          <w:szCs w:val="24"/>
        </w:rPr>
        <w:t>б</w:t>
      </w:r>
      <w:r w:rsidR="00497C9F">
        <w:rPr>
          <w:rFonts w:ascii="Times New Roman" w:hAnsi="Times New Roman" w:cs="Times New Roman"/>
          <w:sz w:val="24"/>
          <w:szCs w:val="24"/>
        </w:rPr>
        <w:t>р</w:t>
      </w:r>
      <w:r w:rsidR="00E2445F">
        <w:rPr>
          <w:rFonts w:ascii="Times New Roman" w:hAnsi="Times New Roman" w:cs="Times New Roman"/>
          <w:sz w:val="24"/>
          <w:szCs w:val="24"/>
        </w:rPr>
        <w:t xml:space="preserve">я с 14 -00 до  18 -00  местного времени </w:t>
      </w:r>
      <w:r w:rsidR="00497C9F">
        <w:rPr>
          <w:rFonts w:ascii="Times New Roman" w:hAnsi="Times New Roman" w:cs="Times New Roman"/>
          <w:sz w:val="24"/>
          <w:szCs w:val="24"/>
        </w:rPr>
        <w:t>.</w:t>
      </w:r>
    </w:p>
    <w:p w14:paraId="77D90588" w14:textId="310D52BD" w:rsidR="00E2445F" w:rsidRDefault="00E2445F" w:rsidP="00497C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Тематика вебинаров  : </w:t>
      </w:r>
    </w:p>
    <w:p w14:paraId="17646049" w14:textId="77777777" w:rsidR="00352DC6" w:rsidRDefault="00E2445F" w:rsidP="00E2445F">
      <w:pPr>
        <w:pStyle w:val="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45F">
        <w:rPr>
          <w:rFonts w:ascii="Times New Roman" w:hAnsi="Times New Roman" w:cs="Times New Roman"/>
          <w:sz w:val="24"/>
          <w:szCs w:val="24"/>
        </w:rPr>
        <w:t xml:space="preserve">10.12. </w:t>
      </w:r>
      <w:r>
        <w:rPr>
          <w:rFonts w:ascii="Times New Roman" w:hAnsi="Times New Roman" w:cs="Times New Roman"/>
          <w:sz w:val="24"/>
          <w:szCs w:val="24"/>
        </w:rPr>
        <w:t>2019  года :   « Правильный подбор и эффективная мотивация персонала</w:t>
      </w:r>
      <w:r w:rsidR="00352DC6">
        <w:rPr>
          <w:rFonts w:ascii="Times New Roman" w:hAnsi="Times New Roman" w:cs="Times New Roman"/>
          <w:sz w:val="24"/>
          <w:szCs w:val="24"/>
        </w:rPr>
        <w:t xml:space="preserve"> для </w:t>
      </w:r>
    </w:p>
    <w:p w14:paraId="6CF8AB0F" w14:textId="4F34C4CF" w:rsidR="00352DC6" w:rsidRDefault="00352DC6" w:rsidP="00E2445F">
      <w:pPr>
        <w:pStyle w:val="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11.12. 2019 года :     « Грамотная упаковка бизнеса» </w:t>
      </w:r>
    </w:p>
    <w:p w14:paraId="366F0B19" w14:textId="022A8811" w:rsidR="00352DC6" w:rsidRPr="00E2445F" w:rsidRDefault="00352DC6" w:rsidP="00E2445F">
      <w:pPr>
        <w:pStyle w:val="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12.12.2019  года  :    «Создаём и продвигаем новые продукты и сервисы» </w:t>
      </w:r>
    </w:p>
    <w:p w14:paraId="5456D73C" w14:textId="77777777" w:rsidR="00E2445F" w:rsidRPr="005638B9" w:rsidRDefault="00E2445F" w:rsidP="00497C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62A21" w14:textId="1FC2D889" w:rsidR="005638B9" w:rsidRPr="00C33362" w:rsidRDefault="002E6947" w:rsidP="00232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398F">
        <w:rPr>
          <w:rFonts w:ascii="Times New Roman" w:hAnsi="Times New Roman" w:cs="Times New Roman"/>
          <w:sz w:val="24"/>
          <w:szCs w:val="24"/>
        </w:rPr>
        <w:t xml:space="preserve">Спикерами </w:t>
      </w:r>
      <w:r w:rsidR="002B36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вебинаров  будут известные в Сибири и за её переделами бизнес-тренеры и бизнес-консультанты, </w:t>
      </w:r>
      <w:r w:rsidR="008438EA">
        <w:rPr>
          <w:rFonts w:ascii="Times New Roman" w:hAnsi="Times New Roman" w:cs="Times New Roman"/>
          <w:sz w:val="24"/>
          <w:szCs w:val="24"/>
        </w:rPr>
        <w:t>которые являются сами предпринимателями с большим опытом в бизнесе. Они же будут выступать и в роли    менторов(  наставников</w:t>
      </w:r>
      <w:r w:rsidR="00B16BF4">
        <w:rPr>
          <w:rFonts w:ascii="Times New Roman" w:hAnsi="Times New Roman" w:cs="Times New Roman"/>
          <w:sz w:val="24"/>
          <w:szCs w:val="24"/>
        </w:rPr>
        <w:t>) тех предпринимателей, которые будут решать те бизнес-задачи, которые соответствуют тематике этих вебинаров.</w:t>
      </w:r>
      <w:r w:rsidR="00D4026A">
        <w:rPr>
          <w:rFonts w:ascii="Times New Roman" w:hAnsi="Times New Roman" w:cs="Times New Roman"/>
          <w:sz w:val="24"/>
          <w:szCs w:val="24"/>
        </w:rPr>
        <w:t xml:space="preserve"> </w:t>
      </w:r>
      <w:r w:rsidR="001F33FE">
        <w:rPr>
          <w:rFonts w:ascii="Times New Roman" w:hAnsi="Times New Roman" w:cs="Times New Roman"/>
          <w:sz w:val="24"/>
          <w:szCs w:val="24"/>
        </w:rPr>
        <w:t xml:space="preserve"> В числе  спикеров будут Иван Григорьев( эксперт и совладелец консалтинговой компании С</w:t>
      </w:r>
      <w:r w:rsidR="001F33FE">
        <w:rPr>
          <w:rFonts w:ascii="Times New Roman" w:hAnsi="Times New Roman" w:cs="Times New Roman"/>
          <w:sz w:val="24"/>
          <w:szCs w:val="24"/>
          <w:lang w:val="en-US"/>
        </w:rPr>
        <w:t>onsal</w:t>
      </w:r>
      <w:r w:rsidR="001F33FE" w:rsidRPr="001F33FE">
        <w:rPr>
          <w:rFonts w:ascii="Times New Roman" w:hAnsi="Times New Roman" w:cs="Times New Roman"/>
          <w:sz w:val="24"/>
          <w:szCs w:val="24"/>
        </w:rPr>
        <w:t>-</w:t>
      </w:r>
      <w:r w:rsidR="001F33FE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="001F33FE" w:rsidRPr="001F33FE">
        <w:rPr>
          <w:rFonts w:ascii="Times New Roman" w:hAnsi="Times New Roman" w:cs="Times New Roman"/>
          <w:sz w:val="24"/>
          <w:szCs w:val="24"/>
        </w:rPr>
        <w:t xml:space="preserve">) </w:t>
      </w:r>
      <w:r w:rsidR="001F33FE">
        <w:rPr>
          <w:rFonts w:ascii="Times New Roman" w:hAnsi="Times New Roman" w:cs="Times New Roman"/>
          <w:sz w:val="24"/>
          <w:szCs w:val="24"/>
        </w:rPr>
        <w:t xml:space="preserve">,  Роман Мелихов </w:t>
      </w:r>
      <w:r w:rsidR="008E5388">
        <w:rPr>
          <w:rFonts w:ascii="Times New Roman" w:hAnsi="Times New Roman" w:cs="Times New Roman"/>
          <w:sz w:val="24"/>
          <w:szCs w:val="24"/>
        </w:rPr>
        <w:t xml:space="preserve">( эксперт и совладелец консалтинговой компании </w:t>
      </w:r>
      <w:r w:rsidR="008E5388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="008E5388" w:rsidRPr="008E5388">
        <w:rPr>
          <w:rFonts w:ascii="Times New Roman" w:hAnsi="Times New Roman" w:cs="Times New Roman"/>
          <w:sz w:val="24"/>
          <w:szCs w:val="24"/>
        </w:rPr>
        <w:t>-</w:t>
      </w:r>
      <w:r w:rsidR="008E5388"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="0013398F">
        <w:rPr>
          <w:rFonts w:ascii="Times New Roman" w:hAnsi="Times New Roman" w:cs="Times New Roman"/>
          <w:sz w:val="24"/>
          <w:szCs w:val="24"/>
        </w:rPr>
        <w:t xml:space="preserve"> </w:t>
      </w:r>
      <w:r w:rsidR="00C33362" w:rsidRPr="00C33362">
        <w:rPr>
          <w:rFonts w:ascii="Times New Roman" w:hAnsi="Times New Roman" w:cs="Times New Roman"/>
          <w:sz w:val="24"/>
          <w:szCs w:val="24"/>
        </w:rPr>
        <w:t>)</w:t>
      </w:r>
      <w:r w:rsidR="00C33362">
        <w:rPr>
          <w:rFonts w:ascii="Times New Roman" w:hAnsi="Times New Roman" w:cs="Times New Roman"/>
          <w:sz w:val="24"/>
          <w:szCs w:val="24"/>
        </w:rPr>
        <w:t xml:space="preserve">,  Михаил Гольдберг и Олег Нововиков ( бизнес-тренеры и эксперты Центра делового обучения «Сфера) и другие . </w:t>
      </w:r>
    </w:p>
    <w:p w14:paraId="255AE55E" w14:textId="460E99A7" w:rsidR="00D4026A" w:rsidRDefault="002B3674" w:rsidP="00232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Вебинары  полезны</w:t>
      </w:r>
      <w:r w:rsidR="00C979BF">
        <w:rPr>
          <w:rFonts w:ascii="Times New Roman" w:hAnsi="Times New Roman" w:cs="Times New Roman"/>
          <w:sz w:val="24"/>
          <w:szCs w:val="24"/>
        </w:rPr>
        <w:t xml:space="preserve"> как </w:t>
      </w:r>
      <w:r w:rsidR="00B16BF4">
        <w:rPr>
          <w:rFonts w:ascii="Times New Roman" w:hAnsi="Times New Roman" w:cs="Times New Roman"/>
          <w:sz w:val="24"/>
          <w:szCs w:val="24"/>
        </w:rPr>
        <w:t xml:space="preserve"> начинающими</w:t>
      </w:r>
      <w:r w:rsidR="003853A3">
        <w:rPr>
          <w:rFonts w:ascii="Times New Roman" w:hAnsi="Times New Roman" w:cs="Times New Roman"/>
          <w:sz w:val="24"/>
          <w:szCs w:val="24"/>
        </w:rPr>
        <w:t xml:space="preserve"> </w:t>
      </w:r>
      <w:r w:rsidR="00C979BF">
        <w:rPr>
          <w:rFonts w:ascii="Times New Roman" w:hAnsi="Times New Roman" w:cs="Times New Roman"/>
          <w:sz w:val="24"/>
          <w:szCs w:val="24"/>
        </w:rPr>
        <w:t>предпринимателям</w:t>
      </w:r>
      <w:r w:rsidR="0083268F">
        <w:rPr>
          <w:rFonts w:ascii="Times New Roman" w:hAnsi="Times New Roman" w:cs="Times New Roman"/>
          <w:sz w:val="24"/>
          <w:szCs w:val="24"/>
        </w:rPr>
        <w:t xml:space="preserve"> и руководителям </w:t>
      </w:r>
      <w:r w:rsidR="00C979BF">
        <w:rPr>
          <w:rFonts w:ascii="Times New Roman" w:hAnsi="Times New Roman" w:cs="Times New Roman"/>
          <w:sz w:val="24"/>
          <w:szCs w:val="24"/>
        </w:rPr>
        <w:t xml:space="preserve">, так и начинающим ! </w:t>
      </w:r>
    </w:p>
    <w:p w14:paraId="2B1E1586" w14:textId="0F118583" w:rsidR="00D4026A" w:rsidRDefault="00D4026A" w:rsidP="00232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B6CDF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 xml:space="preserve"> обучения участники познакомятся  с большим количеством  эффективных технологий  работы и научатся их применять в своей практике, обсудят ряд</w:t>
      </w:r>
      <w:r w:rsidR="006B6CDF">
        <w:rPr>
          <w:rFonts w:ascii="Times New Roman" w:hAnsi="Times New Roman" w:cs="Times New Roman"/>
          <w:sz w:val="24"/>
          <w:szCs w:val="24"/>
        </w:rPr>
        <w:t xml:space="preserve"> типовых </w:t>
      </w:r>
      <w:r>
        <w:rPr>
          <w:rFonts w:ascii="Times New Roman" w:hAnsi="Times New Roman" w:cs="Times New Roman"/>
          <w:sz w:val="24"/>
          <w:szCs w:val="24"/>
        </w:rPr>
        <w:t xml:space="preserve"> ситуационных задач </w:t>
      </w:r>
      <w:r w:rsidR="006B6CDF">
        <w:rPr>
          <w:rFonts w:ascii="Times New Roman" w:hAnsi="Times New Roman" w:cs="Times New Roman"/>
          <w:sz w:val="24"/>
          <w:szCs w:val="24"/>
        </w:rPr>
        <w:t>, получат ответы на волнующие вопросы, обменяются</w:t>
      </w:r>
      <w:r w:rsidR="00C979BF">
        <w:rPr>
          <w:rFonts w:ascii="Times New Roman" w:hAnsi="Times New Roman" w:cs="Times New Roman"/>
          <w:sz w:val="24"/>
          <w:szCs w:val="24"/>
        </w:rPr>
        <w:t xml:space="preserve">  </w:t>
      </w:r>
      <w:r w:rsidR="006B6CDF">
        <w:rPr>
          <w:rFonts w:ascii="Times New Roman" w:hAnsi="Times New Roman" w:cs="Times New Roman"/>
          <w:sz w:val="24"/>
          <w:szCs w:val="24"/>
        </w:rPr>
        <w:t xml:space="preserve"> опытом работы . Ну а те предприниматели, которые попадут в программу менторства</w:t>
      </w:r>
      <w:r w:rsidR="00C979BF">
        <w:rPr>
          <w:rFonts w:ascii="Times New Roman" w:hAnsi="Times New Roman" w:cs="Times New Roman"/>
          <w:sz w:val="24"/>
          <w:szCs w:val="24"/>
        </w:rPr>
        <w:t xml:space="preserve">                              ( наставничества) </w:t>
      </w:r>
      <w:r w:rsidR="006B6CDF">
        <w:rPr>
          <w:rFonts w:ascii="Times New Roman" w:hAnsi="Times New Roman" w:cs="Times New Roman"/>
          <w:sz w:val="24"/>
          <w:szCs w:val="24"/>
        </w:rPr>
        <w:t>, получать на несколько месяц для  себя  опытных наставников .</w:t>
      </w:r>
    </w:p>
    <w:p w14:paraId="2E3BA2FF" w14:textId="2D103EB8" w:rsidR="002B3674" w:rsidRDefault="002B3674" w:rsidP="00232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Участники вебинаров и те, кто по каким-либо причинам не смогу в них частично или полностью участвовать, будут иметь возможность получить их запись, а так же получить раздаточны</w:t>
      </w:r>
      <w:r w:rsidR="00C33362">
        <w:rPr>
          <w:rFonts w:ascii="Times New Roman" w:hAnsi="Times New Roman" w:cs="Times New Roman"/>
          <w:sz w:val="24"/>
          <w:szCs w:val="24"/>
        </w:rPr>
        <w:t>й материал, который</w:t>
      </w:r>
      <w:bookmarkStart w:id="0" w:name="_GoBack"/>
      <w:bookmarkEnd w:id="0"/>
      <w:r w:rsidR="0013398F">
        <w:rPr>
          <w:rFonts w:ascii="Times New Roman" w:hAnsi="Times New Roman" w:cs="Times New Roman"/>
          <w:sz w:val="24"/>
          <w:szCs w:val="24"/>
        </w:rPr>
        <w:t xml:space="preserve"> будет для этого мероприятия  специально  подготовлен. </w:t>
      </w:r>
    </w:p>
    <w:p w14:paraId="16D716B6" w14:textId="77777777" w:rsidR="002B3674" w:rsidRDefault="002B3674" w:rsidP="00232F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4F340" w14:textId="77777777" w:rsidR="006B6CDF" w:rsidRDefault="006B6CDF" w:rsidP="00232F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749985" w14:textId="77777777" w:rsidR="006B6CDF" w:rsidRDefault="006B6CDF" w:rsidP="00232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Тоторова,   специалист по рекламе и связям с общественностью  Центра делового обучения « Сфера» .</w:t>
      </w:r>
    </w:p>
    <w:p w14:paraId="533250CB" w14:textId="77777777" w:rsidR="006B6CDF" w:rsidRDefault="006B6CDF" w:rsidP="00232F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24E8B" w14:textId="77777777" w:rsidR="006B6CDF" w:rsidRPr="009F40BE" w:rsidRDefault="006B6CDF" w:rsidP="00232F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9F40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314DE" w:rsidRPr="009F40BE">
        <w:rPr>
          <w:rFonts w:ascii="Times New Roman" w:hAnsi="Times New Roman" w:cs="Times New Roman"/>
          <w:sz w:val="24"/>
          <w:szCs w:val="24"/>
          <w:lang w:val="en-US"/>
        </w:rPr>
        <w:t xml:space="preserve">8-913-948-69 -67,   </w:t>
      </w:r>
      <w:r w:rsidR="004314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314DE" w:rsidRPr="009F40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314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314DE" w:rsidRPr="009F40BE">
        <w:rPr>
          <w:rFonts w:ascii="Times New Roman" w:hAnsi="Times New Roman" w:cs="Times New Roman"/>
          <w:sz w:val="24"/>
          <w:szCs w:val="24"/>
          <w:lang w:val="en-US"/>
        </w:rPr>
        <w:t xml:space="preserve">  : </w:t>
      </w:r>
      <w:r w:rsidR="004314DE" w:rsidRPr="004314DE">
        <w:rPr>
          <w:rFonts w:ascii="Times New Roman" w:hAnsi="Times New Roman" w:cs="Times New Roman"/>
          <w:sz w:val="24"/>
          <w:szCs w:val="24"/>
          <w:lang w:val="en-US"/>
        </w:rPr>
        <w:t>totorova</w:t>
      </w:r>
      <w:r w:rsidR="004314DE" w:rsidRPr="009F40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314DE" w:rsidRPr="004314DE">
        <w:rPr>
          <w:rFonts w:ascii="Times New Roman" w:hAnsi="Times New Roman" w:cs="Times New Roman"/>
          <w:sz w:val="24"/>
          <w:szCs w:val="24"/>
          <w:lang w:val="en-US"/>
        </w:rPr>
        <w:t>sfera</w:t>
      </w:r>
      <w:r w:rsidR="004314DE" w:rsidRPr="009F40BE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4314DE" w:rsidRPr="004314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314DE" w:rsidRPr="009F40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314DE" w:rsidRPr="004314D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0C9BF953" w14:textId="77777777" w:rsidR="00C069D3" w:rsidRPr="009F40BE" w:rsidRDefault="00C069D3" w:rsidP="00232F6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B89BED" w14:textId="77777777" w:rsidR="00EC3A49" w:rsidRPr="009F40BE" w:rsidRDefault="00EC3A49" w:rsidP="00232F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342A479" w14:textId="77777777" w:rsidR="00EC3A49" w:rsidRPr="009F40BE" w:rsidRDefault="00EC3A49" w:rsidP="005638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EAC7379" w14:textId="77777777" w:rsidR="00EC3A49" w:rsidRPr="009F40BE" w:rsidRDefault="00EC3A49" w:rsidP="005638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8D6C7AC" w14:textId="77777777" w:rsidR="00EC3A49" w:rsidRPr="009F40BE" w:rsidRDefault="00EC3A49" w:rsidP="005638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2B6CC61" w14:textId="77777777" w:rsidR="00EC3A49" w:rsidRPr="009F40BE" w:rsidRDefault="00EC3A49" w:rsidP="005638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CB763C" w14:textId="77777777" w:rsidR="00EC3A49" w:rsidRPr="009F40BE" w:rsidRDefault="00EC3A49" w:rsidP="005638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C3A49" w:rsidRPr="009F40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62598" w14:textId="77777777" w:rsidR="00486B06" w:rsidRDefault="00486B06" w:rsidP="005638B9">
      <w:pPr>
        <w:spacing w:after="0" w:line="240" w:lineRule="auto"/>
      </w:pPr>
      <w:r>
        <w:separator/>
      </w:r>
    </w:p>
  </w:endnote>
  <w:endnote w:type="continuationSeparator" w:id="0">
    <w:p w14:paraId="1AC45AC1" w14:textId="77777777" w:rsidR="00486B06" w:rsidRDefault="00486B06" w:rsidP="0056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834792"/>
      <w:docPartObj>
        <w:docPartGallery w:val="Page Numbers (Bottom of Page)"/>
        <w:docPartUnique/>
      </w:docPartObj>
    </w:sdtPr>
    <w:sdtContent>
      <w:p w14:paraId="36D9E61B" w14:textId="1CFD6B99" w:rsidR="0013398F" w:rsidRDefault="001339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62">
          <w:rPr>
            <w:noProof/>
          </w:rPr>
          <w:t>2</w:t>
        </w:r>
        <w:r>
          <w:fldChar w:fldCharType="end"/>
        </w:r>
      </w:p>
    </w:sdtContent>
  </w:sdt>
  <w:p w14:paraId="605D5DEB" w14:textId="77777777" w:rsidR="0013398F" w:rsidRDefault="001339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C19A7" w14:textId="77777777" w:rsidR="00486B06" w:rsidRDefault="00486B06" w:rsidP="005638B9">
      <w:pPr>
        <w:spacing w:after="0" w:line="240" w:lineRule="auto"/>
      </w:pPr>
      <w:r>
        <w:separator/>
      </w:r>
    </w:p>
  </w:footnote>
  <w:footnote w:type="continuationSeparator" w:id="0">
    <w:p w14:paraId="3C1D9652" w14:textId="77777777" w:rsidR="00486B06" w:rsidRDefault="00486B06" w:rsidP="00563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15B32"/>
    <w:multiLevelType w:val="hybridMultilevel"/>
    <w:tmpl w:val="99E6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B2"/>
    <w:rsid w:val="000715FB"/>
    <w:rsid w:val="0013398F"/>
    <w:rsid w:val="001F33FE"/>
    <w:rsid w:val="00232F6B"/>
    <w:rsid w:val="00253D79"/>
    <w:rsid w:val="002B3674"/>
    <w:rsid w:val="002E6947"/>
    <w:rsid w:val="00312124"/>
    <w:rsid w:val="00352DC6"/>
    <w:rsid w:val="003853A3"/>
    <w:rsid w:val="003E0F5F"/>
    <w:rsid w:val="004314DE"/>
    <w:rsid w:val="00486B06"/>
    <w:rsid w:val="00497C9F"/>
    <w:rsid w:val="00531C67"/>
    <w:rsid w:val="005638B9"/>
    <w:rsid w:val="00593B0A"/>
    <w:rsid w:val="0065628F"/>
    <w:rsid w:val="006851F9"/>
    <w:rsid w:val="006B6CDF"/>
    <w:rsid w:val="006F62E6"/>
    <w:rsid w:val="007242A7"/>
    <w:rsid w:val="007E2AEE"/>
    <w:rsid w:val="0083268F"/>
    <w:rsid w:val="008438EA"/>
    <w:rsid w:val="0088713A"/>
    <w:rsid w:val="008E5388"/>
    <w:rsid w:val="009F40BE"/>
    <w:rsid w:val="00A145B2"/>
    <w:rsid w:val="00B16BF4"/>
    <w:rsid w:val="00BB64AE"/>
    <w:rsid w:val="00C069D3"/>
    <w:rsid w:val="00C33362"/>
    <w:rsid w:val="00C979BF"/>
    <w:rsid w:val="00CD752D"/>
    <w:rsid w:val="00D328C1"/>
    <w:rsid w:val="00D4026A"/>
    <w:rsid w:val="00DC3CBB"/>
    <w:rsid w:val="00E2445F"/>
    <w:rsid w:val="00E713B9"/>
    <w:rsid w:val="00E858A0"/>
    <w:rsid w:val="00EC3A49"/>
    <w:rsid w:val="00ED5CFE"/>
    <w:rsid w:val="00F41C4A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6A15"/>
  <w15:chartTrackingRefBased/>
  <w15:docId w15:val="{E78B7F79-F1BC-4832-9075-6A4499D3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3A49"/>
    <w:rPr>
      <w:b/>
      <w:bCs/>
    </w:rPr>
  </w:style>
  <w:style w:type="paragraph" w:styleId="a4">
    <w:name w:val="header"/>
    <w:basedOn w:val="a"/>
    <w:link w:val="a5"/>
    <w:uiPriority w:val="99"/>
    <w:unhideWhenUsed/>
    <w:rsid w:val="0056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8B9"/>
  </w:style>
  <w:style w:type="paragraph" w:styleId="a6">
    <w:name w:val="footer"/>
    <w:basedOn w:val="a"/>
    <w:link w:val="a7"/>
    <w:uiPriority w:val="99"/>
    <w:unhideWhenUsed/>
    <w:rsid w:val="0056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8B9"/>
  </w:style>
  <w:style w:type="character" w:styleId="a8">
    <w:name w:val="annotation reference"/>
    <w:basedOn w:val="a0"/>
    <w:uiPriority w:val="99"/>
    <w:semiHidden/>
    <w:unhideWhenUsed/>
    <w:rsid w:val="009F40B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40B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40B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40B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40B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40B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2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Аркадьевич</dc:creator>
  <cp:keywords/>
  <dc:description/>
  <cp:lastModifiedBy>Михаил Аркадьевич</cp:lastModifiedBy>
  <cp:revision>9</cp:revision>
  <dcterms:created xsi:type="dcterms:W3CDTF">2019-07-07T03:01:00Z</dcterms:created>
  <dcterms:modified xsi:type="dcterms:W3CDTF">2019-11-20T11:01:00Z</dcterms:modified>
</cp:coreProperties>
</file>