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Layout w:type="fixed"/>
        <w:tblLook w:val="0000"/>
      </w:tblPr>
      <w:tblGrid>
        <w:gridCol w:w="10598"/>
        <w:gridCol w:w="3827"/>
      </w:tblGrid>
      <w:tr w:rsidR="003E0533" w:rsidRPr="005566C2" w:rsidTr="005F31BE">
        <w:trPr>
          <w:trHeight w:val="1100"/>
        </w:trPr>
        <w:tc>
          <w:tcPr>
            <w:tcW w:w="10598" w:type="dxa"/>
          </w:tcPr>
          <w:p w:rsidR="003E0533" w:rsidRPr="005566C2" w:rsidRDefault="003E0533" w:rsidP="004E13C8"/>
        </w:tc>
        <w:tc>
          <w:tcPr>
            <w:tcW w:w="3827" w:type="dxa"/>
          </w:tcPr>
          <w:p w:rsidR="003E0533" w:rsidRPr="005566C2" w:rsidRDefault="003E0533" w:rsidP="004E13C8">
            <w:pPr>
              <w:jc w:val="center"/>
              <w:rPr>
                <w:bCs/>
              </w:rPr>
            </w:pPr>
            <w:r w:rsidRPr="005566C2">
              <w:rPr>
                <w:bCs/>
              </w:rPr>
              <w:t>«УТВЕРЖДАЮ»</w:t>
            </w:r>
          </w:p>
          <w:p w:rsidR="003E0533" w:rsidRPr="005566C2" w:rsidRDefault="003E0533" w:rsidP="004E13C8"/>
          <w:p w:rsidR="003E0533" w:rsidRPr="005566C2" w:rsidRDefault="003E0533" w:rsidP="004E13C8">
            <w:r w:rsidRPr="005566C2">
              <w:t xml:space="preserve">Глава </w:t>
            </w:r>
            <w:r>
              <w:t>Чистоозерного</w:t>
            </w:r>
            <w:r w:rsidRPr="005566C2">
              <w:t xml:space="preserve"> района</w:t>
            </w:r>
          </w:p>
          <w:p w:rsidR="003E0533" w:rsidRPr="005566C2" w:rsidRDefault="003E0533" w:rsidP="004E13C8">
            <w:r w:rsidRPr="005566C2">
              <w:t>Новосибирской области</w:t>
            </w:r>
          </w:p>
          <w:p w:rsidR="003E0533" w:rsidRPr="005566C2" w:rsidRDefault="003E0533" w:rsidP="004E13C8">
            <w:r w:rsidRPr="005566C2">
              <w:t xml:space="preserve">   </w:t>
            </w:r>
          </w:p>
        </w:tc>
      </w:tr>
      <w:tr w:rsidR="003E0533" w:rsidRPr="005566C2" w:rsidTr="005F31BE">
        <w:trPr>
          <w:trHeight w:val="725"/>
        </w:trPr>
        <w:tc>
          <w:tcPr>
            <w:tcW w:w="10598" w:type="dxa"/>
          </w:tcPr>
          <w:p w:rsidR="003E0533" w:rsidRPr="005566C2" w:rsidRDefault="003E0533" w:rsidP="004E13C8"/>
        </w:tc>
        <w:tc>
          <w:tcPr>
            <w:tcW w:w="3827" w:type="dxa"/>
          </w:tcPr>
          <w:p w:rsidR="003E0533" w:rsidRPr="005566C2" w:rsidRDefault="003E0533" w:rsidP="004E13C8">
            <w:r w:rsidRPr="005566C2">
              <w:t xml:space="preserve"> _____________  /</w:t>
            </w:r>
            <w:r w:rsidR="005922B7">
              <w:t xml:space="preserve"> А.В.Аппель</w:t>
            </w:r>
            <w:r w:rsidR="005922B7" w:rsidRPr="005566C2">
              <w:t xml:space="preserve"> </w:t>
            </w:r>
            <w:r w:rsidRPr="005566C2">
              <w:t>/</w:t>
            </w:r>
          </w:p>
          <w:p w:rsidR="003E0533" w:rsidRPr="005566C2" w:rsidRDefault="003E0533" w:rsidP="004E13C8">
            <w:pPr>
              <w:rPr>
                <w:bCs/>
              </w:rPr>
            </w:pPr>
          </w:p>
        </w:tc>
      </w:tr>
      <w:tr w:rsidR="003E0533" w:rsidRPr="005566C2" w:rsidTr="005F31BE">
        <w:trPr>
          <w:trHeight w:val="499"/>
        </w:trPr>
        <w:tc>
          <w:tcPr>
            <w:tcW w:w="10598" w:type="dxa"/>
          </w:tcPr>
          <w:p w:rsidR="003E0533" w:rsidRPr="005566C2" w:rsidRDefault="003E0533" w:rsidP="004E13C8"/>
        </w:tc>
        <w:tc>
          <w:tcPr>
            <w:tcW w:w="3827" w:type="dxa"/>
          </w:tcPr>
          <w:p w:rsidR="003E0533" w:rsidRPr="005566C2" w:rsidRDefault="003E0533" w:rsidP="004E13C8">
            <w:r w:rsidRPr="005566C2">
              <w:t>«</w:t>
            </w:r>
            <w:r w:rsidR="00013FD4">
              <w:t xml:space="preserve">  </w:t>
            </w:r>
            <w:r w:rsidR="0089691A">
              <w:t xml:space="preserve">19 </w:t>
            </w:r>
            <w:r w:rsidRPr="005566C2">
              <w:t xml:space="preserve">» </w:t>
            </w:r>
            <w:r w:rsidR="004B70A3">
              <w:t xml:space="preserve">   </w:t>
            </w:r>
            <w:r w:rsidR="00875103">
              <w:t>декабря</w:t>
            </w:r>
            <w:r w:rsidRPr="005566C2">
              <w:t xml:space="preserve"> 20</w:t>
            </w:r>
            <w:r w:rsidR="005922B7">
              <w:t>1</w:t>
            </w:r>
            <w:r w:rsidR="00013FD4">
              <w:t>9</w:t>
            </w:r>
            <w:r w:rsidR="005922B7">
              <w:t xml:space="preserve"> </w:t>
            </w:r>
            <w:r w:rsidRPr="005566C2">
              <w:t>г.</w:t>
            </w:r>
          </w:p>
          <w:p w:rsidR="003E0533" w:rsidRPr="005566C2" w:rsidRDefault="003E0533" w:rsidP="004E13C8">
            <w:r w:rsidRPr="005566C2">
              <w:t>М.П.</w:t>
            </w:r>
          </w:p>
        </w:tc>
      </w:tr>
    </w:tbl>
    <w:p w:rsidR="003E0533" w:rsidRDefault="003E0533" w:rsidP="003E0533"/>
    <w:p w:rsidR="00096AAA" w:rsidRPr="00BA7E93" w:rsidRDefault="00096AAA" w:rsidP="00096AAA">
      <w:pPr>
        <w:jc w:val="center"/>
        <w:rPr>
          <w:sz w:val="28"/>
          <w:szCs w:val="28"/>
        </w:rPr>
      </w:pPr>
      <w:r w:rsidRPr="00BA7E93">
        <w:rPr>
          <w:sz w:val="28"/>
          <w:szCs w:val="28"/>
        </w:rPr>
        <w:t xml:space="preserve">План контрольных мероприятий по внутреннему  муниципальному финансовому контролю </w:t>
      </w:r>
    </w:p>
    <w:p w:rsidR="00096AAA" w:rsidRPr="00BA7E93" w:rsidRDefault="00096AAA" w:rsidP="00096AAA">
      <w:pPr>
        <w:jc w:val="center"/>
        <w:rPr>
          <w:sz w:val="28"/>
          <w:szCs w:val="28"/>
        </w:rPr>
      </w:pPr>
      <w:r w:rsidRPr="00BA7E93">
        <w:rPr>
          <w:sz w:val="28"/>
          <w:szCs w:val="28"/>
        </w:rPr>
        <w:t xml:space="preserve">главного специалиста по внутреннему  финансовому контролю администрации Чистоозерного района Новосибирской области </w:t>
      </w:r>
    </w:p>
    <w:p w:rsidR="00096AAA" w:rsidRPr="00BA7E93" w:rsidRDefault="00096AAA" w:rsidP="00096AAA">
      <w:pPr>
        <w:jc w:val="center"/>
        <w:rPr>
          <w:sz w:val="28"/>
          <w:szCs w:val="28"/>
        </w:rPr>
      </w:pPr>
      <w:r w:rsidRPr="00BA7E93">
        <w:rPr>
          <w:sz w:val="28"/>
          <w:szCs w:val="28"/>
        </w:rPr>
        <w:t>на 20</w:t>
      </w:r>
      <w:r w:rsidR="00013FD4">
        <w:rPr>
          <w:sz w:val="28"/>
          <w:szCs w:val="28"/>
        </w:rPr>
        <w:t>20</w:t>
      </w:r>
      <w:r w:rsidRPr="00BA7E93">
        <w:rPr>
          <w:sz w:val="28"/>
          <w:szCs w:val="28"/>
        </w:rPr>
        <w:t xml:space="preserve"> год </w:t>
      </w:r>
    </w:p>
    <w:p w:rsidR="003E0533" w:rsidRPr="00B97E47" w:rsidRDefault="003E0533" w:rsidP="003E0533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3395"/>
        <w:gridCol w:w="1700"/>
        <w:gridCol w:w="2505"/>
        <w:gridCol w:w="757"/>
        <w:gridCol w:w="1363"/>
        <w:gridCol w:w="340"/>
        <w:gridCol w:w="1322"/>
        <w:gridCol w:w="379"/>
        <w:gridCol w:w="2484"/>
      </w:tblGrid>
      <w:tr w:rsidR="00B97E47" w:rsidRPr="005566C2" w:rsidTr="00A871F7"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  <w:r w:rsidRPr="00E73AFD">
              <w:t>№</w:t>
            </w:r>
          </w:p>
          <w:p w:rsidR="00381264" w:rsidRPr="00E73AFD" w:rsidRDefault="00381264" w:rsidP="00314A0A">
            <w:pPr>
              <w:jc w:val="center"/>
            </w:pPr>
            <w:r w:rsidRPr="00E73AFD">
              <w:t>п/п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  <w:r>
              <w:t>Наименование о</w:t>
            </w:r>
            <w:r w:rsidRPr="00E73AFD">
              <w:t>бъект</w:t>
            </w:r>
            <w:r>
              <w:t>а</w:t>
            </w:r>
            <w:r w:rsidRPr="00E73AFD">
              <w:t xml:space="preserve"> контроля</w:t>
            </w:r>
          </w:p>
        </w:tc>
        <w:tc>
          <w:tcPr>
            <w:tcW w:w="16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64" w:rsidRPr="00E73AFD" w:rsidRDefault="00381264" w:rsidP="00381264">
            <w:pPr>
              <w:jc w:val="center"/>
            </w:pPr>
            <w:r>
              <w:t>Наименование контрольного мероприятия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  <w:r w:rsidRPr="00E73AFD">
              <w:t>Проверяемый период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  <w:r w:rsidRPr="00E73AFD">
              <w:t>Сроки проведения контрольного мероприятия</w:t>
            </w:r>
          </w:p>
        </w:tc>
        <w:tc>
          <w:tcPr>
            <w:tcW w:w="84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  <w:r w:rsidRPr="00E73AFD">
              <w:t xml:space="preserve">Ответственный за </w:t>
            </w:r>
            <w:r>
              <w:t>осуществление</w:t>
            </w:r>
            <w:r w:rsidRPr="00E73AFD">
              <w:t xml:space="preserve"> контрольного мероприятия</w:t>
            </w:r>
          </w:p>
        </w:tc>
      </w:tr>
      <w:tr w:rsidR="00B97E47" w:rsidRPr="005566C2" w:rsidTr="00A871F7">
        <w:tc>
          <w:tcPr>
            <w:tcW w:w="1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</w:p>
        </w:tc>
        <w:tc>
          <w:tcPr>
            <w:tcW w:w="1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64" w:rsidRPr="00E73AFD" w:rsidRDefault="00381264" w:rsidP="00381264">
            <w:pPr>
              <w:jc w:val="center"/>
            </w:pPr>
            <w:r w:rsidRPr="00E73AFD">
              <w:t xml:space="preserve">Вид контроля </w:t>
            </w:r>
          </w:p>
        </w:tc>
        <w:tc>
          <w:tcPr>
            <w:tcW w:w="1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  <w:r w:rsidRPr="00E73AFD">
              <w:t>Тема контрольного мероприятия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</w:p>
        </w:tc>
        <w:tc>
          <w:tcPr>
            <w:tcW w:w="57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</w:p>
        </w:tc>
        <w:tc>
          <w:tcPr>
            <w:tcW w:w="84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264" w:rsidRPr="00E73AFD" w:rsidRDefault="00381264" w:rsidP="00314A0A">
            <w:pPr>
              <w:jc w:val="center"/>
            </w:pPr>
          </w:p>
        </w:tc>
      </w:tr>
      <w:tr w:rsidR="002C1844" w:rsidRPr="005566C2" w:rsidTr="00B97E4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844" w:rsidRPr="001F3667" w:rsidRDefault="00ED3795" w:rsidP="00ED3795">
            <w:pPr>
              <w:pStyle w:val="a7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1F3667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Контроль за соблюдением положений правовых актов, регулирующих бюджетные правоотношения, в том числе устанавливающих</w:t>
            </w:r>
            <w:r w:rsidRPr="001F3667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1F3667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требования к бухгалтерскому учету и составлению и представлению бухгалтерской (финансовой) отчетности муниципальных учреждений</w:t>
            </w:r>
            <w:r w:rsidR="00F30FD4" w:rsidRPr="001F3667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="00F30FD4" w:rsidRPr="001F3667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(ст.269.2 БК РФ)</w:t>
            </w:r>
          </w:p>
        </w:tc>
      </w:tr>
      <w:tr w:rsidR="00B97E47" w:rsidRPr="005566C2" w:rsidTr="00A871F7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5566C2" w:rsidRDefault="005922B7" w:rsidP="004E13C8">
            <w:r>
              <w:t>1.</w:t>
            </w:r>
            <w:r w:rsidR="00A871F7">
              <w:t>1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D400F9" w:rsidRDefault="00DA0823" w:rsidP="00DA0823">
            <w:r>
              <w:t>М</w:t>
            </w:r>
            <w:r w:rsidRPr="00331E39">
              <w:t>униципальное казенное образовательное учреждение дополнительного образования "</w:t>
            </w:r>
            <w:r>
              <w:t>Информационно-методический центр</w:t>
            </w:r>
            <w:r w:rsidRPr="00331E39">
              <w:t xml:space="preserve">"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39" w:rsidRPr="005566C2" w:rsidRDefault="00381264" w:rsidP="009F73F1">
            <w:pPr>
              <w:jc w:val="center"/>
            </w:pPr>
            <w:r>
              <w:t>Камеральная проверка</w:t>
            </w:r>
          </w:p>
        </w:tc>
        <w:tc>
          <w:tcPr>
            <w:tcW w:w="1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A871F7" w:rsidRDefault="00381264" w:rsidP="00875103">
            <w:pPr>
              <w:jc w:val="center"/>
            </w:pPr>
            <w:r w:rsidRPr="00A871F7">
              <w:rPr>
                <w:sz w:val="22"/>
                <w:szCs w:val="22"/>
              </w:rPr>
              <w:t xml:space="preserve">Соблюдение </w:t>
            </w:r>
            <w:r w:rsidRPr="00A871F7">
              <w:rPr>
                <w:rStyle w:val="a8"/>
                <w:i w:val="0"/>
                <w:sz w:val="22"/>
                <w:szCs w:val="22"/>
              </w:rPr>
              <w:t>положений</w:t>
            </w:r>
            <w:r w:rsidRPr="00A871F7">
              <w:rPr>
                <w:sz w:val="22"/>
                <w:szCs w:val="22"/>
                <w:shd w:val="clear" w:color="auto" w:fill="FFFFFF"/>
              </w:rPr>
              <w:t> правовых актов, регулирующих бюджетные правоотношения</w:t>
            </w:r>
            <w:r w:rsidRPr="00A871F7">
              <w:rPr>
                <w:rStyle w:val="a8"/>
                <w:sz w:val="22"/>
                <w:szCs w:val="22"/>
              </w:rPr>
              <w:t xml:space="preserve">, </w:t>
            </w:r>
            <w:r w:rsidRPr="00A871F7">
              <w:rPr>
                <w:rStyle w:val="a8"/>
                <w:i w:val="0"/>
                <w:sz w:val="22"/>
                <w:szCs w:val="22"/>
              </w:rPr>
              <w:t>в том числе устанавливающих требования к бухгалтерскому учету и составлению и представлению бухгалтерской (финансовой) отчетности.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F8E" w:rsidRPr="00B97E47" w:rsidRDefault="00683F8E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с 01.01.</w:t>
            </w:r>
            <w:r w:rsidR="005922B7" w:rsidRPr="00B97E47">
              <w:rPr>
                <w:sz w:val="21"/>
                <w:szCs w:val="21"/>
              </w:rPr>
              <w:t>201</w:t>
            </w:r>
            <w:r w:rsidR="00DA0823" w:rsidRPr="00B97E47">
              <w:rPr>
                <w:sz w:val="21"/>
                <w:szCs w:val="21"/>
              </w:rPr>
              <w:t>8</w:t>
            </w:r>
            <w:r w:rsidR="005922B7" w:rsidRPr="00B97E47">
              <w:rPr>
                <w:sz w:val="21"/>
                <w:szCs w:val="21"/>
              </w:rPr>
              <w:t xml:space="preserve"> г.</w:t>
            </w:r>
          </w:p>
          <w:p w:rsidR="003E0533" w:rsidRPr="00B97E47" w:rsidRDefault="00683F8E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по 3</w:t>
            </w:r>
            <w:r w:rsidR="00875103" w:rsidRPr="00B97E47">
              <w:rPr>
                <w:sz w:val="21"/>
                <w:szCs w:val="21"/>
              </w:rPr>
              <w:t>1</w:t>
            </w:r>
            <w:r w:rsidRPr="00B97E47">
              <w:rPr>
                <w:sz w:val="21"/>
                <w:szCs w:val="21"/>
              </w:rPr>
              <w:t>.0</w:t>
            </w:r>
            <w:r w:rsidR="00875103" w:rsidRPr="00B97E47">
              <w:rPr>
                <w:sz w:val="21"/>
                <w:szCs w:val="21"/>
              </w:rPr>
              <w:t>1</w:t>
            </w:r>
            <w:r w:rsidRPr="00B97E47">
              <w:rPr>
                <w:sz w:val="21"/>
                <w:szCs w:val="21"/>
              </w:rPr>
              <w:t>.</w:t>
            </w:r>
            <w:r w:rsidR="005922B7" w:rsidRPr="00B97E47">
              <w:rPr>
                <w:sz w:val="21"/>
                <w:szCs w:val="21"/>
              </w:rPr>
              <w:t>20</w:t>
            </w:r>
            <w:r w:rsidR="00DA0823" w:rsidRPr="00B97E47">
              <w:rPr>
                <w:sz w:val="21"/>
                <w:szCs w:val="21"/>
              </w:rPr>
              <w:t>20</w:t>
            </w:r>
            <w:r w:rsidRPr="00B97E47">
              <w:rPr>
                <w:sz w:val="21"/>
                <w:szCs w:val="21"/>
              </w:rPr>
              <w:t xml:space="preserve"> </w:t>
            </w:r>
            <w:r w:rsidR="005922B7" w:rsidRPr="00B97E47">
              <w:rPr>
                <w:sz w:val="21"/>
                <w:szCs w:val="21"/>
              </w:rPr>
              <w:t>г.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331" w:rsidRPr="00B97E47" w:rsidRDefault="008C2331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 xml:space="preserve">с </w:t>
            </w:r>
            <w:r w:rsidR="00875103" w:rsidRPr="00B97E47">
              <w:rPr>
                <w:sz w:val="21"/>
                <w:szCs w:val="21"/>
              </w:rPr>
              <w:t>04</w:t>
            </w:r>
            <w:r w:rsidR="00AB6CD1" w:rsidRPr="00B97E47">
              <w:rPr>
                <w:sz w:val="21"/>
                <w:szCs w:val="21"/>
              </w:rPr>
              <w:t>.0</w:t>
            </w:r>
            <w:r w:rsidR="00875103" w:rsidRPr="00B97E47">
              <w:rPr>
                <w:sz w:val="21"/>
                <w:szCs w:val="21"/>
              </w:rPr>
              <w:t>2</w:t>
            </w:r>
            <w:r w:rsidR="00AB6CD1" w:rsidRPr="00B97E47">
              <w:rPr>
                <w:sz w:val="21"/>
                <w:szCs w:val="21"/>
              </w:rPr>
              <w:t>.20</w:t>
            </w:r>
            <w:r w:rsidR="00DA0823" w:rsidRPr="00B97E47">
              <w:rPr>
                <w:sz w:val="21"/>
                <w:szCs w:val="21"/>
              </w:rPr>
              <w:t>20</w:t>
            </w:r>
            <w:r w:rsidR="00AB6CD1" w:rsidRPr="00B97E47">
              <w:rPr>
                <w:sz w:val="21"/>
                <w:szCs w:val="21"/>
              </w:rPr>
              <w:t xml:space="preserve"> г.</w:t>
            </w:r>
          </w:p>
          <w:p w:rsidR="003E0533" w:rsidRPr="00B97E47" w:rsidRDefault="008C2331" w:rsidP="00447919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 xml:space="preserve">по  </w:t>
            </w:r>
            <w:r w:rsidR="00DA0823" w:rsidRPr="00B97E47">
              <w:rPr>
                <w:sz w:val="21"/>
                <w:szCs w:val="21"/>
              </w:rPr>
              <w:t>0</w:t>
            </w:r>
            <w:r w:rsidR="00447919">
              <w:rPr>
                <w:sz w:val="21"/>
                <w:szCs w:val="21"/>
              </w:rPr>
              <w:t>3</w:t>
            </w:r>
            <w:r w:rsidR="00D400F9" w:rsidRPr="00B97E47">
              <w:rPr>
                <w:sz w:val="21"/>
                <w:szCs w:val="21"/>
              </w:rPr>
              <w:t>.0</w:t>
            </w:r>
            <w:r w:rsidR="00DA0823" w:rsidRPr="00B97E47">
              <w:rPr>
                <w:sz w:val="21"/>
                <w:szCs w:val="21"/>
              </w:rPr>
              <w:t>3</w:t>
            </w:r>
            <w:r w:rsidR="00D400F9" w:rsidRPr="00B97E47">
              <w:rPr>
                <w:sz w:val="21"/>
                <w:szCs w:val="21"/>
              </w:rPr>
              <w:t>.20</w:t>
            </w:r>
            <w:r w:rsidR="00DA0823" w:rsidRPr="00B97E47">
              <w:rPr>
                <w:sz w:val="21"/>
                <w:szCs w:val="21"/>
              </w:rPr>
              <w:t>20</w:t>
            </w:r>
            <w:r w:rsidR="00D400F9" w:rsidRPr="00B97E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533" w:rsidRPr="00A871F7" w:rsidRDefault="005922B7" w:rsidP="004E13C8">
            <w:r w:rsidRPr="00A871F7">
              <w:rPr>
                <w:rFonts w:eastAsia="MS Mincho"/>
                <w:sz w:val="22"/>
                <w:szCs w:val="22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B97E47" w:rsidRPr="005566C2" w:rsidTr="00A871F7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13" w:rsidRPr="005566C2" w:rsidRDefault="00A871F7" w:rsidP="00A871F7">
            <w:r>
              <w:t>1.</w:t>
            </w:r>
            <w:r w:rsidR="0072340D">
              <w:t>2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7" w:rsidRDefault="0072340D" w:rsidP="0097110B">
            <w:pPr>
              <w:rPr>
                <w:shd w:val="clear" w:color="auto" w:fill="FFFFFF"/>
              </w:rPr>
            </w:pPr>
            <w:r w:rsidRPr="0072340D">
              <w:rPr>
                <w:shd w:val="clear" w:color="auto" w:fill="FFFFFF"/>
              </w:rPr>
              <w:t>Муниципальное казенное </w:t>
            </w:r>
          </w:p>
          <w:p w:rsidR="00AA6213" w:rsidRPr="0072340D" w:rsidRDefault="0072340D" w:rsidP="0097110B">
            <w:r w:rsidRPr="0072340D">
              <w:rPr>
                <w:shd w:val="clear" w:color="auto" w:fill="FFFFFF"/>
              </w:rPr>
              <w:t>учреждение культуры «Польяновский культурно-досуговый центр»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13" w:rsidRPr="005566C2" w:rsidRDefault="00381264" w:rsidP="009F73F1">
            <w:pPr>
              <w:jc w:val="center"/>
            </w:pPr>
            <w:r>
              <w:t>Камеральная проверка</w:t>
            </w:r>
          </w:p>
        </w:tc>
        <w:tc>
          <w:tcPr>
            <w:tcW w:w="1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13" w:rsidRPr="00A871F7" w:rsidRDefault="0072340D" w:rsidP="00331E39">
            <w:pPr>
              <w:jc w:val="center"/>
            </w:pPr>
            <w:r w:rsidRPr="00A871F7">
              <w:rPr>
                <w:sz w:val="22"/>
                <w:szCs w:val="22"/>
              </w:rPr>
              <w:t xml:space="preserve">Соблюдение </w:t>
            </w:r>
            <w:r w:rsidRPr="00A871F7">
              <w:rPr>
                <w:rStyle w:val="a8"/>
                <w:i w:val="0"/>
                <w:sz w:val="22"/>
                <w:szCs w:val="22"/>
              </w:rPr>
              <w:t>положений</w:t>
            </w:r>
            <w:r w:rsidRPr="00A871F7">
              <w:rPr>
                <w:sz w:val="22"/>
                <w:szCs w:val="22"/>
                <w:shd w:val="clear" w:color="auto" w:fill="FFFFFF"/>
              </w:rPr>
              <w:t> правовых актов, регулирующих бюджетные правоотношения</w:t>
            </w:r>
            <w:r w:rsidRPr="00A871F7">
              <w:rPr>
                <w:rStyle w:val="a8"/>
                <w:sz w:val="22"/>
                <w:szCs w:val="22"/>
              </w:rPr>
              <w:t xml:space="preserve">, </w:t>
            </w:r>
            <w:r w:rsidRPr="00A871F7">
              <w:rPr>
                <w:rStyle w:val="a8"/>
                <w:i w:val="0"/>
                <w:sz w:val="22"/>
                <w:szCs w:val="22"/>
              </w:rPr>
              <w:t xml:space="preserve">в том числе устанавливающих требования к </w:t>
            </w:r>
            <w:r w:rsidRPr="00A871F7">
              <w:rPr>
                <w:rStyle w:val="a8"/>
                <w:i w:val="0"/>
                <w:sz w:val="22"/>
                <w:szCs w:val="22"/>
              </w:rPr>
              <w:lastRenderedPageBreak/>
              <w:t>бухгалтерскому учету и составлению и представлению бухгалтерской (финансовой) отчетности.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13" w:rsidRPr="00B97E47" w:rsidRDefault="00AA6213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lastRenderedPageBreak/>
              <w:t>с 01.01.201</w:t>
            </w:r>
            <w:r w:rsidR="0072340D" w:rsidRPr="00B97E47">
              <w:rPr>
                <w:sz w:val="21"/>
                <w:szCs w:val="21"/>
              </w:rPr>
              <w:t>8</w:t>
            </w:r>
            <w:r w:rsidRPr="00B97E47">
              <w:rPr>
                <w:sz w:val="21"/>
                <w:szCs w:val="21"/>
              </w:rPr>
              <w:t xml:space="preserve"> г.</w:t>
            </w:r>
          </w:p>
          <w:p w:rsidR="00AA6213" w:rsidRPr="00B97E47" w:rsidRDefault="00AA6213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по 3</w:t>
            </w:r>
            <w:r w:rsidR="00331E39" w:rsidRPr="00B97E47">
              <w:rPr>
                <w:sz w:val="21"/>
                <w:szCs w:val="21"/>
              </w:rPr>
              <w:t>1</w:t>
            </w:r>
            <w:r w:rsidRPr="00B97E47">
              <w:rPr>
                <w:sz w:val="21"/>
                <w:szCs w:val="21"/>
              </w:rPr>
              <w:t>.</w:t>
            </w:r>
            <w:r w:rsidR="00331E39" w:rsidRPr="00B97E47">
              <w:rPr>
                <w:sz w:val="21"/>
                <w:szCs w:val="21"/>
              </w:rPr>
              <w:t>1</w:t>
            </w:r>
            <w:r w:rsidRPr="00B97E47">
              <w:rPr>
                <w:sz w:val="21"/>
                <w:szCs w:val="21"/>
              </w:rPr>
              <w:t>0.20</w:t>
            </w:r>
            <w:r w:rsidR="0072340D" w:rsidRPr="00B97E47">
              <w:rPr>
                <w:sz w:val="21"/>
                <w:szCs w:val="21"/>
              </w:rPr>
              <w:t>20</w:t>
            </w:r>
            <w:r w:rsidRPr="00B97E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13" w:rsidRPr="00B97E47" w:rsidRDefault="00AA6213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с 0</w:t>
            </w:r>
            <w:r w:rsidR="005476A9" w:rsidRPr="00B97E47">
              <w:rPr>
                <w:sz w:val="21"/>
                <w:szCs w:val="21"/>
              </w:rPr>
              <w:t>9</w:t>
            </w:r>
            <w:r w:rsidRPr="00B97E47">
              <w:rPr>
                <w:sz w:val="21"/>
                <w:szCs w:val="21"/>
              </w:rPr>
              <w:t>.</w:t>
            </w:r>
            <w:r w:rsidR="00331E39" w:rsidRPr="00B97E47">
              <w:rPr>
                <w:sz w:val="21"/>
                <w:szCs w:val="21"/>
              </w:rPr>
              <w:t>11</w:t>
            </w:r>
            <w:r w:rsidRPr="00B97E47">
              <w:rPr>
                <w:sz w:val="21"/>
                <w:szCs w:val="21"/>
              </w:rPr>
              <w:t>.20</w:t>
            </w:r>
            <w:r w:rsidR="0072340D" w:rsidRPr="00B97E47">
              <w:rPr>
                <w:sz w:val="21"/>
                <w:szCs w:val="21"/>
              </w:rPr>
              <w:t>20</w:t>
            </w:r>
            <w:r w:rsidRPr="00B97E47">
              <w:rPr>
                <w:sz w:val="21"/>
                <w:szCs w:val="21"/>
              </w:rPr>
              <w:t xml:space="preserve"> г.</w:t>
            </w:r>
          </w:p>
          <w:p w:rsidR="00AA6213" w:rsidRPr="00B97E47" w:rsidRDefault="00AA6213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 xml:space="preserve">по  </w:t>
            </w:r>
            <w:r w:rsidR="005476A9" w:rsidRPr="00B97E47">
              <w:rPr>
                <w:sz w:val="21"/>
                <w:szCs w:val="21"/>
              </w:rPr>
              <w:t>11</w:t>
            </w:r>
            <w:r w:rsidRPr="00B97E47">
              <w:rPr>
                <w:sz w:val="21"/>
                <w:szCs w:val="21"/>
              </w:rPr>
              <w:t>.</w:t>
            </w:r>
            <w:r w:rsidR="00331E39" w:rsidRPr="00B97E47">
              <w:rPr>
                <w:sz w:val="21"/>
                <w:szCs w:val="21"/>
              </w:rPr>
              <w:t>12</w:t>
            </w:r>
            <w:r w:rsidRPr="00B97E47">
              <w:rPr>
                <w:sz w:val="21"/>
                <w:szCs w:val="21"/>
              </w:rPr>
              <w:t>.20</w:t>
            </w:r>
            <w:r w:rsidR="0072340D" w:rsidRPr="00B97E47">
              <w:rPr>
                <w:sz w:val="21"/>
                <w:szCs w:val="21"/>
              </w:rPr>
              <w:t>20</w:t>
            </w:r>
            <w:r w:rsidRPr="00B97E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13" w:rsidRPr="00A871F7" w:rsidRDefault="00AA6213" w:rsidP="0031777E">
            <w:r w:rsidRPr="00A871F7">
              <w:rPr>
                <w:rFonts w:eastAsia="MS Mincho"/>
                <w:sz w:val="22"/>
                <w:szCs w:val="22"/>
              </w:rPr>
              <w:t xml:space="preserve">Главный специалист по внутреннему финансовому контролю администрации Чистоозерного района </w:t>
            </w:r>
            <w:r w:rsidRPr="00A871F7">
              <w:rPr>
                <w:rFonts w:eastAsia="MS Mincho"/>
                <w:sz w:val="22"/>
                <w:szCs w:val="22"/>
              </w:rPr>
              <w:lastRenderedPageBreak/>
              <w:t>Новосибирской области</w:t>
            </w:r>
          </w:p>
        </w:tc>
      </w:tr>
      <w:tr w:rsidR="00ED3795" w:rsidRPr="005566C2" w:rsidTr="00B97E4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D3795" w:rsidRPr="001F3667" w:rsidRDefault="00ED3795" w:rsidP="00ED3795">
            <w:pPr>
              <w:pStyle w:val="a7"/>
              <w:numPr>
                <w:ilvl w:val="0"/>
                <w:numId w:val="1"/>
              </w:numPr>
              <w:jc w:val="center"/>
              <w:rPr>
                <w:rFonts w:eastAsia="MS Mincho"/>
                <w:b/>
              </w:rPr>
            </w:pPr>
            <w:r w:rsidRPr="001F3667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lastRenderedPageBreak/>
              <w:t>Контроль за достоверностью отчетов о результатах предоставления и (или) использования бюджетных средств (средств, предоставленных из</w:t>
            </w:r>
            <w:r w:rsidRPr="001F3667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1F3667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бюджета), в том числе отчетов о реализации муниципальных программ, отчетов об исполнении муниципальных заданий, отчетов о</w:t>
            </w:r>
            <w:r w:rsidRPr="001F3667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Pr="001F3667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достижении значений показателей результативности предоставления средств из бюджета</w:t>
            </w:r>
            <w:r w:rsidR="00F30FD4" w:rsidRPr="001F3667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 xml:space="preserve"> (ст.269.2 БК РФ)</w:t>
            </w:r>
          </w:p>
        </w:tc>
      </w:tr>
      <w:tr w:rsidR="00B97E47" w:rsidRPr="005566C2" w:rsidTr="00A871F7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76" w:rsidRDefault="00A871F7" w:rsidP="004E13C8">
            <w:r>
              <w:t>2.1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76" w:rsidRDefault="00BD4776" w:rsidP="004C6DC3">
            <w:pPr>
              <w:rPr>
                <w:sz w:val="23"/>
                <w:szCs w:val="23"/>
              </w:rPr>
            </w:pPr>
            <w:r w:rsidRPr="00060000">
              <w:rPr>
                <w:sz w:val="23"/>
                <w:szCs w:val="23"/>
              </w:rPr>
              <w:t>Администрация Чистоозерного района Новосибирской области</w:t>
            </w:r>
          </w:p>
          <w:p w:rsidR="00BD4776" w:rsidRPr="00060000" w:rsidRDefault="00BD4776" w:rsidP="00BD4776">
            <w:pPr>
              <w:rPr>
                <w:sz w:val="23"/>
                <w:szCs w:val="23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76" w:rsidRPr="00381264" w:rsidRDefault="00381264" w:rsidP="004C6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64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  <w:r w:rsidRPr="003812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D4776" w:rsidRPr="00060000" w:rsidRDefault="00BD4776" w:rsidP="004C6DC3"/>
        </w:tc>
        <w:tc>
          <w:tcPr>
            <w:tcW w:w="1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76" w:rsidRPr="00A871F7" w:rsidRDefault="00381264" w:rsidP="004C6DC3">
            <w:pPr>
              <w:jc w:val="center"/>
            </w:pPr>
            <w:r w:rsidRPr="00A871F7">
              <w:rPr>
                <w:sz w:val="22"/>
                <w:szCs w:val="22"/>
                <w:shd w:val="clear" w:color="auto" w:fill="FFFFFF"/>
              </w:rPr>
              <w:t>Контроль за достоверностью отчетов о реализации муниципальной программы «</w:t>
            </w:r>
            <w:r w:rsidRPr="00A871F7">
              <w:rPr>
                <w:sz w:val="22"/>
                <w:szCs w:val="22"/>
              </w:rPr>
              <w:t>Развитие субъектов малого и среднего предпринимательства в Чистоозерном районе на 2019-2023 годы»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76" w:rsidRPr="00B97E47" w:rsidRDefault="00BD4776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с 01.01.2019 г.</w:t>
            </w:r>
          </w:p>
          <w:p w:rsidR="00BD4776" w:rsidRPr="00B97E47" w:rsidRDefault="00BD4776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по 3</w:t>
            </w:r>
            <w:r w:rsidR="00D45B95" w:rsidRPr="00B97E47">
              <w:rPr>
                <w:sz w:val="21"/>
                <w:szCs w:val="21"/>
              </w:rPr>
              <w:t>0</w:t>
            </w:r>
            <w:r w:rsidR="002649C6" w:rsidRPr="00B97E47">
              <w:rPr>
                <w:sz w:val="21"/>
                <w:szCs w:val="21"/>
              </w:rPr>
              <w:t>.0</w:t>
            </w:r>
            <w:r w:rsidR="00D45B95" w:rsidRPr="00B97E47">
              <w:rPr>
                <w:sz w:val="21"/>
                <w:szCs w:val="21"/>
              </w:rPr>
              <w:t>9</w:t>
            </w:r>
            <w:r w:rsidR="002649C6" w:rsidRPr="00B97E47">
              <w:rPr>
                <w:sz w:val="21"/>
                <w:szCs w:val="21"/>
              </w:rPr>
              <w:t>.2020</w:t>
            </w:r>
            <w:r w:rsidRPr="00B97E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7" w:rsidRDefault="00BD4776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с 07.10.20</w:t>
            </w:r>
            <w:r w:rsidR="00D45B95" w:rsidRPr="00B97E47">
              <w:rPr>
                <w:sz w:val="21"/>
                <w:szCs w:val="21"/>
              </w:rPr>
              <w:t xml:space="preserve">20 г. </w:t>
            </w:r>
          </w:p>
          <w:p w:rsidR="00BD4776" w:rsidRPr="00B97E47" w:rsidRDefault="00D45B95" w:rsidP="00B26035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 xml:space="preserve">по </w:t>
            </w:r>
            <w:r w:rsidR="00B26035">
              <w:rPr>
                <w:sz w:val="21"/>
                <w:szCs w:val="21"/>
              </w:rPr>
              <w:t>0</w:t>
            </w:r>
            <w:r w:rsidRPr="00B97E47">
              <w:rPr>
                <w:sz w:val="21"/>
                <w:szCs w:val="21"/>
              </w:rPr>
              <w:t>3</w:t>
            </w:r>
            <w:r w:rsidR="00BD4776" w:rsidRPr="00B97E47">
              <w:rPr>
                <w:sz w:val="21"/>
                <w:szCs w:val="21"/>
              </w:rPr>
              <w:t>.1</w:t>
            </w:r>
            <w:r w:rsidR="00B26035">
              <w:rPr>
                <w:sz w:val="21"/>
                <w:szCs w:val="21"/>
              </w:rPr>
              <w:t>1</w:t>
            </w:r>
            <w:r w:rsidR="00BD4776" w:rsidRPr="00B97E47">
              <w:rPr>
                <w:sz w:val="21"/>
                <w:szCs w:val="21"/>
              </w:rPr>
              <w:t xml:space="preserve"> 20</w:t>
            </w:r>
            <w:r w:rsidRPr="00B97E47">
              <w:rPr>
                <w:sz w:val="21"/>
                <w:szCs w:val="21"/>
              </w:rPr>
              <w:t>20</w:t>
            </w:r>
            <w:r w:rsidR="00BD4776" w:rsidRPr="00B97E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76" w:rsidRPr="00060000" w:rsidRDefault="00BD4776" w:rsidP="004C6DC3">
            <w:pPr>
              <w:rPr>
                <w:rFonts w:eastAsia="MS Mincho"/>
              </w:rPr>
            </w:pPr>
            <w:r w:rsidRPr="00060000">
              <w:rPr>
                <w:rFonts w:eastAsia="MS Mincho"/>
                <w:sz w:val="22"/>
                <w:szCs w:val="22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ED3795" w:rsidRPr="005566C2" w:rsidTr="00B97E47"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85BDA" w:rsidRPr="00485BDA" w:rsidRDefault="00ED3795" w:rsidP="00485BDA">
            <w:pPr>
              <w:pStyle w:val="a7"/>
              <w:numPr>
                <w:ilvl w:val="0"/>
                <w:numId w:val="1"/>
              </w:numPr>
              <w:jc w:val="center"/>
              <w:rPr>
                <w:rFonts w:eastAsia="MS Mincho"/>
                <w:b/>
              </w:rPr>
            </w:pPr>
            <w:r w:rsidRPr="00485BDA">
              <w:rPr>
                <w:rStyle w:val="a8"/>
                <w:b/>
                <w:i w:val="0"/>
                <w:iCs w:val="0"/>
                <w:color w:val="22272F"/>
                <w:sz w:val="23"/>
                <w:szCs w:val="23"/>
                <w:shd w:val="clear" w:color="auto" w:fill="FFFFFF" w:themeFill="background1"/>
              </w:rPr>
      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F30FD4" w:rsidRPr="00485BDA">
              <w:rPr>
                <w:rStyle w:val="a8"/>
                <w:b/>
                <w:i w:val="0"/>
                <w:iCs w:val="0"/>
                <w:color w:val="22272F"/>
                <w:sz w:val="23"/>
                <w:szCs w:val="23"/>
                <w:shd w:val="clear" w:color="auto" w:fill="FFFFFF" w:themeFill="background1"/>
              </w:rPr>
              <w:t xml:space="preserve"> (</w:t>
            </w:r>
            <w:r w:rsidR="00F30FD4" w:rsidRPr="00485BDA">
              <w:rPr>
                <w:b/>
                <w:color w:val="22272F"/>
                <w:sz w:val="23"/>
                <w:szCs w:val="23"/>
                <w:shd w:val="clear" w:color="auto" w:fill="FFFFFF" w:themeFill="background1"/>
              </w:rPr>
              <w:t>ст.269.2 БК РФ,</w:t>
            </w:r>
            <w:r w:rsidR="00F30FD4" w:rsidRPr="00485BDA">
              <w:rPr>
                <w:b/>
                <w:color w:val="22272F"/>
                <w:sz w:val="23"/>
                <w:szCs w:val="23"/>
                <w:shd w:val="clear" w:color="auto" w:fill="F3F1E9"/>
              </w:rPr>
              <w:t xml:space="preserve"> </w:t>
            </w:r>
            <w:r w:rsidR="00F30FD4" w:rsidRPr="00485BDA">
              <w:rPr>
                <w:rStyle w:val="a8"/>
                <w:b/>
                <w:i w:val="0"/>
                <w:iCs w:val="0"/>
                <w:color w:val="22272F"/>
                <w:sz w:val="23"/>
                <w:szCs w:val="23"/>
                <w:shd w:val="clear" w:color="auto" w:fill="FFFFFF" w:themeFill="background1"/>
              </w:rPr>
              <w:t>ч. 8 ст. 99 Федерального закона № 44-ФЗ)</w:t>
            </w:r>
            <w:r w:rsidRPr="00485BDA">
              <w:rPr>
                <w:b/>
                <w:color w:val="22272F"/>
                <w:sz w:val="23"/>
                <w:szCs w:val="23"/>
                <w:shd w:val="clear" w:color="auto" w:fill="F3F1E9"/>
              </w:rPr>
              <w:t>.</w:t>
            </w:r>
          </w:p>
        </w:tc>
      </w:tr>
      <w:tr w:rsidR="00B97E47" w:rsidRPr="005566C2" w:rsidTr="00A871F7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Default="00A871F7" w:rsidP="004E13C8">
            <w:r>
              <w:t>3.1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D400F9" w:rsidRDefault="00485BDA" w:rsidP="00314A0A">
            <w:r w:rsidRPr="00D400F9">
              <w:rPr>
                <w:szCs w:val="28"/>
              </w:rPr>
              <w:t xml:space="preserve">Муниципальное казенное </w:t>
            </w:r>
            <w:r>
              <w:rPr>
                <w:szCs w:val="28"/>
              </w:rPr>
              <w:t>дошкольное о</w:t>
            </w:r>
            <w:r w:rsidRPr="00D400F9">
              <w:rPr>
                <w:szCs w:val="28"/>
              </w:rPr>
              <w:t xml:space="preserve">бразовательное учреждение </w:t>
            </w:r>
            <w:r w:rsidRPr="008B0677">
              <w:rPr>
                <w:szCs w:val="28"/>
              </w:rPr>
              <w:t>детский сад №7 «Солнышко»</w:t>
            </w:r>
            <w:r>
              <w:rPr>
                <w:szCs w:val="28"/>
              </w:rPr>
              <w:t xml:space="preserve"> Чистоозерного района Новосибирской области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Default="00381264" w:rsidP="00381264">
            <w:pPr>
              <w:jc w:val="center"/>
            </w:pPr>
            <w:r>
              <w:t>Камеральная проверка</w:t>
            </w:r>
          </w:p>
          <w:p w:rsidR="00485BDA" w:rsidRPr="005566C2" w:rsidRDefault="00485BDA" w:rsidP="00314A0A"/>
        </w:tc>
        <w:tc>
          <w:tcPr>
            <w:tcW w:w="1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A871F7" w:rsidRDefault="00381264" w:rsidP="00314A0A">
            <w:pPr>
              <w:jc w:val="center"/>
            </w:pPr>
            <w:r w:rsidRPr="00A871F7">
              <w:rPr>
                <w:sz w:val="22"/>
                <w:szCs w:val="22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 и  услуг для обеспечения муниципальных нужд.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B97E47" w:rsidRDefault="00485BDA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с 01.01.2018 г.</w:t>
            </w:r>
          </w:p>
          <w:p w:rsidR="00485BDA" w:rsidRPr="00B97E47" w:rsidRDefault="00485BDA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по 29.02.2020 г.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B97E47" w:rsidRDefault="00485BDA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с 11.03.2020 г.</w:t>
            </w:r>
          </w:p>
          <w:p w:rsidR="00485BDA" w:rsidRPr="00B97E47" w:rsidRDefault="00485BDA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по  31.03.2020 г.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A871F7" w:rsidRDefault="00485BDA" w:rsidP="00314A0A">
            <w:r w:rsidRPr="00A871F7">
              <w:rPr>
                <w:rFonts w:eastAsia="MS Mincho"/>
                <w:sz w:val="22"/>
                <w:szCs w:val="22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B97E47" w:rsidRPr="005566C2" w:rsidTr="00A871F7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Default="00A871F7" w:rsidP="004E13C8">
            <w:r>
              <w:t>3.2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Default="00485BDA" w:rsidP="0097110B">
            <w:r>
              <w:t>Администрация Павловского сельсовета Чистоозерного района Новосибирской области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Default="00381264" w:rsidP="00381264">
            <w:pPr>
              <w:jc w:val="center"/>
            </w:pPr>
            <w:r>
              <w:t>Камеральная проверка</w:t>
            </w:r>
          </w:p>
          <w:p w:rsidR="00485BDA" w:rsidRPr="005566C2" w:rsidRDefault="00485BDA" w:rsidP="00314A0A"/>
        </w:tc>
        <w:tc>
          <w:tcPr>
            <w:tcW w:w="11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A871F7" w:rsidRDefault="00381264" w:rsidP="00314A0A">
            <w:pPr>
              <w:jc w:val="center"/>
            </w:pPr>
            <w:r w:rsidRPr="00A871F7">
              <w:rPr>
                <w:sz w:val="22"/>
                <w:szCs w:val="22"/>
              </w:rPr>
              <w:t>Соблюдение законодательства Российской Федерации и иных нормативных правовых актов о контрактной системе в сфере закупок товаров, работ и  услуг для обеспечения муниципальных нужд.</w:t>
            </w:r>
          </w:p>
        </w:tc>
        <w:tc>
          <w:tcPr>
            <w:tcW w:w="5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B97E47" w:rsidRDefault="00485BDA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с 01.01.2018 г.</w:t>
            </w:r>
          </w:p>
          <w:p w:rsidR="00485BDA" w:rsidRPr="00B97E47" w:rsidRDefault="00485BDA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по 31.05.2020 г.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B97E47" w:rsidRDefault="00485BDA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с 0</w:t>
            </w:r>
            <w:r w:rsidR="000E7A3A" w:rsidRPr="00B97E47">
              <w:rPr>
                <w:sz w:val="21"/>
                <w:szCs w:val="21"/>
              </w:rPr>
              <w:t>1</w:t>
            </w:r>
            <w:r w:rsidRPr="00B97E47">
              <w:rPr>
                <w:sz w:val="21"/>
                <w:szCs w:val="21"/>
              </w:rPr>
              <w:t>.06.2020 г.</w:t>
            </w:r>
          </w:p>
          <w:p w:rsidR="00485BDA" w:rsidRPr="00B97E47" w:rsidRDefault="00485BDA" w:rsidP="00B97E47">
            <w:pPr>
              <w:jc w:val="center"/>
              <w:rPr>
                <w:sz w:val="21"/>
                <w:szCs w:val="21"/>
              </w:rPr>
            </w:pPr>
            <w:r w:rsidRPr="00B97E47">
              <w:rPr>
                <w:sz w:val="21"/>
                <w:szCs w:val="21"/>
              </w:rPr>
              <w:t>по  2</w:t>
            </w:r>
            <w:r w:rsidR="000E7A3A" w:rsidRPr="00B97E47">
              <w:rPr>
                <w:sz w:val="21"/>
                <w:szCs w:val="21"/>
              </w:rPr>
              <w:t>2</w:t>
            </w:r>
            <w:r w:rsidRPr="00B97E47">
              <w:rPr>
                <w:sz w:val="21"/>
                <w:szCs w:val="21"/>
              </w:rPr>
              <w:t>.06.2020 г.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DA" w:rsidRPr="00A871F7" w:rsidRDefault="00485BDA" w:rsidP="00314A0A">
            <w:r w:rsidRPr="00A871F7">
              <w:rPr>
                <w:rFonts w:eastAsia="MS Mincho"/>
                <w:sz w:val="22"/>
                <w:szCs w:val="22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485BDA" w:rsidRPr="005566C2" w:rsidTr="00B97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968" w:type="pct"/>
        </w:trPr>
        <w:tc>
          <w:tcPr>
            <w:tcW w:w="2753" w:type="pct"/>
            <w:gridSpan w:val="4"/>
          </w:tcPr>
          <w:p w:rsidR="00485BDA" w:rsidRDefault="00485BDA" w:rsidP="0031777E">
            <w:pPr>
              <w:rPr>
                <w:rFonts w:eastAsia="MS Mincho"/>
              </w:rPr>
            </w:pPr>
          </w:p>
          <w:p w:rsidR="00B97E47" w:rsidRDefault="00B97E47" w:rsidP="0031777E">
            <w:pPr>
              <w:rPr>
                <w:rFonts w:eastAsia="MS Mincho"/>
              </w:rPr>
            </w:pPr>
          </w:p>
          <w:p w:rsidR="00B97E47" w:rsidRDefault="00B97E47" w:rsidP="0031777E">
            <w:pPr>
              <w:rPr>
                <w:rFonts w:eastAsia="MS Mincho"/>
              </w:rPr>
            </w:pPr>
          </w:p>
          <w:p w:rsidR="00485BDA" w:rsidRPr="00D400F9" w:rsidRDefault="00485BDA" w:rsidP="0031777E">
            <w:pPr>
              <w:rPr>
                <w:rFonts w:eastAsia="MS Mincho"/>
              </w:rPr>
            </w:pPr>
            <w:r w:rsidRPr="00D400F9">
              <w:rPr>
                <w:rFonts w:eastAsia="MS Mincho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  <w:r>
              <w:rPr>
                <w:rFonts w:eastAsia="MS Mincho"/>
              </w:rPr>
              <w:t xml:space="preserve"> </w:t>
            </w:r>
          </w:p>
        </w:tc>
        <w:tc>
          <w:tcPr>
            <w:tcW w:w="717" w:type="pct"/>
            <w:gridSpan w:val="2"/>
          </w:tcPr>
          <w:p w:rsidR="00485BDA" w:rsidRPr="00F16ECE" w:rsidRDefault="00485BDA" w:rsidP="0097110B">
            <w:pPr>
              <w:jc w:val="center"/>
              <w:rPr>
                <w:rFonts w:eastAsia="MS Mincho"/>
              </w:rPr>
            </w:pPr>
          </w:p>
          <w:p w:rsidR="00485BDA" w:rsidRPr="00F16ECE" w:rsidRDefault="00485BDA" w:rsidP="00904B64">
            <w:pPr>
              <w:jc w:val="center"/>
              <w:rPr>
                <w:rFonts w:eastAsia="MS Mincho"/>
              </w:rPr>
            </w:pPr>
          </w:p>
        </w:tc>
        <w:tc>
          <w:tcPr>
            <w:tcW w:w="562" w:type="pct"/>
            <w:gridSpan w:val="2"/>
          </w:tcPr>
          <w:p w:rsidR="00485BDA" w:rsidRPr="00F16ECE" w:rsidRDefault="00485BDA" w:rsidP="0097110B">
            <w:pPr>
              <w:jc w:val="center"/>
              <w:rPr>
                <w:rFonts w:eastAsia="MS Mincho"/>
              </w:rPr>
            </w:pPr>
          </w:p>
          <w:p w:rsidR="00485BDA" w:rsidRPr="00F16ECE" w:rsidRDefault="00485BDA" w:rsidP="0097110B">
            <w:pPr>
              <w:jc w:val="center"/>
              <w:rPr>
                <w:rFonts w:eastAsia="MS Mincho"/>
              </w:rPr>
            </w:pPr>
          </w:p>
          <w:p w:rsidR="00B97E47" w:rsidRDefault="00B97E47" w:rsidP="008C2331">
            <w:pPr>
              <w:jc w:val="center"/>
              <w:rPr>
                <w:rFonts w:eastAsia="MS Mincho"/>
              </w:rPr>
            </w:pPr>
          </w:p>
          <w:p w:rsidR="00B97E47" w:rsidRDefault="00B97E47" w:rsidP="008C2331">
            <w:pPr>
              <w:jc w:val="center"/>
              <w:rPr>
                <w:rFonts w:eastAsia="MS Mincho"/>
              </w:rPr>
            </w:pPr>
          </w:p>
          <w:p w:rsidR="00485BDA" w:rsidRPr="00F16ECE" w:rsidRDefault="00485BDA" w:rsidP="008C2331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О.В.Кучик</w:t>
            </w:r>
          </w:p>
        </w:tc>
      </w:tr>
    </w:tbl>
    <w:p w:rsidR="000367BA" w:rsidRDefault="000367BA" w:rsidP="005F31BE"/>
    <w:sectPr w:rsidR="000367BA" w:rsidSect="0063550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FAC" w:rsidRDefault="00BE2FAC" w:rsidP="005F31BE">
      <w:r>
        <w:separator/>
      </w:r>
    </w:p>
  </w:endnote>
  <w:endnote w:type="continuationSeparator" w:id="1">
    <w:p w:rsidR="00BE2FAC" w:rsidRDefault="00BE2FAC" w:rsidP="005F3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FAC" w:rsidRDefault="00BE2FAC" w:rsidP="005F31BE">
      <w:r>
        <w:separator/>
      </w:r>
    </w:p>
  </w:footnote>
  <w:footnote w:type="continuationSeparator" w:id="1">
    <w:p w:rsidR="00BE2FAC" w:rsidRDefault="00BE2FAC" w:rsidP="005F3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1FC6"/>
    <w:multiLevelType w:val="hybridMultilevel"/>
    <w:tmpl w:val="3D86A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533"/>
    <w:rsid w:val="00013FD4"/>
    <w:rsid w:val="000367BA"/>
    <w:rsid w:val="00063411"/>
    <w:rsid w:val="00080115"/>
    <w:rsid w:val="00083B37"/>
    <w:rsid w:val="00096AAA"/>
    <w:rsid w:val="000E7A3A"/>
    <w:rsid w:val="00130EF5"/>
    <w:rsid w:val="001C0727"/>
    <w:rsid w:val="001F3667"/>
    <w:rsid w:val="002649C6"/>
    <w:rsid w:val="002903CD"/>
    <w:rsid w:val="00291356"/>
    <w:rsid w:val="002C04FC"/>
    <w:rsid w:val="002C1844"/>
    <w:rsid w:val="0031777E"/>
    <w:rsid w:val="00331E39"/>
    <w:rsid w:val="00350506"/>
    <w:rsid w:val="00381264"/>
    <w:rsid w:val="003E0533"/>
    <w:rsid w:val="00411E14"/>
    <w:rsid w:val="00447919"/>
    <w:rsid w:val="00485BDA"/>
    <w:rsid w:val="004B5F4E"/>
    <w:rsid w:val="004B70A3"/>
    <w:rsid w:val="004C35C8"/>
    <w:rsid w:val="005476A9"/>
    <w:rsid w:val="005922B7"/>
    <w:rsid w:val="005F31BE"/>
    <w:rsid w:val="0063550B"/>
    <w:rsid w:val="006679B0"/>
    <w:rsid w:val="00683F8E"/>
    <w:rsid w:val="0072340D"/>
    <w:rsid w:val="00725E62"/>
    <w:rsid w:val="007374D5"/>
    <w:rsid w:val="00796DCC"/>
    <w:rsid w:val="007F1C7F"/>
    <w:rsid w:val="00813F19"/>
    <w:rsid w:val="00855E42"/>
    <w:rsid w:val="00857E10"/>
    <w:rsid w:val="00875103"/>
    <w:rsid w:val="0089691A"/>
    <w:rsid w:val="008C2331"/>
    <w:rsid w:val="008C7965"/>
    <w:rsid w:val="008E1E43"/>
    <w:rsid w:val="00904B64"/>
    <w:rsid w:val="0092151C"/>
    <w:rsid w:val="00925CDE"/>
    <w:rsid w:val="009F51CC"/>
    <w:rsid w:val="009F73F1"/>
    <w:rsid w:val="00A2386E"/>
    <w:rsid w:val="00A36961"/>
    <w:rsid w:val="00A871F7"/>
    <w:rsid w:val="00AA6213"/>
    <w:rsid w:val="00AB6CD1"/>
    <w:rsid w:val="00B26035"/>
    <w:rsid w:val="00B456C1"/>
    <w:rsid w:val="00B82428"/>
    <w:rsid w:val="00B97E47"/>
    <w:rsid w:val="00BD4776"/>
    <w:rsid w:val="00BE2FAC"/>
    <w:rsid w:val="00BE76B4"/>
    <w:rsid w:val="00D400F9"/>
    <w:rsid w:val="00D45B95"/>
    <w:rsid w:val="00DA0823"/>
    <w:rsid w:val="00E927FB"/>
    <w:rsid w:val="00ED3795"/>
    <w:rsid w:val="00F30FD4"/>
    <w:rsid w:val="00F449A0"/>
    <w:rsid w:val="00F8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3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3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F31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1844"/>
    <w:pPr>
      <w:ind w:left="720"/>
      <w:contextualSpacing/>
    </w:pPr>
  </w:style>
  <w:style w:type="character" w:styleId="a8">
    <w:name w:val="Emphasis"/>
    <w:basedOn w:val="a0"/>
    <w:uiPriority w:val="20"/>
    <w:qFormat/>
    <w:rsid w:val="00ED3795"/>
    <w:rPr>
      <w:i/>
      <w:iCs/>
    </w:rPr>
  </w:style>
  <w:style w:type="paragraph" w:customStyle="1" w:styleId="ConsPlusNormal">
    <w:name w:val="ConsPlusNormal"/>
    <w:uiPriority w:val="99"/>
    <w:rsid w:val="008C7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9E2D5-D278-4B91-9AF5-D28289DF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2018-02-14T10:46:00Z</cp:lastPrinted>
  <dcterms:created xsi:type="dcterms:W3CDTF">2019-12-19T02:34:00Z</dcterms:created>
  <dcterms:modified xsi:type="dcterms:W3CDTF">2019-12-23T09:28:00Z</dcterms:modified>
</cp:coreProperties>
</file>