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55" w:rsidRPr="002763A3" w:rsidRDefault="00605B55" w:rsidP="007B24F7">
      <w:pPr>
        <w:jc w:val="center"/>
        <w:rPr>
          <w:rFonts w:ascii="Arial" w:hAnsi="Arial"/>
          <w:sz w:val="28"/>
          <w:szCs w:val="28"/>
        </w:rPr>
      </w:pPr>
      <w:r w:rsidRPr="002763A3">
        <w:rPr>
          <w:rFonts w:ascii="Arial" w:hAnsi="Arial"/>
          <w:noProof/>
          <w:sz w:val="28"/>
          <w:szCs w:val="28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posOffset>2886075</wp:posOffset>
            </wp:positionH>
            <wp:positionV relativeFrom="line">
              <wp:posOffset>-8255</wp:posOffset>
            </wp:positionV>
            <wp:extent cx="571500" cy="685800"/>
            <wp:effectExtent l="19050" t="0" r="0" b="0"/>
            <wp:wrapSquare wrapText="bothSides"/>
            <wp:docPr id="3" name="Рисунок 3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4B1" w:rsidRPr="00BE34B1">
        <w:rPr>
          <w:sz w:val="28"/>
          <w:szCs w:val="28"/>
        </w:rPr>
        <w:pict>
          <v:rect id="_x0000_s1026" style="position:absolute;left:0;text-align:left;margin-left:507.7pt;margin-top:-558pt;width:6pt;height:557.35pt;flip:x y;z-index:251660288;mso-position-horizontal-relative:text;mso-position-vertical-relative:text;v-text-anchor:middle" stroked="f">
            <v:fill color2="black"/>
            <v:stroke joinstyle="round"/>
          </v:rect>
        </w:pict>
      </w:r>
      <w:r w:rsidRPr="002763A3">
        <w:rPr>
          <w:rFonts w:ascii="Arial" w:hAnsi="Arial"/>
          <w:sz w:val="28"/>
          <w:szCs w:val="28"/>
        </w:rPr>
        <w:t xml:space="preserve">                                             </w:t>
      </w:r>
    </w:p>
    <w:p w:rsidR="00605B55" w:rsidRPr="002763A3" w:rsidRDefault="00605B55" w:rsidP="007B24F7">
      <w:pPr>
        <w:spacing w:line="240" w:lineRule="auto"/>
        <w:rPr>
          <w:sz w:val="28"/>
          <w:szCs w:val="28"/>
        </w:rPr>
      </w:pPr>
      <w:r w:rsidRPr="002763A3">
        <w:rPr>
          <w:sz w:val="28"/>
          <w:szCs w:val="28"/>
        </w:rPr>
        <w:t xml:space="preserve">                                                    </w:t>
      </w:r>
    </w:p>
    <w:p w:rsidR="00605B55" w:rsidRPr="002763A3" w:rsidRDefault="00605B55" w:rsidP="007B24F7">
      <w:pPr>
        <w:pStyle w:val="af0"/>
        <w:rPr>
          <w:rFonts w:ascii="Times New Roman" w:hAnsi="Times New Roman"/>
          <w:b/>
          <w:sz w:val="28"/>
          <w:szCs w:val="28"/>
        </w:rPr>
      </w:pPr>
    </w:p>
    <w:p w:rsidR="00605B55" w:rsidRPr="002763A3" w:rsidRDefault="00605B55" w:rsidP="007B24F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A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05B55" w:rsidRPr="002763A3" w:rsidRDefault="00605B55" w:rsidP="007B24F7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3A3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605B55" w:rsidRPr="002763A3" w:rsidRDefault="00605B55" w:rsidP="0084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3A3">
        <w:rPr>
          <w:rFonts w:ascii="Times New Roman" w:hAnsi="Times New Roman" w:cs="Times New Roman"/>
          <w:b/>
          <w:sz w:val="28"/>
        </w:rPr>
        <w:t xml:space="preserve"> НОВОСИБИРСКОЙ ОБЛАСТИ</w:t>
      </w:r>
    </w:p>
    <w:p w:rsidR="007B24F7" w:rsidRPr="002763A3" w:rsidRDefault="007B24F7" w:rsidP="00842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24F7" w:rsidRPr="002763A3" w:rsidRDefault="00605B55" w:rsidP="0084213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763A3">
        <w:rPr>
          <w:rFonts w:ascii="Times New Roman" w:hAnsi="Times New Roman" w:cs="Times New Roman"/>
          <w:b/>
          <w:sz w:val="28"/>
        </w:rPr>
        <w:t>ПОСТАНОВЛЕНИЕ</w:t>
      </w:r>
    </w:p>
    <w:p w:rsidR="00EC231A" w:rsidRPr="002763A3" w:rsidRDefault="00EC231A" w:rsidP="0084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31A" w:rsidRPr="002763A3" w:rsidRDefault="00605B55" w:rsidP="00842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 xml:space="preserve">от </w:t>
      </w:r>
      <w:r w:rsidR="003060FF">
        <w:rPr>
          <w:rFonts w:ascii="Times New Roman" w:hAnsi="Times New Roman" w:cs="Times New Roman"/>
          <w:sz w:val="28"/>
          <w:szCs w:val="28"/>
        </w:rPr>
        <w:t>07</w:t>
      </w:r>
      <w:r w:rsidR="000426F1" w:rsidRPr="002763A3">
        <w:rPr>
          <w:rFonts w:ascii="Times New Roman" w:hAnsi="Times New Roman" w:cs="Times New Roman"/>
          <w:sz w:val="28"/>
          <w:szCs w:val="28"/>
        </w:rPr>
        <w:t>.</w:t>
      </w:r>
      <w:r w:rsidR="003060FF">
        <w:rPr>
          <w:rFonts w:ascii="Times New Roman" w:hAnsi="Times New Roman" w:cs="Times New Roman"/>
          <w:sz w:val="28"/>
          <w:szCs w:val="28"/>
        </w:rPr>
        <w:t>04</w:t>
      </w:r>
      <w:r w:rsidR="000426F1" w:rsidRPr="002763A3">
        <w:rPr>
          <w:rFonts w:ascii="Times New Roman" w:hAnsi="Times New Roman" w:cs="Times New Roman"/>
          <w:sz w:val="28"/>
          <w:szCs w:val="28"/>
        </w:rPr>
        <w:t>.20</w:t>
      </w:r>
      <w:r w:rsidR="00EC231A" w:rsidRPr="002763A3">
        <w:rPr>
          <w:rFonts w:ascii="Times New Roman" w:hAnsi="Times New Roman" w:cs="Times New Roman"/>
          <w:sz w:val="28"/>
          <w:szCs w:val="28"/>
        </w:rPr>
        <w:t>20</w:t>
      </w:r>
      <w:r w:rsidR="000426F1" w:rsidRPr="002763A3">
        <w:rPr>
          <w:rFonts w:ascii="Times New Roman" w:hAnsi="Times New Roman" w:cs="Times New Roman"/>
          <w:sz w:val="28"/>
          <w:szCs w:val="28"/>
        </w:rPr>
        <w:t xml:space="preserve"> г.</w:t>
      </w:r>
      <w:r w:rsidRPr="002763A3">
        <w:rPr>
          <w:rFonts w:ascii="Times New Roman" w:hAnsi="Times New Roman" w:cs="Times New Roman"/>
          <w:sz w:val="28"/>
          <w:szCs w:val="28"/>
        </w:rPr>
        <w:t xml:space="preserve">  №</w:t>
      </w:r>
      <w:r w:rsidR="003060FF">
        <w:rPr>
          <w:rFonts w:ascii="Times New Roman" w:hAnsi="Times New Roman" w:cs="Times New Roman"/>
          <w:sz w:val="28"/>
          <w:szCs w:val="28"/>
        </w:rPr>
        <w:t xml:space="preserve"> 224</w:t>
      </w:r>
      <w:r w:rsidRPr="002763A3">
        <w:rPr>
          <w:rFonts w:ascii="Times New Roman" w:hAnsi="Times New Roman" w:cs="Times New Roman"/>
          <w:sz w:val="28"/>
          <w:szCs w:val="28"/>
        </w:rPr>
        <w:t xml:space="preserve"> </w:t>
      </w:r>
      <w:r w:rsidR="00EC231A" w:rsidRPr="002763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5B55" w:rsidRPr="002763A3" w:rsidRDefault="00662DB4" w:rsidP="008421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3A3">
        <w:rPr>
          <w:rFonts w:ascii="Times New Roman" w:hAnsi="Times New Roman" w:cs="Times New Roman"/>
          <w:sz w:val="24"/>
          <w:szCs w:val="24"/>
        </w:rPr>
        <w:t xml:space="preserve">  </w:t>
      </w:r>
      <w:r w:rsidRPr="002763A3">
        <w:rPr>
          <w:rFonts w:ascii="Times New Roman" w:hAnsi="Times New Roman" w:cs="Times New Roman"/>
          <w:sz w:val="24"/>
          <w:szCs w:val="24"/>
        </w:rPr>
        <w:tab/>
      </w:r>
    </w:p>
    <w:p w:rsidR="00605B55" w:rsidRPr="002763A3" w:rsidRDefault="00605B55" w:rsidP="008421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93" w:rsidRPr="002763A3" w:rsidRDefault="00A34B02" w:rsidP="00EC23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 xml:space="preserve">О ведомственном контроле </w:t>
      </w:r>
      <w:r w:rsidR="00EC231A" w:rsidRPr="002763A3">
        <w:rPr>
          <w:rFonts w:ascii="Times New Roman" w:eastAsia="Times New Roman" w:hAnsi="Times New Roman" w:cs="Times New Roman"/>
          <w:bCs/>
          <w:sz w:val="28"/>
          <w:szCs w:val="28"/>
        </w:rPr>
        <w:t>за соблюдением требований 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Федерации”</w:t>
      </w:r>
    </w:p>
    <w:p w:rsidR="00EC231A" w:rsidRPr="002763A3" w:rsidRDefault="00EC231A" w:rsidP="00EC2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B55" w:rsidRPr="002763A3" w:rsidRDefault="00EC231A" w:rsidP="00804E93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соответствии со статьей 6.1 Федерального закона от 18 июля 2011 г. N 223-ФЗ "О закупках товаров, работ, услуг отдельными видами юридических лиц"</w:t>
      </w:r>
      <w:r w:rsidR="00A34B02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руководствуясь </w:t>
      </w:r>
      <w:bookmarkStart w:id="0" w:name="sub_1000"/>
      <w:r w:rsidR="00804E93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>Правил</w:t>
      </w:r>
      <w:r w:rsidR="00662DB4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>ами</w:t>
      </w:r>
      <w:r w:rsidR="00DD5193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04E93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утвержденны</w:t>
      </w:r>
      <w:r w:rsidR="00662DB4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>ми</w:t>
      </w:r>
      <w:r w:rsidR="00804E93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hyperlink w:anchor="sub_0" w:history="1">
        <w:r w:rsidR="00804E93" w:rsidRPr="002763A3">
          <w:rPr>
            <w:rStyle w:val="af3"/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="00804E93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Российской Федерации </w:t>
      </w:r>
      <w:r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>от 8 ноября 2018 г. N 1335</w:t>
      </w:r>
      <w:r w:rsidR="00662DB4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804E93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0"/>
      <w:r w:rsidR="00A34B02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05B55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Чистоозерного района Новосибирской области</w:t>
      </w:r>
      <w:r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5193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</w:t>
      </w:r>
      <w:r w:rsidR="00605B55" w:rsidRPr="002763A3">
        <w:rPr>
          <w:rFonts w:ascii="Times New Roman" w:hAnsi="Times New Roman" w:cs="Times New Roman"/>
          <w:color w:val="auto"/>
          <w:sz w:val="28"/>
          <w:szCs w:val="28"/>
        </w:rPr>
        <w:t>п о с т а н о в л я е т</w:t>
      </w:r>
      <w:r w:rsidR="00605B55" w:rsidRPr="002763A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EC231A" w:rsidRPr="002763A3" w:rsidRDefault="00605B55" w:rsidP="00DD5193">
      <w:pPr>
        <w:shd w:val="clear" w:color="auto" w:fill="FFFFFF"/>
        <w:spacing w:before="240" w:after="285" w:line="30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 xml:space="preserve">1. </w:t>
      </w:r>
      <w:r w:rsidR="00A34B02" w:rsidRPr="002763A3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" w:history="1">
        <w:r w:rsidR="00A34B02"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Регламент</w:t>
        </w:r>
      </w:hyperlink>
      <w:r w:rsidR="00A34B02" w:rsidRPr="002763A3">
        <w:rPr>
          <w:rFonts w:ascii="Times New Roman" w:hAnsi="Times New Roman" w:cs="Times New Roman"/>
          <w:sz w:val="28"/>
          <w:szCs w:val="28"/>
        </w:rPr>
        <w:t xml:space="preserve"> </w:t>
      </w:r>
      <w:r w:rsidR="00EC231A" w:rsidRPr="002763A3">
        <w:rPr>
          <w:rFonts w:ascii="Times New Roman" w:eastAsia="Times New Roman" w:hAnsi="Times New Roman" w:cs="Times New Roman"/>
          <w:sz w:val="28"/>
          <w:szCs w:val="28"/>
        </w:rPr>
        <w:t>осуществления ведомственного контроля за соблюдением требований 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Федерации.</w:t>
      </w:r>
    </w:p>
    <w:p w:rsidR="002C2207" w:rsidRPr="002763A3" w:rsidRDefault="00DD5193" w:rsidP="00EC231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0A13" w:rsidRPr="002763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47D7E" w:rsidRPr="002763A3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Отделу юридической службы администрации Чистоозерного района Новосибирской области опубликовать данное постановление  в </w:t>
      </w:r>
      <w:r w:rsidR="00147D7E" w:rsidRPr="002763A3">
        <w:rPr>
          <w:rFonts w:ascii="Times New Roman" w:hAnsi="Times New Roman" w:cs="Times New Roman"/>
          <w:sz w:val="28"/>
          <w:szCs w:val="28"/>
        </w:rPr>
        <w:t>«Информационном бюллетене органов местного самоуправления Чистоозерного района».</w:t>
      </w:r>
    </w:p>
    <w:p w:rsidR="00907CE9" w:rsidRPr="002763A3" w:rsidRDefault="00DD5193" w:rsidP="00EC231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>3</w:t>
      </w:r>
      <w:r w:rsidR="00804E93" w:rsidRPr="002763A3">
        <w:rPr>
          <w:rFonts w:ascii="Times New Roman" w:hAnsi="Times New Roman" w:cs="Times New Roman"/>
          <w:sz w:val="28"/>
          <w:szCs w:val="28"/>
        </w:rPr>
        <w:t>.</w:t>
      </w:r>
      <w:r w:rsidR="00605B55" w:rsidRPr="002763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C231A" w:rsidRPr="002763A3" w:rsidRDefault="00EC231A" w:rsidP="00EC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231A" w:rsidRPr="002763A3" w:rsidRDefault="00EC231A" w:rsidP="00EC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231A" w:rsidRPr="002763A3" w:rsidRDefault="00EC231A" w:rsidP="00EC2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5B55" w:rsidRPr="002763A3" w:rsidRDefault="00605B55" w:rsidP="007B2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 xml:space="preserve">Глава Чистоозерного района </w:t>
      </w:r>
    </w:p>
    <w:p w:rsidR="002C2207" w:rsidRPr="002763A3" w:rsidRDefault="00605B55" w:rsidP="0048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А.В. Аппель  </w:t>
      </w:r>
    </w:p>
    <w:p w:rsidR="00907CE9" w:rsidRPr="002763A3" w:rsidRDefault="00907CE9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231A" w:rsidRPr="002763A3" w:rsidRDefault="00EC231A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7DEC" w:rsidRPr="002763A3" w:rsidRDefault="00804E93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3A3">
        <w:rPr>
          <w:rFonts w:ascii="Times New Roman" w:hAnsi="Times New Roman" w:cs="Times New Roman"/>
          <w:sz w:val="20"/>
          <w:szCs w:val="20"/>
        </w:rPr>
        <w:t>К</w:t>
      </w:r>
      <w:r w:rsidR="00605B55" w:rsidRPr="002763A3">
        <w:rPr>
          <w:rFonts w:ascii="Times New Roman" w:hAnsi="Times New Roman" w:cs="Times New Roman"/>
          <w:sz w:val="20"/>
          <w:szCs w:val="20"/>
        </w:rPr>
        <w:t>учик О.В.</w:t>
      </w:r>
    </w:p>
    <w:p w:rsidR="002122B4" w:rsidRPr="002763A3" w:rsidRDefault="002122B4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3A3">
        <w:rPr>
          <w:rFonts w:ascii="Times New Roman" w:hAnsi="Times New Roman" w:cs="Times New Roman"/>
          <w:sz w:val="20"/>
          <w:szCs w:val="20"/>
        </w:rPr>
        <w:t>91-522</w:t>
      </w:r>
    </w:p>
    <w:p w:rsidR="00907CE9" w:rsidRPr="002763A3" w:rsidRDefault="00907CE9" w:rsidP="00907C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907CE9" w:rsidRPr="002763A3" w:rsidRDefault="00907CE9" w:rsidP="00907C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 xml:space="preserve">        постановлением  администрации </w:t>
      </w:r>
    </w:p>
    <w:p w:rsidR="00907CE9" w:rsidRPr="002763A3" w:rsidRDefault="00907CE9" w:rsidP="00907C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 xml:space="preserve">                                                         Чистоозерного района</w:t>
      </w:r>
    </w:p>
    <w:p w:rsidR="00907CE9" w:rsidRPr="002763A3" w:rsidRDefault="00907CE9" w:rsidP="00907C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907CE9" w:rsidRPr="002763A3" w:rsidRDefault="00907CE9" w:rsidP="00907CE9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 xml:space="preserve">                                                         от  </w:t>
      </w:r>
      <w:r w:rsidR="003060FF">
        <w:rPr>
          <w:rFonts w:ascii="Times New Roman" w:hAnsi="Times New Roman"/>
          <w:sz w:val="28"/>
          <w:szCs w:val="28"/>
        </w:rPr>
        <w:t>07</w:t>
      </w:r>
      <w:r w:rsidRPr="002763A3">
        <w:rPr>
          <w:rFonts w:ascii="Times New Roman" w:hAnsi="Times New Roman"/>
          <w:sz w:val="28"/>
          <w:szCs w:val="28"/>
        </w:rPr>
        <w:t>.</w:t>
      </w:r>
      <w:r w:rsidR="003060FF">
        <w:rPr>
          <w:rFonts w:ascii="Times New Roman" w:hAnsi="Times New Roman"/>
          <w:sz w:val="28"/>
          <w:szCs w:val="28"/>
        </w:rPr>
        <w:t>04</w:t>
      </w:r>
      <w:r w:rsidRPr="002763A3">
        <w:rPr>
          <w:rFonts w:ascii="Times New Roman" w:hAnsi="Times New Roman"/>
          <w:sz w:val="28"/>
          <w:szCs w:val="28"/>
        </w:rPr>
        <w:t>.20</w:t>
      </w:r>
      <w:r w:rsidR="003060FF">
        <w:rPr>
          <w:rFonts w:ascii="Times New Roman" w:hAnsi="Times New Roman"/>
          <w:sz w:val="28"/>
          <w:szCs w:val="28"/>
        </w:rPr>
        <w:t>20</w:t>
      </w:r>
      <w:r w:rsidR="00EC231A" w:rsidRPr="002763A3">
        <w:rPr>
          <w:rFonts w:ascii="Times New Roman" w:hAnsi="Times New Roman"/>
          <w:sz w:val="28"/>
          <w:szCs w:val="28"/>
        </w:rPr>
        <w:t xml:space="preserve"> </w:t>
      </w:r>
      <w:r w:rsidR="003060FF">
        <w:rPr>
          <w:rFonts w:ascii="Times New Roman" w:hAnsi="Times New Roman"/>
          <w:sz w:val="28"/>
          <w:szCs w:val="28"/>
        </w:rPr>
        <w:t xml:space="preserve"> г.  № 224</w:t>
      </w:r>
      <w:r w:rsidRPr="002763A3">
        <w:rPr>
          <w:rFonts w:ascii="Times New Roman" w:hAnsi="Times New Roman"/>
          <w:sz w:val="28"/>
          <w:szCs w:val="28"/>
        </w:rPr>
        <w:t xml:space="preserve">   </w:t>
      </w:r>
    </w:p>
    <w:p w:rsidR="00907CE9" w:rsidRPr="002763A3" w:rsidRDefault="00907CE9" w:rsidP="00907CE9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07CE9" w:rsidRPr="002763A3" w:rsidRDefault="00907CE9" w:rsidP="00907CE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763A3">
        <w:rPr>
          <w:rFonts w:ascii="Times New Roman" w:hAnsi="Times New Roman"/>
          <w:b/>
          <w:sz w:val="28"/>
          <w:szCs w:val="28"/>
        </w:rPr>
        <w:t xml:space="preserve">Регламент </w:t>
      </w:r>
    </w:p>
    <w:p w:rsidR="00907CE9" w:rsidRPr="002763A3" w:rsidRDefault="00EC231A" w:rsidP="00907C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осуществления ведомственного контроля за соблюдением требований 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</w:r>
    </w:p>
    <w:p w:rsidR="00EC231A" w:rsidRPr="002763A3" w:rsidRDefault="00EC231A" w:rsidP="00907CE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7CE9" w:rsidRPr="002763A3" w:rsidRDefault="00907CE9" w:rsidP="00907CE9">
      <w:pPr>
        <w:shd w:val="clear" w:color="auto" w:fill="FFFFFF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63A3">
        <w:rPr>
          <w:rFonts w:ascii="Times New Roman" w:hAnsi="Times New Roman"/>
          <w:b/>
          <w:sz w:val="28"/>
          <w:szCs w:val="28"/>
        </w:rPr>
        <w:t>. Общее положение</w:t>
      </w:r>
    </w:p>
    <w:p w:rsidR="00BF5C14" w:rsidRPr="002763A3" w:rsidRDefault="00907CE9" w:rsidP="00907CE9">
      <w:pPr>
        <w:pStyle w:val="af2"/>
        <w:numPr>
          <w:ilvl w:val="0"/>
          <w:numId w:val="2"/>
        </w:numPr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осуществления администрацией Чистоозерного района Новосибирской области (далее - орган </w:t>
      </w:r>
      <w:r w:rsidR="00BF5C14" w:rsidRPr="002763A3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r w:rsidRPr="002763A3">
        <w:rPr>
          <w:rFonts w:ascii="Times New Roman" w:hAnsi="Times New Roman" w:cs="Times New Roman"/>
          <w:sz w:val="28"/>
          <w:szCs w:val="28"/>
        </w:rPr>
        <w:t>контроля)</w:t>
      </w:r>
      <w:r w:rsidR="00BF5C14" w:rsidRPr="002763A3">
        <w:rPr>
          <w:rFonts w:ascii="Times New Roman" w:hAnsi="Times New Roman" w:cs="Times New Roman"/>
          <w:sz w:val="28"/>
          <w:szCs w:val="28"/>
        </w:rPr>
        <w:t xml:space="preserve">, осуществляющей функции и полномочия учредителя в отношении муниципальных учреждений, права собственника имущества муниципальных унитарных предприятий (далее - заказчики), ведомственного контроля за соблюдением заказчиками требований </w:t>
      </w:r>
      <w:hyperlink r:id="rId9" w:history="1">
        <w:r w:rsidR="00BF5C14"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BF5C14" w:rsidRPr="002763A3">
        <w:rPr>
          <w:rFonts w:ascii="Times New Roman" w:hAnsi="Times New Roman" w:cs="Times New Roman"/>
          <w:sz w:val="28"/>
          <w:szCs w:val="28"/>
        </w:rPr>
        <w:t xml:space="preserve"> "О закупках товаров, работ, услуг отдельными видами юридических лиц" (далее - Федеральный закон) и иных принятых в соответствии с ним нормативных правовых актов Российской Федерации (далее - ведомственный контроль).</w:t>
      </w:r>
    </w:p>
    <w:p w:rsidR="00217DCD" w:rsidRPr="002763A3" w:rsidRDefault="00217DCD" w:rsidP="00217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2763A3">
        <w:rPr>
          <w:rFonts w:ascii="Times New Roman" w:hAnsi="Times New Roman" w:cs="Times New Roman"/>
          <w:sz w:val="28"/>
          <w:szCs w:val="28"/>
        </w:rPr>
        <w:t xml:space="preserve">2. При осуществлении ведомственного контроля орган ведомственного контроля осуществляет проверку соблюдения заказчиком требований </w:t>
      </w:r>
      <w:hyperlink r:id="rId10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2763A3">
        <w:rPr>
          <w:rFonts w:ascii="Times New Roman" w:hAnsi="Times New Roman" w:cs="Times New Roman"/>
          <w:sz w:val="28"/>
          <w:szCs w:val="28"/>
        </w:rPr>
        <w:t xml:space="preserve"> и иных принятых в соответствии с ним нормативных правовых актов Российской Федерации (далее - обязательные требования), в том числе:</w:t>
      </w:r>
    </w:p>
    <w:p w:rsidR="00217DCD" w:rsidRPr="002763A3" w:rsidRDefault="00217DCD" w:rsidP="00217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11"/>
      <w:bookmarkEnd w:id="1"/>
      <w:r w:rsidRPr="002763A3">
        <w:rPr>
          <w:rFonts w:ascii="Times New Roman" w:hAnsi="Times New Roman" w:cs="Times New Roman"/>
          <w:sz w:val="28"/>
          <w:szCs w:val="28"/>
        </w:rPr>
        <w:t xml:space="preserve">а) требований, предусмотренных </w:t>
      </w:r>
      <w:hyperlink r:id="rId11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частями 2.2</w:t>
        </w:r>
      </w:hyperlink>
      <w:r w:rsidRPr="002763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2.6 статьи 2</w:t>
        </w:r>
      </w:hyperlink>
      <w:r w:rsidRPr="002763A3">
        <w:rPr>
          <w:rFonts w:ascii="Times New Roman" w:hAnsi="Times New Roman" w:cs="Times New Roman"/>
          <w:sz w:val="28"/>
          <w:szCs w:val="28"/>
        </w:rPr>
        <w:t xml:space="preserve"> Федерального закона, в случае утверждения органом ведомственного контроля типового положения о закупке, предусмотренного статьей 2 Федерального закона;</w:t>
      </w:r>
    </w:p>
    <w:p w:rsidR="00217DCD" w:rsidRPr="002763A3" w:rsidRDefault="00217DCD" w:rsidP="00217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2"/>
      <w:bookmarkEnd w:id="2"/>
      <w:r w:rsidRPr="002763A3">
        <w:rPr>
          <w:rFonts w:ascii="Times New Roman" w:hAnsi="Times New Roman" w:cs="Times New Roman"/>
          <w:sz w:val="28"/>
          <w:szCs w:val="28"/>
        </w:rPr>
        <w:t>б) положения о закупке при осуществлении закупок.</w:t>
      </w:r>
    </w:p>
    <w:p w:rsidR="00217DCD" w:rsidRPr="002763A3" w:rsidRDefault="00217DCD" w:rsidP="00217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bookmarkEnd w:id="3"/>
      <w:r w:rsidRPr="002763A3">
        <w:rPr>
          <w:rFonts w:ascii="Times New Roman" w:hAnsi="Times New Roman" w:cs="Times New Roman"/>
          <w:sz w:val="28"/>
          <w:szCs w:val="28"/>
        </w:rPr>
        <w:t>3. Ведомственный контроль осуществляется в соответствии с настоящим регламентом.</w:t>
      </w:r>
    </w:p>
    <w:p w:rsidR="00217DCD" w:rsidRPr="002763A3" w:rsidRDefault="00217DCD" w:rsidP="00217DC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2763A3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путем проведения выездной и (или) документарной проверки (далее - проверка).</w:t>
      </w:r>
    </w:p>
    <w:p w:rsidR="00217DCD" w:rsidRPr="002763A3" w:rsidRDefault="00217DCD" w:rsidP="00217DC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2763A3">
        <w:rPr>
          <w:rFonts w:ascii="Times New Roman" w:hAnsi="Times New Roman" w:cs="Times New Roman"/>
          <w:sz w:val="28"/>
          <w:szCs w:val="28"/>
        </w:rPr>
        <w:lastRenderedPageBreak/>
        <w:t xml:space="preserve">5. При осуществлении ведомственного контроля заказчик подлежит отнесению к определенной категории риска с учетом оценки вероятности несоблюдения им обязательных требований, сведений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договоров, заключенных заказчиками по результатам закупок в соответствии с </w:t>
      </w:r>
      <w:hyperlink r:id="rId13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3 статьи 4.1</w:t>
        </w:r>
      </w:hyperlink>
      <w:r w:rsidRPr="002763A3">
        <w:rPr>
          <w:rFonts w:ascii="Times New Roman" w:hAnsi="Times New Roman" w:cs="Times New Roman"/>
          <w:sz w:val="28"/>
          <w:szCs w:val="28"/>
        </w:rPr>
        <w:t xml:space="preserve"> Федерального закона. </w:t>
      </w:r>
    </w:p>
    <w:p w:rsidR="00907CE9" w:rsidRPr="002763A3" w:rsidRDefault="00907CE9" w:rsidP="00907CE9">
      <w:pPr>
        <w:pStyle w:val="1"/>
        <w:spacing w:after="200"/>
        <w:rPr>
          <w:color w:val="auto"/>
        </w:rPr>
      </w:pPr>
      <w:bookmarkStart w:id="7" w:name="sub_1200"/>
      <w:bookmarkEnd w:id="6"/>
      <w:r w:rsidRPr="002763A3">
        <w:rPr>
          <w:color w:val="auto"/>
        </w:rPr>
        <w:t>II. Планирование проверок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207"/>
      <w:bookmarkEnd w:id="7"/>
      <w:r w:rsidRPr="002763A3">
        <w:rPr>
          <w:rFonts w:ascii="Times New Roman" w:hAnsi="Times New Roman"/>
          <w:sz w:val="28"/>
          <w:szCs w:val="28"/>
        </w:rPr>
        <w:t>7. Проверки проводятся в соответствии с планом ведомственного контроля на очередной календарный год (далее - план проверок), утверждаемым Главой Чистоозерного района Новосибирской области или лицом, его замещающим.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208"/>
      <w:bookmarkEnd w:id="8"/>
      <w:r w:rsidRPr="002763A3">
        <w:rPr>
          <w:rFonts w:ascii="Times New Roman" w:hAnsi="Times New Roman"/>
          <w:sz w:val="28"/>
          <w:szCs w:val="28"/>
        </w:rPr>
        <w:t>8. Проект плана по примерной форме согласно п</w:t>
      </w:r>
      <w:r w:rsidRPr="002763A3">
        <w:rPr>
          <w:rFonts w:ascii="Times New Roman" w:eastAsia="MS Mincho" w:hAnsi="Times New Roman"/>
          <w:sz w:val="28"/>
          <w:szCs w:val="28"/>
        </w:rPr>
        <w:t xml:space="preserve">риложения № 1 </w:t>
      </w:r>
      <w:r w:rsidRPr="002763A3">
        <w:rPr>
          <w:rFonts w:ascii="Times New Roman" w:hAnsi="Times New Roman"/>
          <w:sz w:val="28"/>
          <w:szCs w:val="28"/>
        </w:rPr>
        <w:t>формируется главным специалистом по внутреннему финансовому контролю администрации Чистоозерного района Новосибирской области и определяет перечень подлежащих проверке объектов, вид проверки (выездная или документарная), способ проведения проверки (сплошной или выборочный), период времени, за который проверяется деятельность объекта проверки, срок проведения проверки.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209"/>
      <w:bookmarkEnd w:id="9"/>
      <w:r w:rsidRPr="002763A3">
        <w:rPr>
          <w:rFonts w:ascii="Times New Roman" w:hAnsi="Times New Roman"/>
          <w:sz w:val="28"/>
          <w:szCs w:val="28"/>
        </w:rPr>
        <w:t>9. План проверок утверждается Главой Чистоозерного района Новосибирской области или лицом, его замещающим, не позднее 20 декабря текущего года.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210"/>
      <w:bookmarkEnd w:id="10"/>
      <w:r w:rsidRPr="002763A3">
        <w:rPr>
          <w:rFonts w:ascii="Times New Roman" w:hAnsi="Times New Roman"/>
          <w:sz w:val="28"/>
          <w:szCs w:val="28"/>
        </w:rPr>
        <w:t>10. Исполнение утвержденного плана проверок возлагается на главного специалиста по внутреннему финансовому контролю администрации Чистоозерного района Новосибирской области.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211"/>
      <w:bookmarkEnd w:id="11"/>
      <w:r w:rsidRPr="002763A3">
        <w:rPr>
          <w:rFonts w:ascii="Times New Roman" w:hAnsi="Times New Roman"/>
          <w:sz w:val="28"/>
          <w:szCs w:val="28"/>
        </w:rPr>
        <w:t>11. Изменения в план проверок могут быть внесены в соответствии с решением Главы Чистоозерного района Новосибирской области на основании мотивированного обращения главного специалиста по внутреннему финансовому контролю администрации Чистоозерного района Новосибирской области.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212"/>
      <w:bookmarkEnd w:id="12"/>
      <w:r w:rsidRPr="002763A3">
        <w:rPr>
          <w:rFonts w:ascii="Times New Roman" w:hAnsi="Times New Roman"/>
          <w:sz w:val="28"/>
          <w:szCs w:val="28"/>
        </w:rPr>
        <w:t xml:space="preserve">12. Электронная копия утвержденного плана проверок, а также вносимые в него изменения, в течение 5 рабочих дней с даты их утверждения размещаются на </w:t>
      </w:r>
      <w:hyperlink r:id="rId14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2763A3">
        <w:rPr>
          <w:rFonts w:ascii="Times New Roman" w:hAnsi="Times New Roman"/>
          <w:sz w:val="28"/>
          <w:szCs w:val="28"/>
        </w:rPr>
        <w:t xml:space="preserve"> администрации Чистоозерного района Новосибирской области в информационно-телекоммуникационной сети "Интернет".</w:t>
      </w:r>
    </w:p>
    <w:p w:rsidR="00FA2C4D" w:rsidRDefault="00FA2C4D" w:rsidP="00FA2C4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213"/>
      <w:bookmarkStart w:id="15" w:name="sub_1300"/>
      <w:bookmarkEnd w:id="13"/>
      <w:r w:rsidRPr="001F6547"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Внеплановые мероприятия ведомственного контроля проводятся по решению </w:t>
      </w:r>
      <w:r w:rsidRPr="006308EB">
        <w:rPr>
          <w:rFonts w:ascii="Times New Roman" w:hAnsi="Times New Roman" w:cs="Times New Roman"/>
          <w:sz w:val="28"/>
          <w:szCs w:val="28"/>
        </w:rPr>
        <w:t xml:space="preserve">Главы Чистоозерного района Новосибирской области </w:t>
      </w:r>
      <w:r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>или лица, его замещающего.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2C4D" w:rsidRPr="006308EB" w:rsidRDefault="00FA2C4D" w:rsidP="00FA2C4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14. </w:t>
      </w:r>
      <w:r w:rsidRPr="001F6547">
        <w:rPr>
          <w:rFonts w:ascii="Times New Roman" w:hAnsi="Times New Roman"/>
          <w:sz w:val="28"/>
          <w:szCs w:val="28"/>
        </w:rPr>
        <w:t>Проверки в отношении каждого объекта проверки проводятся не чаще одного раза в год.</w:t>
      </w:r>
    </w:p>
    <w:bookmarkEnd w:id="14"/>
    <w:p w:rsidR="00FA2C4D" w:rsidRDefault="00FA2C4D" w:rsidP="00907CE9">
      <w:pPr>
        <w:pStyle w:val="1"/>
        <w:spacing w:after="0"/>
        <w:rPr>
          <w:color w:val="auto"/>
        </w:rPr>
      </w:pPr>
    </w:p>
    <w:p w:rsidR="00907CE9" w:rsidRPr="002763A3" w:rsidRDefault="00907CE9" w:rsidP="00907CE9">
      <w:pPr>
        <w:pStyle w:val="1"/>
        <w:spacing w:after="0"/>
        <w:rPr>
          <w:color w:val="auto"/>
        </w:rPr>
      </w:pPr>
      <w:r w:rsidRPr="002763A3">
        <w:rPr>
          <w:color w:val="auto"/>
        </w:rPr>
        <w:t xml:space="preserve">III. Организация и проведение проверок, </w:t>
      </w:r>
    </w:p>
    <w:p w:rsidR="00907CE9" w:rsidRPr="002763A3" w:rsidRDefault="00907CE9" w:rsidP="00907CE9">
      <w:pPr>
        <w:pStyle w:val="1"/>
        <w:spacing w:before="0" w:after="200"/>
        <w:rPr>
          <w:color w:val="auto"/>
        </w:rPr>
      </w:pPr>
      <w:r w:rsidRPr="002763A3">
        <w:rPr>
          <w:color w:val="auto"/>
        </w:rPr>
        <w:t>оформление их результатов</w:t>
      </w:r>
    </w:p>
    <w:bookmarkEnd w:id="15"/>
    <w:p w:rsidR="00A92BBD" w:rsidRPr="002763A3" w:rsidRDefault="00A92BBD" w:rsidP="00A92BB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>1</w:t>
      </w:r>
      <w:r w:rsidR="00FA2C4D">
        <w:rPr>
          <w:rFonts w:ascii="Times New Roman" w:hAnsi="Times New Roman" w:cs="Times New Roman"/>
          <w:sz w:val="28"/>
          <w:szCs w:val="28"/>
        </w:rPr>
        <w:t>5</w:t>
      </w:r>
      <w:r w:rsidRPr="002763A3">
        <w:rPr>
          <w:rFonts w:ascii="Times New Roman" w:hAnsi="Times New Roman" w:cs="Times New Roman"/>
          <w:sz w:val="28"/>
          <w:szCs w:val="28"/>
        </w:rPr>
        <w:t>. Проверки проводятся на основании распоряжения Главы Чистоозерного района Новосибирской области (далее - руководителя органа ведомственного контроля) или иного лица, уполномоченного руководителем органа ведомственного контроля, которым определяется:</w:t>
      </w:r>
    </w:p>
    <w:p w:rsidR="00A92BBD" w:rsidRPr="002763A3" w:rsidRDefault="00A92BBD" w:rsidP="00A92BBD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sz w:val="28"/>
          <w:szCs w:val="28"/>
        </w:rPr>
        <w:t>а) наименование объекта проверки;</w:t>
      </w:r>
    </w:p>
    <w:p w:rsidR="00A92BBD" w:rsidRPr="002763A3" w:rsidRDefault="00A92BBD" w:rsidP="00A92BBD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sz w:val="28"/>
          <w:szCs w:val="28"/>
        </w:rPr>
        <w:t>б) вид проверки (выездная и (или) документарная);</w:t>
      </w:r>
    </w:p>
    <w:p w:rsidR="00A92BBD" w:rsidRPr="002763A3" w:rsidRDefault="00A92BBD" w:rsidP="00A92BBD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sz w:val="28"/>
          <w:szCs w:val="28"/>
        </w:rPr>
        <w:t>в) срок проведения проверки, в том числе дата ее начала;</w:t>
      </w:r>
    </w:p>
    <w:p w:rsidR="00A92BBD" w:rsidRPr="002763A3" w:rsidRDefault="00A92BBD" w:rsidP="00A92BBD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sz w:val="28"/>
          <w:szCs w:val="28"/>
        </w:rPr>
        <w:t>г) период времени, за который проверяется деятельность объекта проверки;</w:t>
      </w:r>
    </w:p>
    <w:p w:rsidR="00A92BBD" w:rsidRPr="002763A3" w:rsidRDefault="00A92BBD" w:rsidP="00A92BBD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sz w:val="28"/>
          <w:szCs w:val="28"/>
        </w:rPr>
        <w:t>в) состав комиссии, уполномоченной на проведение проверки (далее - комиссия).</w:t>
      </w:r>
    </w:p>
    <w:p w:rsidR="00D74E04" w:rsidRPr="002763A3" w:rsidRDefault="00A92BBD" w:rsidP="00D74E04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sz w:val="28"/>
          <w:szCs w:val="28"/>
        </w:rPr>
        <w:t xml:space="preserve">В состав комиссии включаются работники </w:t>
      </w:r>
      <w:r w:rsidRPr="002763A3">
        <w:rPr>
          <w:rFonts w:ascii="Times New Roman" w:hAnsi="Times New Roman" w:cs="Times New Roman"/>
          <w:sz w:val="28"/>
          <w:szCs w:val="28"/>
        </w:rPr>
        <w:t>администрации Чистоозерного района Новосибирской области</w:t>
      </w:r>
      <w:r w:rsidRPr="002763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4E04" w:rsidRPr="002763A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комиссии определяет </w:t>
      </w:r>
      <w:r w:rsidR="00D74E04" w:rsidRPr="002763A3">
        <w:rPr>
          <w:rFonts w:ascii="Times New Roman" w:hAnsi="Times New Roman" w:cs="Times New Roman"/>
          <w:sz w:val="28"/>
          <w:szCs w:val="28"/>
        </w:rPr>
        <w:t>Глава Чистоозерного района Новосибирской области.</w:t>
      </w:r>
    </w:p>
    <w:p w:rsidR="00A92BBD" w:rsidRPr="002763A3" w:rsidRDefault="00A92BBD" w:rsidP="00A92BBD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необходимости, для проведения проверок </w:t>
      </w:r>
      <w:r w:rsidRPr="002763A3">
        <w:rPr>
          <w:rFonts w:ascii="Times New Roman" w:hAnsi="Times New Roman" w:cs="Times New Roman"/>
          <w:sz w:val="28"/>
          <w:szCs w:val="28"/>
        </w:rPr>
        <w:t>орган ведомственного контроля</w:t>
      </w:r>
      <w:r w:rsidRPr="002763A3">
        <w:rPr>
          <w:rFonts w:ascii="Times New Roman" w:eastAsia="Times New Roman" w:hAnsi="Times New Roman" w:cs="Times New Roman"/>
          <w:sz w:val="28"/>
          <w:szCs w:val="28"/>
        </w:rPr>
        <w:t xml:space="preserve"> вправе привлекать экспертов и (или) представителей экспертных организаций, при этом не допускается включение в состав комиссии должностных лиц объекта проверки, в отношении которого проводится проверка.</w:t>
      </w:r>
    </w:p>
    <w:p w:rsidR="00907CE9" w:rsidRPr="002763A3" w:rsidRDefault="00907CE9" w:rsidP="00FA223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>1</w:t>
      </w:r>
      <w:r w:rsidR="00FA2C4D">
        <w:rPr>
          <w:rFonts w:ascii="Times New Roman" w:hAnsi="Times New Roman" w:cs="Times New Roman"/>
          <w:sz w:val="28"/>
          <w:szCs w:val="28"/>
        </w:rPr>
        <w:t>6</w:t>
      </w:r>
      <w:r w:rsidRPr="002763A3">
        <w:rPr>
          <w:rFonts w:ascii="Times New Roman" w:hAnsi="Times New Roman" w:cs="Times New Roman"/>
          <w:sz w:val="28"/>
          <w:szCs w:val="28"/>
        </w:rPr>
        <w:t xml:space="preserve">. </w:t>
      </w:r>
      <w:r w:rsidR="00FA2239" w:rsidRPr="002763A3">
        <w:rPr>
          <w:rFonts w:ascii="Times New Roman" w:hAnsi="Times New Roman" w:cs="Times New Roman"/>
          <w:sz w:val="28"/>
          <w:szCs w:val="28"/>
        </w:rPr>
        <w:t xml:space="preserve">Орган ведомственного контроля не менее чем за 10 рабочих дней до начала проведения проверки направляет заказчику (объекту проверки) уведомление о проведении проверки. </w:t>
      </w:r>
      <w:r w:rsidRPr="002763A3">
        <w:rPr>
          <w:rFonts w:ascii="Times New Roman" w:hAnsi="Times New Roman" w:cs="Times New Roman"/>
          <w:sz w:val="28"/>
          <w:szCs w:val="28"/>
        </w:rPr>
        <w:t>Уведомление подписывает Глава Чистоозерного района Новосибирской области.</w:t>
      </w:r>
    </w:p>
    <w:p w:rsidR="00907CE9" w:rsidRPr="002763A3" w:rsidRDefault="00907CE9" w:rsidP="00FA22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>1</w:t>
      </w:r>
      <w:r w:rsidR="00FA2C4D">
        <w:rPr>
          <w:rFonts w:ascii="Times New Roman" w:hAnsi="Times New Roman" w:cs="Times New Roman"/>
          <w:sz w:val="28"/>
          <w:szCs w:val="28"/>
        </w:rPr>
        <w:t>7</w:t>
      </w:r>
      <w:r w:rsidRPr="002763A3">
        <w:rPr>
          <w:rFonts w:ascii="Times New Roman" w:hAnsi="Times New Roman" w:cs="Times New Roman"/>
          <w:sz w:val="28"/>
          <w:szCs w:val="28"/>
        </w:rPr>
        <w:t>. Уведомление (примерная форма - приложение № 2) должно содержать следующую информацию:</w:t>
      </w:r>
    </w:p>
    <w:p w:rsidR="00FA2239" w:rsidRPr="002763A3" w:rsidRDefault="00FA2239" w:rsidP="00FA22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71"/>
      <w:r w:rsidRPr="002763A3">
        <w:rPr>
          <w:rFonts w:ascii="Times New Roman" w:hAnsi="Times New Roman" w:cs="Times New Roman"/>
          <w:sz w:val="28"/>
          <w:szCs w:val="28"/>
        </w:rPr>
        <w:t>а) вид проверки (выездная и (или) документарная);</w:t>
      </w:r>
    </w:p>
    <w:p w:rsidR="00FA2239" w:rsidRPr="002763A3" w:rsidRDefault="00FA2239" w:rsidP="00FA22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72"/>
      <w:bookmarkEnd w:id="16"/>
      <w:r w:rsidRPr="002763A3">
        <w:rPr>
          <w:rFonts w:ascii="Times New Roman" w:hAnsi="Times New Roman" w:cs="Times New Roman"/>
          <w:sz w:val="28"/>
          <w:szCs w:val="28"/>
        </w:rPr>
        <w:lastRenderedPageBreak/>
        <w:t>б) срок проведения проверки, в том числе дату ее начала;</w:t>
      </w:r>
    </w:p>
    <w:p w:rsidR="00FA2239" w:rsidRPr="002763A3" w:rsidRDefault="00FA2239" w:rsidP="00FA22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73"/>
      <w:bookmarkEnd w:id="17"/>
      <w:r w:rsidRPr="002763A3">
        <w:rPr>
          <w:rFonts w:ascii="Times New Roman" w:hAnsi="Times New Roman" w:cs="Times New Roman"/>
          <w:sz w:val="28"/>
          <w:szCs w:val="28"/>
        </w:rPr>
        <w:t>в) состав комиссии;</w:t>
      </w:r>
    </w:p>
    <w:p w:rsidR="00FA2239" w:rsidRPr="002763A3" w:rsidRDefault="00FA2239" w:rsidP="00FA22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74"/>
      <w:bookmarkEnd w:id="18"/>
      <w:r w:rsidRPr="002763A3">
        <w:rPr>
          <w:rFonts w:ascii="Times New Roman" w:hAnsi="Times New Roman" w:cs="Times New Roman"/>
          <w:sz w:val="28"/>
          <w:szCs w:val="28"/>
        </w:rPr>
        <w:t>г) запрос о представлении документов и информации;</w:t>
      </w:r>
    </w:p>
    <w:p w:rsidR="00FA2239" w:rsidRPr="002763A3" w:rsidRDefault="00FA2239" w:rsidP="00FA22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75"/>
      <w:bookmarkEnd w:id="19"/>
      <w:r w:rsidRPr="002763A3">
        <w:rPr>
          <w:rFonts w:ascii="Times New Roman" w:hAnsi="Times New Roman" w:cs="Times New Roman"/>
          <w:sz w:val="28"/>
          <w:szCs w:val="28"/>
        </w:rPr>
        <w:t>д)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средств связи и иных необходимых средств и оборудования.</w:t>
      </w:r>
    </w:p>
    <w:bookmarkEnd w:id="20"/>
    <w:p w:rsidR="00907CE9" w:rsidRPr="002763A3" w:rsidRDefault="00907CE9" w:rsidP="00907CE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1</w:t>
      </w:r>
      <w:r w:rsidR="00FA2C4D">
        <w:rPr>
          <w:rFonts w:ascii="Times New Roman" w:hAnsi="Times New Roman"/>
          <w:sz w:val="28"/>
          <w:szCs w:val="28"/>
        </w:rPr>
        <w:t>8</w:t>
      </w:r>
      <w:r w:rsidRPr="002763A3">
        <w:rPr>
          <w:rFonts w:ascii="Times New Roman" w:hAnsi="Times New Roman"/>
          <w:sz w:val="28"/>
          <w:szCs w:val="28"/>
        </w:rPr>
        <w:t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03511A" w:rsidRPr="002763A3" w:rsidRDefault="00907CE9" w:rsidP="000351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 w:cs="Times New Roman"/>
          <w:sz w:val="28"/>
          <w:szCs w:val="28"/>
        </w:rPr>
        <w:t>1</w:t>
      </w:r>
      <w:r w:rsidR="00FA2C4D">
        <w:rPr>
          <w:rFonts w:ascii="Times New Roman" w:hAnsi="Times New Roman" w:cs="Times New Roman"/>
          <w:sz w:val="28"/>
          <w:szCs w:val="28"/>
        </w:rPr>
        <w:t>9</w:t>
      </w:r>
      <w:r w:rsidRPr="002763A3">
        <w:rPr>
          <w:rFonts w:ascii="Times New Roman" w:hAnsi="Times New Roman" w:cs="Times New Roman"/>
          <w:sz w:val="28"/>
          <w:szCs w:val="28"/>
        </w:rPr>
        <w:t xml:space="preserve">. </w:t>
      </w:r>
      <w:bookmarkStart w:id="21" w:name="sub_1006"/>
      <w:r w:rsidR="0003511A" w:rsidRPr="002763A3">
        <w:rPr>
          <w:rFonts w:ascii="Times New Roman" w:hAnsi="Times New Roman" w:cs="Times New Roman"/>
          <w:sz w:val="28"/>
          <w:szCs w:val="28"/>
        </w:rPr>
        <w:t>При проведении проверки комиссия имеет право:</w:t>
      </w:r>
    </w:p>
    <w:p w:rsidR="0003511A" w:rsidRPr="002763A3" w:rsidRDefault="0003511A" w:rsidP="000351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61"/>
      <w:bookmarkEnd w:id="21"/>
      <w:r w:rsidRPr="002763A3">
        <w:rPr>
          <w:rFonts w:ascii="Times New Roman" w:hAnsi="Times New Roman" w:cs="Times New Roman"/>
          <w:sz w:val="28"/>
          <w:szCs w:val="28"/>
        </w:rPr>
        <w:t xml:space="preserve">а) истребовать необходимые для проведения проверки документы с учетом требований законодательства Российской Федерации </w:t>
      </w:r>
      <w:hyperlink r:id="rId15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о государственной</w:t>
        </w:r>
      </w:hyperlink>
      <w:r w:rsidRPr="002763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коммерческой</w:t>
        </w:r>
      </w:hyperlink>
      <w:r w:rsidRPr="002763A3">
        <w:rPr>
          <w:rFonts w:ascii="Times New Roman" w:hAnsi="Times New Roman" w:cs="Times New Roman"/>
          <w:sz w:val="28"/>
          <w:szCs w:val="28"/>
        </w:rPr>
        <w:t xml:space="preserve"> и иной охраняемой законом тайне;</w:t>
      </w:r>
    </w:p>
    <w:p w:rsidR="0003511A" w:rsidRPr="002763A3" w:rsidRDefault="0003511A" w:rsidP="000351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62"/>
      <w:bookmarkEnd w:id="22"/>
      <w:r w:rsidRPr="002763A3">
        <w:rPr>
          <w:rFonts w:ascii="Times New Roman" w:hAnsi="Times New Roman" w:cs="Times New Roman"/>
          <w:sz w:val="28"/>
          <w:szCs w:val="28"/>
        </w:rPr>
        <w:t>б)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03511A" w:rsidRPr="002763A3" w:rsidRDefault="0003511A" w:rsidP="000351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63"/>
      <w:bookmarkEnd w:id="23"/>
      <w:r w:rsidRPr="002763A3">
        <w:rPr>
          <w:rFonts w:ascii="Times New Roman" w:hAnsi="Times New Roman" w:cs="Times New Roman"/>
          <w:sz w:val="28"/>
          <w:szCs w:val="28"/>
        </w:rPr>
        <w:t xml:space="preserve">в) иметь в случае проведения выездной проверки беспрепятственный доступ на территорию, в помещения и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</w:t>
      </w:r>
      <w:hyperlink w:anchor="sub_1007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7</w:t>
        </w:r>
      </w:hyperlink>
      <w:r w:rsidRPr="002763A3">
        <w:rPr>
          <w:rFonts w:ascii="Times New Roman" w:hAnsi="Times New Roman" w:cs="Times New Roman"/>
          <w:sz w:val="28"/>
          <w:szCs w:val="28"/>
        </w:rPr>
        <w:t xml:space="preserve"> настоящих Правил, с учетом требований законодательства Российской Федерации </w:t>
      </w:r>
      <w:hyperlink r:id="rId17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о государственной</w:t>
        </w:r>
      </w:hyperlink>
      <w:r w:rsidRPr="002763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коммерческой</w:t>
        </w:r>
      </w:hyperlink>
      <w:r w:rsidRPr="002763A3">
        <w:rPr>
          <w:rFonts w:ascii="Times New Roman" w:hAnsi="Times New Roman" w:cs="Times New Roman"/>
          <w:sz w:val="28"/>
          <w:szCs w:val="28"/>
        </w:rPr>
        <w:t xml:space="preserve"> и иной охраняемой законом тайне.</w:t>
      </w:r>
    </w:p>
    <w:bookmarkEnd w:id="24"/>
    <w:p w:rsidR="00907CE9" w:rsidRPr="002763A3" w:rsidRDefault="00FA2C4D" w:rsidP="000351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07CE9" w:rsidRPr="002763A3">
        <w:rPr>
          <w:rFonts w:ascii="Times New Roman" w:hAnsi="Times New Roman"/>
          <w:sz w:val="28"/>
          <w:szCs w:val="28"/>
        </w:rPr>
        <w:t xml:space="preserve">. По результатам проведения проверки в течение 10 рабочих дней составляется акт проверки, который подписывается </w:t>
      </w:r>
      <w:r w:rsidR="0003511A" w:rsidRPr="002763A3">
        <w:rPr>
          <w:rFonts w:ascii="Arial" w:eastAsia="Times New Roman" w:hAnsi="Arial" w:cs="Arial"/>
          <w:sz w:val="25"/>
          <w:szCs w:val="25"/>
        </w:rPr>
        <w:t>всеми членами комиссии</w:t>
      </w:r>
      <w:r w:rsidR="00907CE9" w:rsidRPr="002763A3">
        <w:rPr>
          <w:rFonts w:ascii="Times New Roman" w:hAnsi="Times New Roman"/>
          <w:sz w:val="28"/>
          <w:szCs w:val="28"/>
        </w:rPr>
        <w:t xml:space="preserve"> и представляется Главе Чистоозерного района Новосибирской области. </w:t>
      </w:r>
    </w:p>
    <w:p w:rsidR="0003511A" w:rsidRPr="002763A3" w:rsidRDefault="0003511A" w:rsidP="00880413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3A3">
        <w:rPr>
          <w:rFonts w:ascii="Times New Roman" w:eastAsia="Times New Roman" w:hAnsi="Times New Roman" w:cs="Times New Roman"/>
          <w:sz w:val="28"/>
          <w:szCs w:val="28"/>
        </w:rPr>
        <w:t>Копия акта проверки направляется в адрес объекта проверки в течение 10 рабочих дней со дня его подписания.</w:t>
      </w:r>
    </w:p>
    <w:p w:rsidR="00907CE9" w:rsidRPr="002763A3" w:rsidRDefault="00907CE9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Акт проверки (примерная форма – приложение № 3) должен содержать: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- наименование органа ведомственного контроля;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- номер, дату и место составления акта;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- дату и номер распоряжения о проведении проверки;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- фамилии, имена, отчества (при наличии), наименования должностей уполномоченных работников (</w:t>
      </w:r>
      <w:r w:rsidR="0003511A" w:rsidRPr="002763A3">
        <w:rPr>
          <w:rFonts w:ascii="Times New Roman" w:hAnsi="Times New Roman"/>
          <w:sz w:val="28"/>
          <w:szCs w:val="28"/>
        </w:rPr>
        <w:t>комиссии), проводивших проверку</w:t>
      </w:r>
      <w:r w:rsidRPr="002763A3">
        <w:rPr>
          <w:rFonts w:ascii="Times New Roman" w:hAnsi="Times New Roman"/>
          <w:sz w:val="28"/>
          <w:szCs w:val="28"/>
        </w:rPr>
        <w:t>;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lastRenderedPageBreak/>
        <w:t>- вид проверки (выездная или документарная);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- способ проверки (сплошной или выборочный);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 xml:space="preserve">- основания, цели проверки; </w:t>
      </w:r>
    </w:p>
    <w:p w:rsidR="0003511A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- наименование, адрес местонахождения заказчика, в отношении закупок которого принято решение о проведении проверки;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- период проведения проверки;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 xml:space="preserve">- сроки осуществления проверки; </w:t>
      </w:r>
    </w:p>
    <w:p w:rsidR="00907CE9" w:rsidRPr="002763A3" w:rsidRDefault="00907CE9" w:rsidP="0003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 xml:space="preserve"> - сведения о нарушении требований </w:t>
      </w:r>
      <w:r w:rsidR="0003511A" w:rsidRPr="002763A3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</w:r>
      <w:r w:rsidRPr="002763A3">
        <w:rPr>
          <w:rFonts w:ascii="Times New Roman" w:hAnsi="Times New Roman" w:cs="Times New Roman"/>
          <w:sz w:val="28"/>
          <w:szCs w:val="28"/>
        </w:rPr>
        <w:t>;</w:t>
      </w:r>
    </w:p>
    <w:p w:rsidR="00907CE9" w:rsidRPr="002763A3" w:rsidRDefault="00907CE9" w:rsidP="00907C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 xml:space="preserve">- выводы </w:t>
      </w:r>
      <w:r w:rsidR="0003511A" w:rsidRPr="002763A3">
        <w:rPr>
          <w:rFonts w:ascii="Times New Roman" w:hAnsi="Times New Roman"/>
          <w:sz w:val="28"/>
          <w:szCs w:val="28"/>
        </w:rPr>
        <w:t>комиссии</w:t>
      </w:r>
      <w:r w:rsidRPr="002763A3">
        <w:rPr>
          <w:rFonts w:ascii="Times New Roman" w:hAnsi="Times New Roman"/>
          <w:sz w:val="28"/>
          <w:szCs w:val="28"/>
        </w:rPr>
        <w:t xml:space="preserve">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законодательства, нарушение которых было установлено в результате проведения проверки;</w:t>
      </w:r>
    </w:p>
    <w:p w:rsidR="00907CE9" w:rsidRPr="002763A3" w:rsidRDefault="00907CE9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1320"/>
      <w:r w:rsidRPr="002763A3">
        <w:rPr>
          <w:rFonts w:ascii="Times New Roman" w:hAnsi="Times New Roman"/>
          <w:sz w:val="28"/>
          <w:szCs w:val="28"/>
        </w:rPr>
        <w:t>2</w:t>
      </w:r>
      <w:r w:rsidR="00FA2C4D">
        <w:rPr>
          <w:rFonts w:ascii="Times New Roman" w:hAnsi="Times New Roman"/>
          <w:sz w:val="28"/>
          <w:szCs w:val="28"/>
        </w:rPr>
        <w:t>1</w:t>
      </w:r>
      <w:r w:rsidRPr="002763A3">
        <w:rPr>
          <w:rFonts w:ascii="Times New Roman" w:hAnsi="Times New Roman"/>
          <w:sz w:val="28"/>
          <w:szCs w:val="28"/>
        </w:rPr>
        <w:t>. При наличии возражений или замечаний по выводам, изложенным в акте проверки, руководитель объекта проверки или лицо, его замещающее, вправе в срок, не превышающий 5 рабочих дней со дня получения копии акта проверки, представить письменные возражения или замечания, которые приобщаются к материалам проведения проверки.</w:t>
      </w:r>
    </w:p>
    <w:bookmarkEnd w:id="25"/>
    <w:p w:rsidR="00907CE9" w:rsidRPr="002763A3" w:rsidRDefault="009608AB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Руководитель комиссии</w:t>
      </w:r>
      <w:r w:rsidR="00907CE9" w:rsidRPr="002763A3">
        <w:rPr>
          <w:rFonts w:ascii="Times New Roman" w:hAnsi="Times New Roman"/>
          <w:sz w:val="28"/>
          <w:szCs w:val="28"/>
        </w:rPr>
        <w:t xml:space="preserve"> обязан проверить правильность изложенных фактов, и подготовить по ним мотивированный ответ. Срок подготовки ответа на возражение не может превышать 10 рабочих дней с момента его получения.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Акт проверки должен быть размещен не позднее 20 рабочих дней со дня его подписания на официальном сайте муниципального органа, осуществляющего ведомственный контроль, в сети Интернет, а в случае получения возражения объекта контроля по фактам, изложенным в акте проверки, - не позднее десяти рабочих дней со дня ответа органа ведомственного контроля на возражение.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1321"/>
      <w:r w:rsidRPr="002763A3">
        <w:rPr>
          <w:rFonts w:ascii="Times New Roman" w:hAnsi="Times New Roman"/>
          <w:sz w:val="28"/>
          <w:szCs w:val="28"/>
        </w:rPr>
        <w:t>2</w:t>
      </w:r>
      <w:r w:rsidR="00FA2C4D">
        <w:rPr>
          <w:rFonts w:ascii="Times New Roman" w:hAnsi="Times New Roman"/>
          <w:sz w:val="28"/>
          <w:szCs w:val="28"/>
        </w:rPr>
        <w:t>2</w:t>
      </w:r>
      <w:r w:rsidRPr="002763A3">
        <w:rPr>
          <w:rFonts w:ascii="Times New Roman" w:hAnsi="Times New Roman"/>
          <w:sz w:val="28"/>
          <w:szCs w:val="28"/>
        </w:rPr>
        <w:t xml:space="preserve">. При выявлении нарушений по результатам проверки </w:t>
      </w:r>
      <w:r w:rsidR="009608AB" w:rsidRPr="002763A3">
        <w:rPr>
          <w:rFonts w:ascii="Times New Roman" w:hAnsi="Times New Roman"/>
          <w:sz w:val="28"/>
          <w:szCs w:val="28"/>
        </w:rPr>
        <w:t>руководителем комиссии</w:t>
      </w:r>
      <w:r w:rsidRPr="002763A3">
        <w:rPr>
          <w:rFonts w:ascii="Times New Roman" w:hAnsi="Times New Roman"/>
          <w:sz w:val="28"/>
          <w:szCs w:val="28"/>
        </w:rPr>
        <w:t xml:space="preserve"> разрабатывает</w:t>
      </w:r>
      <w:r w:rsidR="009608AB" w:rsidRPr="002763A3">
        <w:rPr>
          <w:rFonts w:ascii="Times New Roman" w:hAnsi="Times New Roman"/>
          <w:sz w:val="28"/>
          <w:szCs w:val="28"/>
        </w:rPr>
        <w:t>ся</w:t>
      </w:r>
      <w:r w:rsidRPr="002763A3">
        <w:rPr>
          <w:rFonts w:ascii="Times New Roman" w:hAnsi="Times New Roman"/>
          <w:sz w:val="28"/>
          <w:szCs w:val="28"/>
        </w:rPr>
        <w:t xml:space="preserve"> и представляет</w:t>
      </w:r>
      <w:r w:rsidR="009608AB" w:rsidRPr="002763A3">
        <w:rPr>
          <w:rFonts w:ascii="Times New Roman" w:hAnsi="Times New Roman"/>
          <w:sz w:val="28"/>
          <w:szCs w:val="28"/>
        </w:rPr>
        <w:t>ся</w:t>
      </w:r>
      <w:r w:rsidRPr="002763A3">
        <w:rPr>
          <w:rFonts w:ascii="Times New Roman" w:hAnsi="Times New Roman"/>
          <w:sz w:val="28"/>
          <w:szCs w:val="28"/>
        </w:rPr>
        <w:t xml:space="preserve"> на утверждение Главе Чистоозерного района Новосибирской области или лицу, его замещающему, план устранения выявленных нарушений (примерная форма –</w:t>
      </w:r>
      <w:r w:rsidR="009608AB" w:rsidRPr="002763A3">
        <w:rPr>
          <w:rFonts w:ascii="Times New Roman" w:hAnsi="Times New Roman"/>
          <w:sz w:val="28"/>
          <w:szCs w:val="28"/>
        </w:rPr>
        <w:t xml:space="preserve">            </w:t>
      </w:r>
      <w:r w:rsidRPr="002763A3">
        <w:rPr>
          <w:rFonts w:ascii="Times New Roman" w:hAnsi="Times New Roman"/>
          <w:sz w:val="28"/>
          <w:szCs w:val="28"/>
        </w:rPr>
        <w:t xml:space="preserve"> приложение № 4).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1322"/>
      <w:bookmarkEnd w:id="26"/>
      <w:r w:rsidRPr="002763A3">
        <w:rPr>
          <w:rFonts w:ascii="Times New Roman" w:hAnsi="Times New Roman"/>
          <w:sz w:val="28"/>
          <w:szCs w:val="28"/>
        </w:rPr>
        <w:t xml:space="preserve">План устранения выявленных нарушений разрабатывается и утверждается в течение 5 рабочих дней с даты получения объектом проверки копии акта проверки, а при наличии возражений, предусмотренных    </w:t>
      </w:r>
      <w:hyperlink w:anchor="sub_1320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FA2C4D">
          <w:rPr>
            <w:rStyle w:val="af3"/>
            <w:rFonts w:ascii="Times New Roman" w:hAnsi="Times New Roman"/>
            <w:color w:val="auto"/>
            <w:sz w:val="28"/>
            <w:szCs w:val="28"/>
          </w:rPr>
          <w:t>21</w:t>
        </w:r>
      </w:hyperlink>
      <w:r w:rsidRPr="002763A3">
        <w:rPr>
          <w:rFonts w:ascii="Times New Roman" w:hAnsi="Times New Roman"/>
          <w:sz w:val="28"/>
          <w:szCs w:val="28"/>
        </w:rPr>
        <w:t xml:space="preserve"> настоящего Регламента, со дня получения таких возражений, и должен содержать указание на установленные нарушения </w:t>
      </w:r>
      <w:r w:rsidR="007016B4" w:rsidRPr="002763A3">
        <w:rPr>
          <w:rFonts w:ascii="Times New Roman" w:hAnsi="Times New Roman"/>
          <w:sz w:val="28"/>
          <w:szCs w:val="28"/>
        </w:rPr>
        <w:t xml:space="preserve">требований </w:t>
      </w:r>
      <w:r w:rsidR="007016B4" w:rsidRPr="002763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</w:r>
      <w:r w:rsidRPr="002763A3">
        <w:rPr>
          <w:rFonts w:ascii="Times New Roman" w:hAnsi="Times New Roman"/>
          <w:sz w:val="28"/>
          <w:szCs w:val="28"/>
        </w:rPr>
        <w:t>, способы и сроки устранения указанных нарушений.</w:t>
      </w:r>
    </w:p>
    <w:p w:rsidR="00907CE9" w:rsidRPr="002763A3" w:rsidRDefault="00907CE9" w:rsidP="00907C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1323"/>
      <w:bookmarkEnd w:id="27"/>
      <w:r w:rsidRPr="002763A3">
        <w:rPr>
          <w:rFonts w:ascii="Times New Roman" w:hAnsi="Times New Roman"/>
          <w:sz w:val="28"/>
          <w:szCs w:val="28"/>
        </w:rPr>
        <w:t>2</w:t>
      </w:r>
      <w:r w:rsidR="00FA2C4D">
        <w:rPr>
          <w:rFonts w:ascii="Times New Roman" w:hAnsi="Times New Roman"/>
          <w:sz w:val="28"/>
          <w:szCs w:val="28"/>
        </w:rPr>
        <w:t>3</w:t>
      </w:r>
      <w:r w:rsidRPr="002763A3">
        <w:rPr>
          <w:rFonts w:ascii="Times New Roman" w:hAnsi="Times New Roman"/>
          <w:sz w:val="28"/>
          <w:szCs w:val="28"/>
        </w:rPr>
        <w:t>. План устранения выявленных нарушений направляется в адрес объекта проверки в течение 5 рабочих дней со дня его утверждения.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63A3">
        <w:rPr>
          <w:rFonts w:ascii="Times New Roman" w:hAnsi="Times New Roman"/>
          <w:sz w:val="28"/>
          <w:szCs w:val="28"/>
        </w:rPr>
        <w:t>Заказчик, которому направлен план устранения выявленных нарушений, вправе представить в орган ведомственного контроля мотивированное ходатайство о продлении срока устранения нарушений. Данное ходатайство рассматривается Главой Чистоозерного района Новосибирской области в течение пяти рабочих дней с даты его получения. По результатам рассмотрения ходатайства в течение 5 рабочих дней в письменной форме заказчику направляется информация о принятом решении.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1324"/>
      <w:bookmarkEnd w:id="28"/>
      <w:r w:rsidRPr="002763A3">
        <w:rPr>
          <w:rFonts w:ascii="Times New Roman" w:hAnsi="Times New Roman"/>
          <w:sz w:val="28"/>
          <w:szCs w:val="28"/>
        </w:rPr>
        <w:t>2</w:t>
      </w:r>
      <w:r w:rsidR="00FA2C4D">
        <w:rPr>
          <w:rFonts w:ascii="Times New Roman" w:hAnsi="Times New Roman"/>
          <w:sz w:val="28"/>
          <w:szCs w:val="28"/>
        </w:rPr>
        <w:t>4</w:t>
      </w:r>
      <w:r w:rsidRPr="002763A3">
        <w:rPr>
          <w:rFonts w:ascii="Times New Roman" w:hAnsi="Times New Roman"/>
          <w:sz w:val="28"/>
          <w:szCs w:val="28"/>
        </w:rPr>
        <w:t xml:space="preserve">. Объект проверки информирует </w:t>
      </w:r>
      <w:r w:rsidR="008C2AFB" w:rsidRPr="002763A3">
        <w:rPr>
          <w:rFonts w:ascii="Times New Roman" w:hAnsi="Times New Roman"/>
          <w:sz w:val="28"/>
          <w:szCs w:val="28"/>
        </w:rPr>
        <w:t>орган</w:t>
      </w:r>
      <w:r w:rsidRPr="002763A3">
        <w:rPr>
          <w:rFonts w:ascii="Times New Roman" w:hAnsi="Times New Roman"/>
          <w:sz w:val="28"/>
          <w:szCs w:val="28"/>
        </w:rPr>
        <w:t xml:space="preserve"> ведомственного контроля о результатах выполнения мероприятий, предусмотренных планом устранения выявленных нарушений, в течение 5 рабочих дней со дня истечения срока, их полного устранения, установленного планом устранения выявленных нарушений.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1325"/>
      <w:bookmarkEnd w:id="29"/>
      <w:r w:rsidRPr="002763A3">
        <w:rPr>
          <w:rFonts w:ascii="Times New Roman" w:hAnsi="Times New Roman"/>
          <w:sz w:val="28"/>
          <w:szCs w:val="28"/>
        </w:rPr>
        <w:t>2</w:t>
      </w:r>
      <w:r w:rsidR="00FA2C4D">
        <w:rPr>
          <w:rFonts w:ascii="Times New Roman" w:hAnsi="Times New Roman"/>
          <w:sz w:val="28"/>
          <w:szCs w:val="28"/>
        </w:rPr>
        <w:t>5</w:t>
      </w:r>
      <w:r w:rsidRPr="002763A3">
        <w:rPr>
          <w:rFonts w:ascii="Times New Roman" w:hAnsi="Times New Roman"/>
          <w:sz w:val="28"/>
          <w:szCs w:val="28"/>
        </w:rPr>
        <w:t>. В случае выявления по результатам проверок действий (бездействий),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(бездействий), содержащих признаки состава уголовного преступления, - в правоохранительные органы в порядке, установленном законодательством Российской Федерации.</w:t>
      </w:r>
    </w:p>
    <w:p w:rsidR="00907CE9" w:rsidRPr="002763A3" w:rsidRDefault="00907CE9" w:rsidP="00907CE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326"/>
      <w:bookmarkEnd w:id="30"/>
      <w:r w:rsidRPr="002763A3">
        <w:rPr>
          <w:rFonts w:ascii="Times New Roman" w:hAnsi="Times New Roman"/>
          <w:sz w:val="28"/>
          <w:szCs w:val="28"/>
        </w:rPr>
        <w:t>2</w:t>
      </w:r>
      <w:r w:rsidR="00FA2C4D">
        <w:rPr>
          <w:rFonts w:ascii="Times New Roman" w:hAnsi="Times New Roman"/>
          <w:sz w:val="28"/>
          <w:szCs w:val="28"/>
        </w:rPr>
        <w:t>6</w:t>
      </w:r>
      <w:r w:rsidRPr="002763A3">
        <w:rPr>
          <w:rFonts w:ascii="Times New Roman" w:hAnsi="Times New Roman"/>
          <w:sz w:val="28"/>
          <w:szCs w:val="28"/>
        </w:rPr>
        <w:t xml:space="preserve">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sub_1013" w:history="1"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 xml:space="preserve">пункте </w:t>
        </w:r>
        <w:r w:rsidR="00FA2C4D">
          <w:rPr>
            <w:rStyle w:val="af3"/>
            <w:rFonts w:ascii="Times New Roman" w:hAnsi="Times New Roman"/>
            <w:color w:val="auto"/>
            <w:sz w:val="28"/>
            <w:szCs w:val="28"/>
          </w:rPr>
          <w:t>2</w:t>
        </w:r>
        <w:r w:rsidRPr="002763A3">
          <w:rPr>
            <w:rStyle w:val="af3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2763A3">
        <w:rPr>
          <w:rFonts w:ascii="Times New Roman" w:hAnsi="Times New Roman"/>
          <w:sz w:val="28"/>
          <w:szCs w:val="28"/>
        </w:rPr>
        <w:t xml:space="preserve"> настоящего Регламента,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  <w:bookmarkEnd w:id="31"/>
    </w:p>
    <w:p w:rsidR="00907CE9" w:rsidRPr="002763A3" w:rsidRDefault="00907CE9" w:rsidP="00907CE9">
      <w:pPr>
        <w:spacing w:after="0" w:line="240" w:lineRule="auto"/>
        <w:jc w:val="center"/>
        <w:rPr>
          <w:rFonts w:ascii="Times New Roman" w:eastAsia="MS Mincho" w:hAnsi="Times New Roman"/>
          <w:sz w:val="26"/>
          <w:szCs w:val="26"/>
        </w:rPr>
      </w:pPr>
      <w:r w:rsidRPr="002763A3">
        <w:rPr>
          <w:rFonts w:ascii="Times New Roman" w:eastAsia="MS Mincho" w:hAnsi="Times New Roman"/>
          <w:sz w:val="26"/>
          <w:szCs w:val="26"/>
        </w:rPr>
        <w:t>_______</w:t>
      </w:r>
    </w:p>
    <w:p w:rsidR="00FA2C4D" w:rsidRDefault="00FA2C4D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FA2C4D" w:rsidRDefault="00FA2C4D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FA2C4D" w:rsidRDefault="00FA2C4D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FA2C4D" w:rsidRDefault="00FA2C4D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FA2C4D" w:rsidRDefault="00FA2C4D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FA2C4D" w:rsidRDefault="00FA2C4D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FA2C4D" w:rsidRDefault="00FA2C4D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  <w:r w:rsidRPr="002763A3">
        <w:rPr>
          <w:rFonts w:ascii="Times New Roman" w:eastAsia="MS Mincho" w:hAnsi="Times New Roman"/>
          <w:sz w:val="26"/>
          <w:szCs w:val="26"/>
        </w:rPr>
        <w:lastRenderedPageBreak/>
        <w:t>Приложение № 1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постановлением  администрации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Чистоозерного  района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от </w:t>
      </w:r>
      <w:r w:rsidR="003060FF">
        <w:rPr>
          <w:rFonts w:ascii="Times New Roman" w:eastAsia="MS Mincho" w:hAnsi="Times New Roman"/>
          <w:bCs/>
          <w:sz w:val="26"/>
          <w:szCs w:val="26"/>
        </w:rPr>
        <w:t xml:space="preserve"> 07</w:t>
      </w:r>
      <w:r w:rsidRPr="002763A3">
        <w:rPr>
          <w:rFonts w:ascii="Times New Roman" w:eastAsia="MS Mincho" w:hAnsi="Times New Roman"/>
          <w:bCs/>
          <w:sz w:val="26"/>
          <w:szCs w:val="26"/>
        </w:rPr>
        <w:t>.</w:t>
      </w:r>
      <w:r w:rsidR="003060FF">
        <w:rPr>
          <w:rFonts w:ascii="Times New Roman" w:eastAsia="MS Mincho" w:hAnsi="Times New Roman"/>
          <w:bCs/>
          <w:sz w:val="26"/>
          <w:szCs w:val="26"/>
        </w:rPr>
        <w:t>04</w:t>
      </w:r>
      <w:r w:rsidRPr="002763A3">
        <w:rPr>
          <w:rFonts w:ascii="Times New Roman" w:eastAsia="MS Mincho" w:hAnsi="Times New Roman"/>
          <w:bCs/>
          <w:sz w:val="26"/>
          <w:szCs w:val="26"/>
        </w:rPr>
        <w:t>.20</w:t>
      </w:r>
      <w:r w:rsidR="003060FF">
        <w:rPr>
          <w:rFonts w:ascii="Times New Roman" w:eastAsia="MS Mincho" w:hAnsi="Times New Roman"/>
          <w:bCs/>
          <w:sz w:val="26"/>
          <w:szCs w:val="26"/>
        </w:rPr>
        <w:t xml:space="preserve">20 </w:t>
      </w: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г.   № </w:t>
      </w:r>
      <w:r w:rsidR="003060FF">
        <w:rPr>
          <w:rFonts w:ascii="Times New Roman" w:eastAsia="MS Mincho" w:hAnsi="Times New Roman"/>
          <w:bCs/>
          <w:sz w:val="26"/>
          <w:szCs w:val="26"/>
        </w:rPr>
        <w:t>224</w:t>
      </w:r>
      <w:r w:rsidR="00313FE4" w:rsidRPr="002763A3">
        <w:rPr>
          <w:rFonts w:ascii="Times New Roman" w:eastAsia="MS Mincho" w:hAnsi="Times New Roman"/>
          <w:bCs/>
          <w:sz w:val="26"/>
          <w:szCs w:val="26"/>
        </w:rPr>
        <w:t xml:space="preserve">  </w:t>
      </w:r>
      <w:r w:rsidR="00313FE4" w:rsidRPr="002763A3">
        <w:rPr>
          <w:rFonts w:ascii="Times New Roman" w:eastAsia="MS Mincho" w:hAnsi="Times New Roman"/>
          <w:bCs/>
          <w:sz w:val="26"/>
          <w:szCs w:val="26"/>
        </w:rPr>
        <w:tab/>
      </w:r>
    </w:p>
    <w:p w:rsidR="00907CE9" w:rsidRPr="002763A3" w:rsidRDefault="00907CE9" w:rsidP="00907CE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790" w:type="dxa"/>
        <w:tblLayout w:type="fixed"/>
        <w:tblLook w:val="0000"/>
      </w:tblPr>
      <w:tblGrid>
        <w:gridCol w:w="5070"/>
        <w:gridCol w:w="4720"/>
      </w:tblGrid>
      <w:tr w:rsidR="00907CE9" w:rsidRPr="002763A3" w:rsidTr="00393769">
        <w:trPr>
          <w:trHeight w:val="1100"/>
        </w:trPr>
        <w:tc>
          <w:tcPr>
            <w:tcW w:w="5070" w:type="dxa"/>
          </w:tcPr>
          <w:p w:rsidR="00907CE9" w:rsidRPr="002763A3" w:rsidRDefault="00907CE9" w:rsidP="00393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0" w:type="dxa"/>
          </w:tcPr>
          <w:p w:rsidR="00907CE9" w:rsidRPr="002763A3" w:rsidRDefault="00907CE9" w:rsidP="0039376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2763A3">
              <w:rPr>
                <w:rFonts w:ascii="Times New Roman" w:hAnsi="Times New Roman"/>
                <w:bCs/>
                <w:sz w:val="26"/>
                <w:szCs w:val="26"/>
              </w:rPr>
              <w:t xml:space="preserve"> «УТВЕРЖДАЮ»</w:t>
            </w: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Глава Чистоозерного  района</w:t>
            </w: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  <w:tr w:rsidR="00907CE9" w:rsidRPr="002763A3" w:rsidTr="00393769">
        <w:trPr>
          <w:trHeight w:val="725"/>
        </w:trPr>
        <w:tc>
          <w:tcPr>
            <w:tcW w:w="5070" w:type="dxa"/>
          </w:tcPr>
          <w:p w:rsidR="00907CE9" w:rsidRPr="002763A3" w:rsidRDefault="00907CE9" w:rsidP="00393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0" w:type="dxa"/>
          </w:tcPr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 xml:space="preserve"> __________/инициалы и фамилия /</w:t>
            </w: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07CE9" w:rsidRPr="002763A3" w:rsidTr="00393769">
        <w:trPr>
          <w:trHeight w:val="499"/>
        </w:trPr>
        <w:tc>
          <w:tcPr>
            <w:tcW w:w="5070" w:type="dxa"/>
          </w:tcPr>
          <w:p w:rsidR="00907CE9" w:rsidRPr="002763A3" w:rsidRDefault="00907CE9" w:rsidP="00393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0" w:type="dxa"/>
          </w:tcPr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«_____» _______________ 20___г.</w:t>
            </w:r>
          </w:p>
          <w:p w:rsidR="00907CE9" w:rsidRPr="002763A3" w:rsidRDefault="00907CE9" w:rsidP="003937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 xml:space="preserve">           М.П.</w:t>
            </w:r>
          </w:p>
        </w:tc>
      </w:tr>
    </w:tbl>
    <w:p w:rsidR="00907CE9" w:rsidRPr="002763A3" w:rsidRDefault="00907CE9" w:rsidP="00907CE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План </w:t>
      </w:r>
    </w:p>
    <w:p w:rsidR="00313FE4" w:rsidRPr="002763A3" w:rsidRDefault="00907CE9" w:rsidP="00907C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ведомственного контроля </w:t>
      </w:r>
      <w:r w:rsidR="00313FE4" w:rsidRPr="002763A3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соблюдением требований </w:t>
      </w:r>
    </w:p>
    <w:p w:rsidR="00907CE9" w:rsidRPr="002763A3" w:rsidRDefault="00313FE4" w:rsidP="00907C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3A3">
        <w:rPr>
          <w:rFonts w:ascii="Times New Roman" w:eastAsia="Times New Roman" w:hAnsi="Times New Roman" w:cs="Times New Roman"/>
          <w:bCs/>
          <w:sz w:val="26"/>
          <w:szCs w:val="26"/>
        </w:rPr>
        <w:t>Федерального закона от 18 июля 2011 г. N 223-ФЗ</w:t>
      </w:r>
    </w:p>
    <w:p w:rsidR="00907CE9" w:rsidRPr="002763A3" w:rsidRDefault="00907CE9" w:rsidP="00907C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на 20___ год </w:t>
      </w:r>
    </w:p>
    <w:p w:rsidR="00907CE9" w:rsidRPr="002763A3" w:rsidRDefault="00907CE9" w:rsidP="00907C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1393"/>
        <w:gridCol w:w="1974"/>
        <w:gridCol w:w="2130"/>
        <w:gridCol w:w="1839"/>
        <w:gridCol w:w="1658"/>
      </w:tblGrid>
      <w:tr w:rsidR="00907CE9" w:rsidRPr="002763A3" w:rsidTr="00393769">
        <w:tc>
          <w:tcPr>
            <w:tcW w:w="304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731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Объект проверки</w:t>
            </w:r>
          </w:p>
        </w:tc>
        <w:tc>
          <w:tcPr>
            <w:tcW w:w="1016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Вид проверки (выездная или документарная)</w:t>
            </w:r>
          </w:p>
        </w:tc>
        <w:tc>
          <w:tcPr>
            <w:tcW w:w="1116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Способ проведения проверки (сплошной или выборочный)</w:t>
            </w:r>
          </w:p>
        </w:tc>
        <w:tc>
          <w:tcPr>
            <w:tcW w:w="964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869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Срок проведения проверки</w:t>
            </w:r>
          </w:p>
        </w:tc>
      </w:tr>
      <w:tr w:rsidR="00907CE9" w:rsidRPr="002763A3" w:rsidTr="00393769">
        <w:tc>
          <w:tcPr>
            <w:tcW w:w="304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CE9" w:rsidRPr="002763A3" w:rsidTr="00393769">
        <w:tc>
          <w:tcPr>
            <w:tcW w:w="304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6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4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213"/>
        <w:gridCol w:w="2556"/>
        <w:gridCol w:w="2801"/>
      </w:tblGrid>
      <w:tr w:rsidR="00F878E8" w:rsidRPr="002763A3" w:rsidTr="00F878E8">
        <w:tc>
          <w:tcPr>
            <w:tcW w:w="4213" w:type="dxa"/>
          </w:tcPr>
          <w:p w:rsidR="00F878E8" w:rsidRPr="002763A3" w:rsidRDefault="00F878E8" w:rsidP="00685C4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685C4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685C4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685C4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_____________________________</w:t>
            </w:r>
          </w:p>
          <w:p w:rsidR="00F878E8" w:rsidRPr="002763A3" w:rsidRDefault="00F878E8" w:rsidP="00685C41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 xml:space="preserve">              должность</w:t>
            </w:r>
          </w:p>
        </w:tc>
        <w:tc>
          <w:tcPr>
            <w:tcW w:w="2556" w:type="dxa"/>
          </w:tcPr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__________________</w:t>
            </w:r>
          </w:p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подпись</w:t>
            </w:r>
          </w:p>
        </w:tc>
        <w:tc>
          <w:tcPr>
            <w:tcW w:w="2801" w:type="dxa"/>
          </w:tcPr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___________________</w:t>
            </w:r>
          </w:p>
          <w:p w:rsidR="00F878E8" w:rsidRPr="002763A3" w:rsidRDefault="00F878E8" w:rsidP="00685C4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инициалы и фамилия</w:t>
            </w:r>
          </w:p>
        </w:tc>
      </w:tr>
    </w:tbl>
    <w:p w:rsidR="00907CE9" w:rsidRPr="002763A3" w:rsidRDefault="00907CE9" w:rsidP="00907C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CE9" w:rsidRPr="002763A3" w:rsidRDefault="00907CE9" w:rsidP="00907C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  <w:r w:rsidRPr="002763A3">
        <w:rPr>
          <w:rFonts w:ascii="Times New Roman" w:eastAsia="MS Mincho" w:hAnsi="Times New Roman"/>
          <w:sz w:val="26"/>
          <w:szCs w:val="26"/>
        </w:rPr>
        <w:lastRenderedPageBreak/>
        <w:t>Приложение № 2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постановлением  администрации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Чистоозерного  района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DC1D5B" w:rsidRPr="002763A3" w:rsidRDefault="003060FF" w:rsidP="00DC1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от </w:t>
      </w:r>
      <w:r>
        <w:rPr>
          <w:rFonts w:ascii="Times New Roman" w:eastAsia="MS Mincho" w:hAnsi="Times New Roman"/>
          <w:bCs/>
          <w:sz w:val="26"/>
          <w:szCs w:val="26"/>
        </w:rPr>
        <w:t xml:space="preserve"> 07</w:t>
      </w:r>
      <w:r w:rsidRPr="002763A3">
        <w:rPr>
          <w:rFonts w:ascii="Times New Roman" w:eastAsia="MS Mincho" w:hAnsi="Times New Roman"/>
          <w:bCs/>
          <w:sz w:val="26"/>
          <w:szCs w:val="26"/>
        </w:rPr>
        <w:t>.</w:t>
      </w:r>
      <w:r>
        <w:rPr>
          <w:rFonts w:ascii="Times New Roman" w:eastAsia="MS Mincho" w:hAnsi="Times New Roman"/>
          <w:bCs/>
          <w:sz w:val="26"/>
          <w:szCs w:val="26"/>
        </w:rPr>
        <w:t>04</w:t>
      </w:r>
      <w:r w:rsidRPr="002763A3">
        <w:rPr>
          <w:rFonts w:ascii="Times New Roman" w:eastAsia="MS Mincho" w:hAnsi="Times New Roman"/>
          <w:bCs/>
          <w:sz w:val="26"/>
          <w:szCs w:val="26"/>
        </w:rPr>
        <w:t>.20</w:t>
      </w:r>
      <w:r>
        <w:rPr>
          <w:rFonts w:ascii="Times New Roman" w:eastAsia="MS Mincho" w:hAnsi="Times New Roman"/>
          <w:bCs/>
          <w:sz w:val="26"/>
          <w:szCs w:val="26"/>
        </w:rPr>
        <w:t xml:space="preserve">20 </w:t>
      </w: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г.   № </w:t>
      </w:r>
      <w:r>
        <w:rPr>
          <w:rFonts w:ascii="Times New Roman" w:eastAsia="MS Mincho" w:hAnsi="Times New Roman"/>
          <w:bCs/>
          <w:sz w:val="26"/>
          <w:szCs w:val="26"/>
        </w:rPr>
        <w:t>224</w:t>
      </w:r>
      <w:r w:rsidRPr="002763A3">
        <w:rPr>
          <w:rFonts w:ascii="Times New Roman" w:eastAsia="MS Mincho" w:hAnsi="Times New Roman"/>
          <w:bCs/>
          <w:sz w:val="26"/>
          <w:szCs w:val="26"/>
        </w:rPr>
        <w:t xml:space="preserve">  </w:t>
      </w:r>
      <w:r w:rsidR="00ED6D1A" w:rsidRPr="002763A3">
        <w:rPr>
          <w:rFonts w:ascii="Times New Roman" w:eastAsia="MS Mincho" w:hAnsi="Times New Roman"/>
          <w:bCs/>
          <w:sz w:val="26"/>
          <w:szCs w:val="26"/>
        </w:rPr>
        <w:tab/>
      </w: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Уведомление </w:t>
      </w:r>
    </w:p>
    <w:p w:rsidR="00ED6D1A" w:rsidRPr="002763A3" w:rsidRDefault="00907CE9" w:rsidP="00ED6D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о проведении  ведомственного контроля </w:t>
      </w:r>
      <w:r w:rsidR="00ED6D1A" w:rsidRPr="002763A3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соблюдением требований </w:t>
      </w:r>
    </w:p>
    <w:p w:rsidR="00ED6D1A" w:rsidRPr="002763A3" w:rsidRDefault="00ED6D1A" w:rsidP="00ED6D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3A3">
        <w:rPr>
          <w:rFonts w:ascii="Times New Roman" w:eastAsia="Times New Roman" w:hAnsi="Times New Roman" w:cs="Times New Roman"/>
          <w:bCs/>
          <w:sz w:val="26"/>
          <w:szCs w:val="26"/>
        </w:rPr>
        <w:t>Федерального закона от 18 июля 2011 г. N 223-ФЗ</w:t>
      </w:r>
    </w:p>
    <w:p w:rsidR="00907CE9" w:rsidRPr="002763A3" w:rsidRDefault="00907CE9" w:rsidP="00907C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</w:rPr>
      </w:pPr>
      <w:r w:rsidRPr="002763A3">
        <w:rPr>
          <w:rFonts w:ascii="Times New Roman" w:hAnsi="Times New Roman"/>
          <w:sz w:val="26"/>
          <w:szCs w:val="26"/>
        </w:rPr>
        <w:t xml:space="preserve">_______________                                                        </w:t>
      </w:r>
      <w:r w:rsidRPr="002763A3">
        <w:rPr>
          <w:rFonts w:ascii="Times New Roman" w:hAnsi="Times New Roman"/>
          <w:sz w:val="26"/>
          <w:szCs w:val="26"/>
        </w:rPr>
        <w:tab/>
      </w:r>
      <w:r w:rsidRPr="002763A3">
        <w:rPr>
          <w:rFonts w:ascii="Times New Roman" w:hAnsi="Times New Roman"/>
          <w:sz w:val="26"/>
          <w:szCs w:val="26"/>
        </w:rPr>
        <w:tab/>
        <w:t xml:space="preserve"> «____»_____________ г. </w:t>
      </w:r>
      <w:r w:rsidRPr="002763A3">
        <w:rPr>
          <w:rFonts w:ascii="Times New Roman" w:hAnsi="Times New Roman"/>
        </w:rPr>
        <w:t xml:space="preserve">(место составления)                                                      </w:t>
      </w:r>
      <w:r w:rsidRPr="002763A3">
        <w:rPr>
          <w:rFonts w:ascii="Times New Roman" w:hAnsi="Times New Roman"/>
        </w:rPr>
        <w:tab/>
        <w:t xml:space="preserve">  </w:t>
      </w:r>
      <w:r w:rsidRPr="002763A3">
        <w:rPr>
          <w:rFonts w:ascii="Times New Roman" w:hAnsi="Times New Roman"/>
        </w:rPr>
        <w:tab/>
      </w:r>
      <w:r w:rsidRPr="002763A3">
        <w:rPr>
          <w:rFonts w:ascii="Times New Roman" w:hAnsi="Times New Roman"/>
        </w:rPr>
        <w:tab/>
        <w:t xml:space="preserve">    (дата составления)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</w:rPr>
      </w:pP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>Настоящим уведомляем, что в отношении ___________________________________</w:t>
      </w:r>
    </w:p>
    <w:p w:rsidR="00907CE9" w:rsidRPr="002763A3" w:rsidRDefault="00907CE9" w:rsidP="00907CE9">
      <w:pPr>
        <w:spacing w:after="0" w:line="240" w:lineRule="auto"/>
        <w:ind w:left="4248"/>
        <w:jc w:val="center"/>
        <w:rPr>
          <w:rFonts w:ascii="Times New Roman" w:hAnsi="Times New Roman"/>
        </w:rPr>
      </w:pPr>
      <w:r w:rsidRPr="002763A3">
        <w:rPr>
          <w:rFonts w:ascii="Times New Roman" w:hAnsi="Times New Roman"/>
        </w:rPr>
        <w:t xml:space="preserve">(наименование и местонахождения объекта контроля) </w:t>
      </w:r>
    </w:p>
    <w:p w:rsidR="00907CE9" w:rsidRPr="002763A3" w:rsidRDefault="00907CE9" w:rsidP="00ED6D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принято решение о проведении ведомственного контроля </w:t>
      </w:r>
      <w:r w:rsidR="00ED6D1A" w:rsidRPr="002763A3">
        <w:rPr>
          <w:rFonts w:ascii="Times New Roman" w:eastAsia="Times New Roman" w:hAnsi="Times New Roman" w:cs="Times New Roman"/>
          <w:bCs/>
          <w:sz w:val="26"/>
          <w:szCs w:val="26"/>
        </w:rPr>
        <w:t>за соблюдением требований 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</w:r>
      <w:r w:rsidRPr="002763A3">
        <w:rPr>
          <w:rFonts w:ascii="Times New Roman" w:hAnsi="Times New Roman" w:cs="Times New Roman"/>
          <w:sz w:val="26"/>
          <w:szCs w:val="26"/>
        </w:rPr>
        <w:t>,</w:t>
      </w:r>
      <w:r w:rsidRPr="002763A3">
        <w:rPr>
          <w:rFonts w:ascii="Times New Roman" w:hAnsi="Times New Roman"/>
          <w:sz w:val="26"/>
          <w:szCs w:val="26"/>
        </w:rPr>
        <w:t xml:space="preserve"> Регламентом, утвержденн</w:t>
      </w:r>
      <w:r w:rsidR="00ED6D1A" w:rsidRPr="002763A3">
        <w:rPr>
          <w:rFonts w:ascii="Times New Roman" w:hAnsi="Times New Roman"/>
          <w:sz w:val="26"/>
          <w:szCs w:val="26"/>
        </w:rPr>
        <w:t>ым</w:t>
      </w:r>
      <w:r w:rsidRPr="002763A3">
        <w:rPr>
          <w:rFonts w:ascii="Times New Roman" w:hAnsi="Times New Roman"/>
          <w:sz w:val="26"/>
          <w:szCs w:val="26"/>
        </w:rPr>
        <w:t xml:space="preserve"> постановлением администрации Чистоозерного района Новосибирской области   от "__"________г. №___, 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Вид </w:t>
      </w:r>
      <w:r w:rsidR="00ED6D1A" w:rsidRPr="002763A3">
        <w:rPr>
          <w:rFonts w:ascii="Times New Roman" w:hAnsi="Times New Roman"/>
          <w:sz w:val="26"/>
          <w:szCs w:val="26"/>
        </w:rPr>
        <w:t>проверки</w:t>
      </w:r>
      <w:r w:rsidRPr="002763A3">
        <w:rPr>
          <w:rFonts w:ascii="Times New Roman" w:hAnsi="Times New Roman"/>
          <w:sz w:val="26"/>
          <w:szCs w:val="26"/>
        </w:rPr>
        <w:t>: _________________________________</w:t>
      </w:r>
    </w:p>
    <w:p w:rsidR="00907CE9" w:rsidRPr="002763A3" w:rsidRDefault="00ED6D1A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>Состав комиссии</w:t>
      </w:r>
      <w:r w:rsidR="00907CE9" w:rsidRPr="002763A3">
        <w:rPr>
          <w:rFonts w:ascii="Times New Roman" w:hAnsi="Times New Roman"/>
          <w:sz w:val="26"/>
          <w:szCs w:val="26"/>
        </w:rPr>
        <w:t>: ________________________________________________.</w:t>
      </w: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Проверяемые вопросы: </w:t>
      </w:r>
      <w:r w:rsidRPr="002763A3">
        <w:rPr>
          <w:rFonts w:ascii="Times New Roman" w:hAnsi="Times New Roman"/>
          <w:sz w:val="26"/>
          <w:szCs w:val="26"/>
        </w:rPr>
        <w:tab/>
        <w:t>1.</w:t>
      </w: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ab/>
      </w:r>
      <w:r w:rsidRPr="002763A3">
        <w:rPr>
          <w:rFonts w:ascii="Times New Roman" w:hAnsi="Times New Roman"/>
          <w:sz w:val="26"/>
          <w:szCs w:val="26"/>
        </w:rPr>
        <w:tab/>
      </w:r>
      <w:r w:rsidRPr="002763A3">
        <w:rPr>
          <w:rFonts w:ascii="Times New Roman" w:hAnsi="Times New Roman"/>
          <w:sz w:val="26"/>
          <w:szCs w:val="26"/>
        </w:rPr>
        <w:tab/>
        <w:t xml:space="preserve">   </w:t>
      </w:r>
      <w:r w:rsidRPr="002763A3">
        <w:rPr>
          <w:rFonts w:ascii="Times New Roman" w:hAnsi="Times New Roman"/>
          <w:sz w:val="26"/>
          <w:szCs w:val="26"/>
        </w:rPr>
        <w:tab/>
        <w:t xml:space="preserve">и т.д. 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>Проверяемый период: ________________________________________.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Срок проведения </w:t>
      </w:r>
      <w:r w:rsidR="00ED6D1A" w:rsidRPr="002763A3">
        <w:rPr>
          <w:rFonts w:ascii="Times New Roman" w:hAnsi="Times New Roman"/>
          <w:sz w:val="26"/>
          <w:szCs w:val="26"/>
        </w:rPr>
        <w:t>проверки</w:t>
      </w:r>
      <w:r w:rsidRPr="002763A3">
        <w:rPr>
          <w:rFonts w:ascii="Times New Roman" w:hAnsi="Times New Roman"/>
          <w:sz w:val="26"/>
          <w:szCs w:val="26"/>
        </w:rPr>
        <w:t xml:space="preserve">: ___дней с «__»_____г. по «__»____ г.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В срок* до _____________________  прошу представить следующие документы (информацию), необходимые для проведения </w:t>
      </w:r>
      <w:r w:rsidR="00ED6D1A" w:rsidRPr="002763A3">
        <w:rPr>
          <w:rFonts w:ascii="Times New Roman" w:hAnsi="Times New Roman"/>
          <w:sz w:val="26"/>
          <w:szCs w:val="26"/>
        </w:rPr>
        <w:t>проверки</w:t>
      </w:r>
      <w:r w:rsidRPr="002763A3">
        <w:rPr>
          <w:rFonts w:ascii="Times New Roman" w:hAnsi="Times New Roman"/>
          <w:sz w:val="26"/>
          <w:szCs w:val="26"/>
        </w:rPr>
        <w:t>: ________________________________________________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Прошу обеспечить необходимые условия для работы специалиста и подготовить необходимые для проверки документы** 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Приложение: 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-  копия распоряжения о назначении контрольного мероприятия; </w:t>
      </w: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2308"/>
        <w:gridCol w:w="3189"/>
      </w:tblGrid>
      <w:tr w:rsidR="00907CE9" w:rsidRPr="002763A3" w:rsidTr="00393769">
        <w:trPr>
          <w:trHeight w:val="87"/>
        </w:trPr>
        <w:tc>
          <w:tcPr>
            <w:tcW w:w="4068" w:type="dxa"/>
          </w:tcPr>
          <w:p w:rsidR="00907CE9" w:rsidRPr="002763A3" w:rsidRDefault="00907CE9" w:rsidP="003937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Глава Чистоозерного района Новосибирской области</w:t>
            </w:r>
          </w:p>
        </w:tc>
        <w:tc>
          <w:tcPr>
            <w:tcW w:w="2308" w:type="dxa"/>
          </w:tcPr>
          <w:p w:rsidR="00907CE9" w:rsidRPr="002763A3" w:rsidRDefault="00907CE9" w:rsidP="00393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__________</w:t>
            </w: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89" w:type="dxa"/>
          </w:tcPr>
          <w:p w:rsidR="00907CE9" w:rsidRPr="002763A3" w:rsidRDefault="00907CE9" w:rsidP="00393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(фамилия и инициалы)</w:t>
            </w: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2763A3">
        <w:rPr>
          <w:rFonts w:ascii="Times New Roman" w:hAnsi="Times New Roman"/>
          <w:sz w:val="18"/>
          <w:szCs w:val="18"/>
        </w:rPr>
        <w:t>*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уведомления.</w:t>
      </w: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763A3">
        <w:rPr>
          <w:rFonts w:ascii="Times New Roman" w:hAnsi="Times New Roman"/>
          <w:sz w:val="18"/>
          <w:szCs w:val="18"/>
        </w:rPr>
        <w:t>** в случае проведения выездной проверки</w:t>
      </w:r>
    </w:p>
    <w:p w:rsidR="00907CE9" w:rsidRPr="002763A3" w:rsidRDefault="00907CE9" w:rsidP="00907CE9">
      <w:pPr>
        <w:spacing w:after="0" w:line="240" w:lineRule="auto"/>
        <w:jc w:val="right"/>
        <w:rPr>
          <w:rFonts w:ascii="Times New Roman" w:eastAsia="MS Mincho" w:hAnsi="Times New Roman"/>
          <w:sz w:val="26"/>
          <w:szCs w:val="26"/>
        </w:rPr>
      </w:pPr>
      <w:r w:rsidRPr="002763A3">
        <w:rPr>
          <w:rFonts w:ascii="Times New Roman" w:eastAsia="MS Mincho" w:hAnsi="Times New Roman"/>
          <w:sz w:val="26"/>
          <w:szCs w:val="26"/>
        </w:rPr>
        <w:lastRenderedPageBreak/>
        <w:t>Приложение № 3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постановлением  администрации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Чистоозерного  района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DC1D5B" w:rsidRPr="002763A3" w:rsidRDefault="003060FF" w:rsidP="00DC1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от </w:t>
      </w:r>
      <w:r>
        <w:rPr>
          <w:rFonts w:ascii="Times New Roman" w:eastAsia="MS Mincho" w:hAnsi="Times New Roman"/>
          <w:bCs/>
          <w:sz w:val="26"/>
          <w:szCs w:val="26"/>
        </w:rPr>
        <w:t xml:space="preserve"> 07</w:t>
      </w:r>
      <w:r w:rsidRPr="002763A3">
        <w:rPr>
          <w:rFonts w:ascii="Times New Roman" w:eastAsia="MS Mincho" w:hAnsi="Times New Roman"/>
          <w:bCs/>
          <w:sz w:val="26"/>
          <w:szCs w:val="26"/>
        </w:rPr>
        <w:t>.</w:t>
      </w:r>
      <w:r>
        <w:rPr>
          <w:rFonts w:ascii="Times New Roman" w:eastAsia="MS Mincho" w:hAnsi="Times New Roman"/>
          <w:bCs/>
          <w:sz w:val="26"/>
          <w:szCs w:val="26"/>
        </w:rPr>
        <w:t>04</w:t>
      </w:r>
      <w:r w:rsidRPr="002763A3">
        <w:rPr>
          <w:rFonts w:ascii="Times New Roman" w:eastAsia="MS Mincho" w:hAnsi="Times New Roman"/>
          <w:bCs/>
          <w:sz w:val="26"/>
          <w:szCs w:val="26"/>
        </w:rPr>
        <w:t>.20</w:t>
      </w:r>
      <w:r>
        <w:rPr>
          <w:rFonts w:ascii="Times New Roman" w:eastAsia="MS Mincho" w:hAnsi="Times New Roman"/>
          <w:bCs/>
          <w:sz w:val="26"/>
          <w:szCs w:val="26"/>
        </w:rPr>
        <w:t xml:space="preserve">20 </w:t>
      </w: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г.   № </w:t>
      </w:r>
      <w:r>
        <w:rPr>
          <w:rFonts w:ascii="Times New Roman" w:eastAsia="MS Mincho" w:hAnsi="Times New Roman"/>
          <w:bCs/>
          <w:sz w:val="26"/>
          <w:szCs w:val="26"/>
        </w:rPr>
        <w:t>224</w:t>
      </w:r>
      <w:r w:rsidRPr="002763A3">
        <w:rPr>
          <w:rFonts w:ascii="Times New Roman" w:eastAsia="MS Mincho" w:hAnsi="Times New Roman"/>
          <w:bCs/>
          <w:sz w:val="26"/>
          <w:szCs w:val="26"/>
        </w:rPr>
        <w:t xml:space="preserve">  </w:t>
      </w:r>
      <w:r w:rsidR="00E86595" w:rsidRPr="002763A3">
        <w:rPr>
          <w:rFonts w:ascii="Times New Roman" w:eastAsia="MS Mincho" w:hAnsi="Times New Roman"/>
          <w:bCs/>
          <w:sz w:val="26"/>
          <w:szCs w:val="26"/>
        </w:rPr>
        <w:tab/>
      </w:r>
    </w:p>
    <w:p w:rsidR="00907CE9" w:rsidRPr="002763A3" w:rsidRDefault="00907CE9" w:rsidP="00907C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A2C4D">
        <w:rPr>
          <w:rFonts w:ascii="Times New Roman" w:hAnsi="Times New Roman"/>
          <w:sz w:val="16"/>
          <w:szCs w:val="16"/>
        </w:rPr>
        <w:br/>
      </w:r>
      <w:r w:rsidRPr="002763A3">
        <w:rPr>
          <w:rFonts w:ascii="Times New Roman" w:hAnsi="Times New Roman"/>
          <w:bCs/>
          <w:sz w:val="26"/>
          <w:szCs w:val="26"/>
        </w:rPr>
        <w:t>Акт</w:t>
      </w:r>
    </w:p>
    <w:p w:rsidR="00E86595" w:rsidRPr="002763A3" w:rsidRDefault="00907CE9" w:rsidP="00E865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63A3">
        <w:rPr>
          <w:rFonts w:ascii="Times New Roman" w:hAnsi="Times New Roman"/>
          <w:bCs/>
          <w:sz w:val="26"/>
          <w:szCs w:val="26"/>
        </w:rPr>
        <w:t xml:space="preserve">ведомственного контроля </w:t>
      </w:r>
      <w:r w:rsidR="00E86595" w:rsidRPr="002763A3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соблюдением требований </w:t>
      </w:r>
    </w:p>
    <w:p w:rsidR="00E86595" w:rsidRPr="002763A3" w:rsidRDefault="00E86595" w:rsidP="00E865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3A3">
        <w:rPr>
          <w:rFonts w:ascii="Times New Roman" w:eastAsia="Times New Roman" w:hAnsi="Times New Roman" w:cs="Times New Roman"/>
          <w:bCs/>
          <w:sz w:val="26"/>
          <w:szCs w:val="26"/>
        </w:rPr>
        <w:t>Федерального закона от 18 июля 2011 г. N 223-ФЗ</w:t>
      </w:r>
    </w:p>
    <w:p w:rsidR="00907CE9" w:rsidRPr="002763A3" w:rsidRDefault="00907CE9" w:rsidP="00907C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763A3"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</w:t>
      </w:r>
    </w:p>
    <w:p w:rsidR="00907CE9" w:rsidRPr="008F5660" w:rsidRDefault="00907CE9" w:rsidP="00907CE9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F5660">
        <w:rPr>
          <w:rFonts w:ascii="Times New Roman" w:hAnsi="Times New Roman"/>
          <w:bCs/>
          <w:sz w:val="20"/>
          <w:szCs w:val="20"/>
        </w:rPr>
        <w:t>(</w:t>
      </w:r>
      <w:r w:rsidR="00E86595" w:rsidRPr="008F5660">
        <w:rPr>
          <w:rFonts w:ascii="Times New Roman" w:hAnsi="Times New Roman"/>
          <w:sz w:val="20"/>
          <w:szCs w:val="20"/>
        </w:rPr>
        <w:t xml:space="preserve">наименование  органа </w:t>
      </w:r>
      <w:r w:rsidRPr="008F5660">
        <w:rPr>
          <w:rFonts w:ascii="Times New Roman" w:hAnsi="Times New Roman"/>
          <w:sz w:val="20"/>
          <w:szCs w:val="20"/>
        </w:rPr>
        <w:t>ведомственн</w:t>
      </w:r>
      <w:r w:rsidR="00E86595" w:rsidRPr="008F5660">
        <w:rPr>
          <w:rFonts w:ascii="Times New Roman" w:hAnsi="Times New Roman"/>
          <w:sz w:val="20"/>
          <w:szCs w:val="20"/>
        </w:rPr>
        <w:t>ого</w:t>
      </w:r>
      <w:r w:rsidRPr="008F5660">
        <w:rPr>
          <w:rFonts w:ascii="Times New Roman" w:hAnsi="Times New Roman"/>
          <w:sz w:val="20"/>
          <w:szCs w:val="20"/>
        </w:rPr>
        <w:t xml:space="preserve"> контрол</w:t>
      </w:r>
      <w:r w:rsidR="00E86595" w:rsidRPr="008F5660">
        <w:rPr>
          <w:rFonts w:ascii="Times New Roman" w:hAnsi="Times New Roman"/>
          <w:sz w:val="20"/>
          <w:szCs w:val="20"/>
        </w:rPr>
        <w:t>я</w:t>
      </w:r>
      <w:r w:rsidRPr="008F5660">
        <w:rPr>
          <w:rFonts w:ascii="Times New Roman" w:hAnsi="Times New Roman"/>
          <w:bCs/>
          <w:sz w:val="20"/>
          <w:szCs w:val="20"/>
        </w:rPr>
        <w:t>)</w:t>
      </w:r>
    </w:p>
    <w:p w:rsidR="00907CE9" w:rsidRPr="008F5660" w:rsidRDefault="00907CE9" w:rsidP="00907CE9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 xml:space="preserve">________________________                     </w:t>
      </w:r>
      <w:r w:rsidR="008F5660">
        <w:rPr>
          <w:rFonts w:ascii="Times New Roman" w:hAnsi="Times New Roman"/>
          <w:sz w:val="24"/>
          <w:szCs w:val="24"/>
        </w:rPr>
        <w:tab/>
      </w:r>
      <w:r w:rsidR="008F5660">
        <w:rPr>
          <w:rFonts w:ascii="Times New Roman" w:hAnsi="Times New Roman"/>
          <w:sz w:val="24"/>
          <w:szCs w:val="24"/>
        </w:rPr>
        <w:tab/>
      </w:r>
      <w:r w:rsidRPr="008F5660">
        <w:rPr>
          <w:rFonts w:ascii="Times New Roman" w:hAnsi="Times New Roman"/>
          <w:sz w:val="24"/>
          <w:szCs w:val="24"/>
        </w:rPr>
        <w:t xml:space="preserve">            «__» ____________ 20__ года</w:t>
      </w:r>
    </w:p>
    <w:p w:rsidR="00907CE9" w:rsidRPr="00FA2C4D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63A3">
        <w:rPr>
          <w:rFonts w:ascii="Times New Roman" w:hAnsi="Times New Roman"/>
          <w:sz w:val="26"/>
          <w:szCs w:val="26"/>
        </w:rPr>
        <w:tab/>
      </w:r>
      <w:r w:rsidRPr="00FA2C4D">
        <w:rPr>
          <w:rFonts w:ascii="Times New Roman" w:hAnsi="Times New Roman"/>
          <w:sz w:val="20"/>
          <w:szCs w:val="20"/>
        </w:rPr>
        <w:t xml:space="preserve"> (место составления)</w:t>
      </w:r>
    </w:p>
    <w:p w:rsidR="00907CE9" w:rsidRPr="008F5660" w:rsidRDefault="00907CE9" w:rsidP="00907CE9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Во исполнение ________________________________________________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8F5660">
        <w:rPr>
          <w:rFonts w:ascii="Times New Roman" w:hAnsi="Times New Roman"/>
          <w:sz w:val="20"/>
          <w:szCs w:val="20"/>
        </w:rPr>
        <w:t xml:space="preserve">            (реквизиты распоряжения о проведении проверки)</w:t>
      </w:r>
    </w:p>
    <w:p w:rsidR="00907CE9" w:rsidRPr="008F5660" w:rsidRDefault="00E86595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Комиссией в составе: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5660">
        <w:rPr>
          <w:rFonts w:ascii="Times New Roman" w:hAnsi="Times New Roman"/>
          <w:sz w:val="20"/>
          <w:szCs w:val="20"/>
        </w:rPr>
        <w:t>(фамилии, имена, отчества (при наличии), наименование должности)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проведена ________________________________________________________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5660">
        <w:rPr>
          <w:rFonts w:ascii="Times New Roman" w:hAnsi="Times New Roman"/>
          <w:sz w:val="20"/>
          <w:szCs w:val="20"/>
        </w:rPr>
        <w:t xml:space="preserve">                                 (вид, способ, основания, цели проверки)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в отношении  ______________________________________________________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5660">
        <w:rPr>
          <w:rFonts w:ascii="Times New Roman" w:hAnsi="Times New Roman"/>
          <w:sz w:val="20"/>
          <w:szCs w:val="20"/>
        </w:rPr>
        <w:t>(наименование объекта контроля)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по основным вопросам:_____________________________________________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F5660">
        <w:rPr>
          <w:rFonts w:ascii="Times New Roman" w:hAnsi="Times New Roman"/>
          <w:sz w:val="20"/>
          <w:szCs w:val="20"/>
        </w:rPr>
        <w:t>(перечень основных вопросов)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Проверяемый период: _________________________________________.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Срок проведения: с ________ по _________.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 xml:space="preserve">Краткая характеристика объекта проверки (при необходимости): 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Перечень не предоставленной информации (документов, материалов с указанием причин, на основании которых проверочной группе (должностному лицу) было отказано в предоставлении (указывается при необходимости).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 xml:space="preserve">В ходе проведения проверки установлено следующее:                                                         </w:t>
      </w:r>
    </w:p>
    <w:p w:rsidR="00907CE9" w:rsidRPr="002763A3" w:rsidRDefault="00907CE9" w:rsidP="00907C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>___________________________________________________</w:t>
      </w:r>
    </w:p>
    <w:p w:rsidR="00907CE9" w:rsidRPr="00FA2C4D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FA2C4D">
        <w:rPr>
          <w:rFonts w:ascii="Times New Roman" w:hAnsi="Times New Roman"/>
          <w:sz w:val="16"/>
          <w:szCs w:val="16"/>
        </w:rPr>
        <w:t>И т.д.________________________________________________________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763A3">
        <w:rPr>
          <w:rFonts w:ascii="Times New Roman" w:hAnsi="Times New Roman"/>
        </w:rPr>
        <w:t>(сведения о нарушении требований законодательства)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sz w:val="24"/>
          <w:szCs w:val="24"/>
        </w:rPr>
        <w:t>Выводы по результатам проведения проверки:________________________________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F5660">
        <w:rPr>
          <w:rFonts w:ascii="Times New Roman" w:hAnsi="Times New Roman"/>
          <w:i/>
        </w:rPr>
        <w:t>Письменные возражения на акт могут быть представлены в срок не более пяти рабочих дней со дня получения копии акта.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8F5660">
        <w:rPr>
          <w:rFonts w:ascii="Times New Roman" w:hAnsi="Times New Roman"/>
          <w:sz w:val="12"/>
          <w:szCs w:val="12"/>
        </w:rPr>
        <w:t xml:space="preserve"> </w:t>
      </w:r>
    </w:p>
    <w:p w:rsidR="00907CE9" w:rsidRPr="008F5660" w:rsidRDefault="00E86595" w:rsidP="0090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5660">
        <w:rPr>
          <w:rFonts w:ascii="Times New Roman" w:hAnsi="Times New Roman"/>
          <w:i/>
          <w:sz w:val="24"/>
          <w:szCs w:val="24"/>
        </w:rPr>
        <w:t>Комиссия</w:t>
      </w:r>
      <w:r w:rsidR="00907CE9" w:rsidRPr="008F5660">
        <w:rPr>
          <w:rFonts w:ascii="Times New Roman" w:hAnsi="Times New Roman"/>
          <w:i/>
          <w:sz w:val="24"/>
          <w:szCs w:val="24"/>
        </w:rPr>
        <w:t>:</w:t>
      </w:r>
    </w:p>
    <w:p w:rsidR="00E86595" w:rsidRPr="00FA2C4D" w:rsidRDefault="00E86595" w:rsidP="00E8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2C4D">
        <w:rPr>
          <w:rFonts w:ascii="Times New Roman" w:hAnsi="Times New Roman"/>
        </w:rPr>
        <w:t xml:space="preserve">____________________________    </w:t>
      </w:r>
      <w:r w:rsidRPr="00FA2C4D">
        <w:rPr>
          <w:rFonts w:ascii="Times New Roman" w:hAnsi="Times New Roman"/>
        </w:rPr>
        <w:tab/>
        <w:t xml:space="preserve">_______________          </w:t>
      </w:r>
      <w:r w:rsidRPr="00FA2C4D">
        <w:rPr>
          <w:rFonts w:ascii="Times New Roman" w:hAnsi="Times New Roman"/>
        </w:rPr>
        <w:tab/>
      </w:r>
      <w:r w:rsidRPr="00FA2C4D">
        <w:rPr>
          <w:rFonts w:ascii="Times New Roman" w:hAnsi="Times New Roman"/>
        </w:rPr>
        <w:tab/>
        <w:t>___________</w:t>
      </w:r>
    </w:p>
    <w:p w:rsidR="00E86595" w:rsidRPr="008F5660" w:rsidRDefault="00E86595" w:rsidP="00E865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  <w:t>должность</w:t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  <w:t xml:space="preserve">личная подпись                  </w:t>
      </w:r>
    </w:p>
    <w:p w:rsidR="00E86595" w:rsidRPr="00FA2C4D" w:rsidRDefault="00E86595" w:rsidP="00E8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2C4D">
        <w:rPr>
          <w:rFonts w:ascii="Times New Roman" w:hAnsi="Times New Roman"/>
        </w:rPr>
        <w:t xml:space="preserve">____________________________    </w:t>
      </w:r>
      <w:r w:rsidRPr="00FA2C4D">
        <w:rPr>
          <w:rFonts w:ascii="Times New Roman" w:hAnsi="Times New Roman"/>
        </w:rPr>
        <w:tab/>
        <w:t xml:space="preserve">_______________          </w:t>
      </w:r>
      <w:r w:rsidRPr="00FA2C4D">
        <w:rPr>
          <w:rFonts w:ascii="Times New Roman" w:hAnsi="Times New Roman"/>
        </w:rPr>
        <w:tab/>
      </w:r>
      <w:r w:rsidRPr="00FA2C4D">
        <w:rPr>
          <w:rFonts w:ascii="Times New Roman" w:hAnsi="Times New Roman"/>
        </w:rPr>
        <w:tab/>
        <w:t>___________</w:t>
      </w:r>
    </w:p>
    <w:p w:rsidR="00E86595" w:rsidRPr="008F5660" w:rsidRDefault="00E86595" w:rsidP="00E865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  <w:t>должность</w:t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  <w:t xml:space="preserve">личная подпись                  </w:t>
      </w:r>
    </w:p>
    <w:p w:rsidR="00E86595" w:rsidRPr="00FA2C4D" w:rsidRDefault="00E86595" w:rsidP="00E8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A2C4D">
        <w:rPr>
          <w:rFonts w:ascii="Times New Roman" w:hAnsi="Times New Roman"/>
        </w:rPr>
        <w:t xml:space="preserve">____________________________    </w:t>
      </w:r>
      <w:r w:rsidRPr="00FA2C4D">
        <w:rPr>
          <w:rFonts w:ascii="Times New Roman" w:hAnsi="Times New Roman"/>
        </w:rPr>
        <w:tab/>
        <w:t xml:space="preserve">_______________          </w:t>
      </w:r>
      <w:r w:rsidRPr="00FA2C4D">
        <w:rPr>
          <w:rFonts w:ascii="Times New Roman" w:hAnsi="Times New Roman"/>
        </w:rPr>
        <w:tab/>
      </w:r>
      <w:r w:rsidRPr="00FA2C4D">
        <w:rPr>
          <w:rFonts w:ascii="Times New Roman" w:hAnsi="Times New Roman"/>
        </w:rPr>
        <w:tab/>
        <w:t>___________</w:t>
      </w:r>
    </w:p>
    <w:p w:rsidR="00E86595" w:rsidRPr="008F5660" w:rsidRDefault="00E86595" w:rsidP="00E865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  <w:t>должность</w:t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  <w:t xml:space="preserve">личная подпись                  </w:t>
      </w:r>
    </w:p>
    <w:p w:rsidR="00E86595" w:rsidRPr="00FA2C4D" w:rsidRDefault="00E86595" w:rsidP="00907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16"/>
          <w:szCs w:val="16"/>
        </w:rPr>
      </w:pP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F5660">
        <w:rPr>
          <w:rFonts w:ascii="Times New Roman" w:hAnsi="Times New Roman"/>
          <w:i/>
          <w:sz w:val="24"/>
          <w:szCs w:val="24"/>
        </w:rPr>
        <w:t>Копию акта получил: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____________________________    </w:t>
      </w:r>
      <w:r w:rsidRPr="002763A3">
        <w:rPr>
          <w:rFonts w:ascii="Times New Roman" w:hAnsi="Times New Roman"/>
          <w:sz w:val="26"/>
          <w:szCs w:val="26"/>
        </w:rPr>
        <w:tab/>
        <w:t xml:space="preserve">_______________          </w:t>
      </w:r>
      <w:r w:rsidRPr="002763A3">
        <w:rPr>
          <w:rFonts w:ascii="Times New Roman" w:hAnsi="Times New Roman"/>
          <w:sz w:val="26"/>
          <w:szCs w:val="26"/>
        </w:rPr>
        <w:tab/>
      </w:r>
      <w:r w:rsidRPr="002763A3">
        <w:rPr>
          <w:rFonts w:ascii="Times New Roman" w:hAnsi="Times New Roman"/>
          <w:sz w:val="26"/>
          <w:szCs w:val="26"/>
        </w:rPr>
        <w:tab/>
        <w:t>___________</w:t>
      </w:r>
    </w:p>
    <w:p w:rsidR="00907CE9" w:rsidRPr="008F5660" w:rsidRDefault="00907CE9" w:rsidP="00907C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  <w:t>должность</w:t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</w:r>
      <w:r w:rsidRPr="008F5660">
        <w:rPr>
          <w:rFonts w:ascii="Times New Roman" w:hAnsi="Times New Roman"/>
          <w:i/>
          <w:sz w:val="20"/>
          <w:szCs w:val="20"/>
        </w:rPr>
        <w:tab/>
        <w:t xml:space="preserve">личная подпись                  </w:t>
      </w:r>
    </w:p>
    <w:p w:rsidR="008F5660" w:rsidRPr="008F5660" w:rsidRDefault="00907CE9" w:rsidP="008F56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</w:rPr>
      </w:pPr>
      <w:r w:rsidRPr="008F5660">
        <w:rPr>
          <w:rFonts w:ascii="Times New Roman" w:hAnsi="Times New Roman"/>
          <w:i/>
        </w:rPr>
        <w:t>"___"__________20</w:t>
      </w:r>
      <w:r w:rsidR="00FA2C4D" w:rsidRPr="008F5660">
        <w:rPr>
          <w:rFonts w:ascii="Times New Roman" w:hAnsi="Times New Roman"/>
          <w:i/>
        </w:rPr>
        <w:t xml:space="preserve">     </w:t>
      </w:r>
      <w:r w:rsidRPr="008F5660">
        <w:rPr>
          <w:rFonts w:ascii="Times New Roman" w:hAnsi="Times New Roman"/>
          <w:i/>
        </w:rPr>
        <w:t xml:space="preserve"> г.</w:t>
      </w:r>
    </w:p>
    <w:p w:rsidR="00907CE9" w:rsidRPr="002763A3" w:rsidRDefault="00907CE9" w:rsidP="008F56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2763A3">
        <w:rPr>
          <w:rFonts w:ascii="Times New Roman" w:hAnsi="Times New Roman"/>
        </w:rPr>
        <w:t xml:space="preserve">В случае направления проставляется отметка о входящем номере объекта проверки (номер, дата) </w:t>
      </w:r>
    </w:p>
    <w:p w:rsidR="00907CE9" w:rsidRPr="002763A3" w:rsidRDefault="00907CE9" w:rsidP="009E7B34">
      <w:pPr>
        <w:spacing w:after="0" w:line="240" w:lineRule="auto"/>
        <w:ind w:right="-1"/>
        <w:jc w:val="right"/>
        <w:rPr>
          <w:rFonts w:ascii="Times New Roman" w:eastAsia="MS Mincho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2763A3">
        <w:rPr>
          <w:rFonts w:ascii="Times New Roman" w:eastAsia="MS Mincho" w:hAnsi="Times New Roman"/>
          <w:sz w:val="26"/>
          <w:szCs w:val="26"/>
        </w:rPr>
        <w:t>Приложение № 4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к Регламенту, утвержденному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постановлением  администрации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Чистоозерного  района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bCs/>
          <w:sz w:val="26"/>
          <w:szCs w:val="26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Новосибирской области </w:t>
      </w:r>
    </w:p>
    <w:p w:rsidR="00DC1D5B" w:rsidRPr="002763A3" w:rsidRDefault="003060FF" w:rsidP="00DC1D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от </w:t>
      </w:r>
      <w:r>
        <w:rPr>
          <w:rFonts w:ascii="Times New Roman" w:eastAsia="MS Mincho" w:hAnsi="Times New Roman"/>
          <w:bCs/>
          <w:sz w:val="26"/>
          <w:szCs w:val="26"/>
        </w:rPr>
        <w:t xml:space="preserve"> 07</w:t>
      </w:r>
      <w:r w:rsidRPr="002763A3">
        <w:rPr>
          <w:rFonts w:ascii="Times New Roman" w:eastAsia="MS Mincho" w:hAnsi="Times New Roman"/>
          <w:bCs/>
          <w:sz w:val="26"/>
          <w:szCs w:val="26"/>
        </w:rPr>
        <w:t>.</w:t>
      </w:r>
      <w:r>
        <w:rPr>
          <w:rFonts w:ascii="Times New Roman" w:eastAsia="MS Mincho" w:hAnsi="Times New Roman"/>
          <w:bCs/>
          <w:sz w:val="26"/>
          <w:szCs w:val="26"/>
        </w:rPr>
        <w:t>04</w:t>
      </w:r>
      <w:r w:rsidRPr="002763A3">
        <w:rPr>
          <w:rFonts w:ascii="Times New Roman" w:eastAsia="MS Mincho" w:hAnsi="Times New Roman"/>
          <w:bCs/>
          <w:sz w:val="26"/>
          <w:szCs w:val="26"/>
        </w:rPr>
        <w:t>.20</w:t>
      </w:r>
      <w:r>
        <w:rPr>
          <w:rFonts w:ascii="Times New Roman" w:eastAsia="MS Mincho" w:hAnsi="Times New Roman"/>
          <w:bCs/>
          <w:sz w:val="26"/>
          <w:szCs w:val="26"/>
        </w:rPr>
        <w:t xml:space="preserve">20 </w:t>
      </w:r>
      <w:r w:rsidRPr="002763A3">
        <w:rPr>
          <w:rFonts w:ascii="Times New Roman" w:eastAsia="MS Mincho" w:hAnsi="Times New Roman"/>
          <w:bCs/>
          <w:sz w:val="26"/>
          <w:szCs w:val="26"/>
        </w:rPr>
        <w:t xml:space="preserve">г.   № </w:t>
      </w:r>
      <w:r>
        <w:rPr>
          <w:rFonts w:ascii="Times New Roman" w:eastAsia="MS Mincho" w:hAnsi="Times New Roman"/>
          <w:bCs/>
          <w:sz w:val="26"/>
          <w:szCs w:val="26"/>
        </w:rPr>
        <w:t xml:space="preserve">224 </w:t>
      </w:r>
    </w:p>
    <w:p w:rsidR="00907CE9" w:rsidRPr="002763A3" w:rsidRDefault="00907CE9" w:rsidP="00907CE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790" w:type="dxa"/>
        <w:tblLayout w:type="fixed"/>
        <w:tblLook w:val="0000"/>
      </w:tblPr>
      <w:tblGrid>
        <w:gridCol w:w="9790"/>
      </w:tblGrid>
      <w:tr w:rsidR="00907CE9" w:rsidRPr="002763A3" w:rsidTr="00393769">
        <w:trPr>
          <w:trHeight w:val="1100"/>
        </w:trPr>
        <w:tc>
          <w:tcPr>
            <w:tcW w:w="4720" w:type="dxa"/>
          </w:tcPr>
          <w:p w:rsidR="00907CE9" w:rsidRPr="002763A3" w:rsidRDefault="00907CE9" w:rsidP="0039376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 w:rsidRPr="002763A3">
              <w:rPr>
                <w:rFonts w:ascii="Times New Roman" w:hAnsi="Times New Roman"/>
                <w:bCs/>
                <w:sz w:val="26"/>
                <w:szCs w:val="26"/>
              </w:rPr>
              <w:t xml:space="preserve"> «УТВЕРЖДАЮ»</w:t>
            </w: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Глава Чистоозерного  района</w:t>
            </w: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</w:tr>
      <w:tr w:rsidR="00907CE9" w:rsidRPr="002763A3" w:rsidTr="00393769">
        <w:trPr>
          <w:trHeight w:val="725"/>
        </w:trPr>
        <w:tc>
          <w:tcPr>
            <w:tcW w:w="4720" w:type="dxa"/>
          </w:tcPr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 xml:space="preserve"> __________/инициалы и фамилия /</w:t>
            </w: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07CE9" w:rsidRPr="002763A3" w:rsidTr="00393769">
        <w:trPr>
          <w:trHeight w:val="499"/>
        </w:trPr>
        <w:tc>
          <w:tcPr>
            <w:tcW w:w="4720" w:type="dxa"/>
          </w:tcPr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«_____» _______________ 20___г.</w:t>
            </w:r>
          </w:p>
          <w:p w:rsidR="00907CE9" w:rsidRPr="002763A3" w:rsidRDefault="00907CE9" w:rsidP="0039376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</w:tbl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07CE9" w:rsidRPr="00FA2C4D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2C4D">
        <w:rPr>
          <w:rFonts w:ascii="Times New Roman" w:hAnsi="Times New Roman"/>
          <w:sz w:val="26"/>
          <w:szCs w:val="26"/>
        </w:rPr>
        <w:t xml:space="preserve">ПЛАН </w:t>
      </w:r>
    </w:p>
    <w:p w:rsidR="00907CE9" w:rsidRPr="00FA2C4D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2C4D">
        <w:rPr>
          <w:rFonts w:ascii="Times New Roman" w:hAnsi="Times New Roman"/>
          <w:sz w:val="26"/>
          <w:szCs w:val="26"/>
        </w:rPr>
        <w:t xml:space="preserve">устранения выявленных нарушений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___________________________________________________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(наименование заказчика)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(акт ведомственного контроля ________) </w:t>
      </w: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36"/>
        <w:gridCol w:w="3008"/>
        <w:gridCol w:w="3944"/>
        <w:gridCol w:w="1730"/>
      </w:tblGrid>
      <w:tr w:rsidR="00907CE9" w:rsidRPr="002763A3" w:rsidTr="0039376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№</w:t>
            </w:r>
            <w:r w:rsidRPr="002763A3">
              <w:rPr>
                <w:rFonts w:ascii="Times New Roman" w:hAnsi="Times New Roman"/>
                <w:sz w:val="26"/>
                <w:szCs w:val="26"/>
              </w:rPr>
              <w:br/>
              <w:t xml:space="preserve"> п/п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Выявленные нарушения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 xml:space="preserve">Предложения по устранению выявленных нарушений </w:t>
            </w:r>
            <w:r w:rsidRPr="002763A3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Срок устранения</w:t>
            </w:r>
          </w:p>
        </w:tc>
      </w:tr>
      <w:tr w:rsidR="00907CE9" w:rsidRPr="002763A3" w:rsidTr="0039376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CE9" w:rsidRPr="002763A3" w:rsidTr="00393769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3A3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07CE9" w:rsidRPr="002763A3" w:rsidRDefault="00907CE9" w:rsidP="00393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222"/>
        <w:gridCol w:w="2556"/>
        <w:gridCol w:w="2792"/>
      </w:tblGrid>
      <w:tr w:rsidR="00907CE9" w:rsidRPr="002763A3" w:rsidTr="00393769">
        <w:tc>
          <w:tcPr>
            <w:tcW w:w="4248" w:type="dxa"/>
          </w:tcPr>
          <w:p w:rsidR="00F878E8" w:rsidRPr="002763A3" w:rsidRDefault="00F878E8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F878E8" w:rsidRPr="002763A3" w:rsidRDefault="00F878E8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2763A3" w:rsidRDefault="00F878E8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_____________________________</w:t>
            </w:r>
          </w:p>
          <w:p w:rsidR="00F878E8" w:rsidRPr="002763A3" w:rsidRDefault="00F878E8" w:rsidP="00393769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 xml:space="preserve">              должность</w:t>
            </w:r>
          </w:p>
        </w:tc>
        <w:tc>
          <w:tcPr>
            <w:tcW w:w="2520" w:type="dxa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__________________</w:t>
            </w: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подпись</w:t>
            </w:r>
          </w:p>
        </w:tc>
        <w:tc>
          <w:tcPr>
            <w:tcW w:w="2803" w:type="dxa"/>
          </w:tcPr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___________________</w:t>
            </w:r>
          </w:p>
          <w:p w:rsidR="00907CE9" w:rsidRPr="002763A3" w:rsidRDefault="00907CE9" w:rsidP="0039376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2763A3">
              <w:rPr>
                <w:rFonts w:ascii="Times New Roman" w:eastAsia="MS Mincho" w:hAnsi="Times New Roman"/>
                <w:sz w:val="26"/>
                <w:szCs w:val="26"/>
              </w:rPr>
              <w:t>инициалы и фамилия</w:t>
            </w:r>
          </w:p>
        </w:tc>
      </w:tr>
    </w:tbl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907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7CE9" w:rsidRPr="002763A3" w:rsidRDefault="00907CE9" w:rsidP="002C22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07CE9" w:rsidRPr="002763A3" w:rsidSect="008F5660">
      <w:footerReference w:type="default" r:id="rId19"/>
      <w:pgSz w:w="11906" w:h="16838"/>
      <w:pgMar w:top="1134" w:right="851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07" w:rsidRPr="00D61677" w:rsidRDefault="00411307" w:rsidP="00D61677">
      <w:pPr>
        <w:spacing w:after="0" w:line="240" w:lineRule="auto"/>
      </w:pPr>
      <w:r>
        <w:separator/>
      </w:r>
    </w:p>
  </w:endnote>
  <w:endnote w:type="continuationSeparator" w:id="1">
    <w:p w:rsidR="00411307" w:rsidRPr="00D61677" w:rsidRDefault="00411307" w:rsidP="00D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Insera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umanist531C BT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harterC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4323"/>
      <w:docPartObj>
        <w:docPartGallery w:val="Page Numbers (Bottom of Page)"/>
        <w:docPartUnique/>
      </w:docPartObj>
    </w:sdtPr>
    <w:sdtContent>
      <w:p w:rsidR="008F5660" w:rsidRDefault="00BE34B1">
        <w:pPr>
          <w:pStyle w:val="ae"/>
          <w:jc w:val="right"/>
        </w:pPr>
        <w:fldSimple w:instr=" PAGE   \* MERGEFORMAT ">
          <w:r w:rsidR="003060FF">
            <w:rPr>
              <w:noProof/>
            </w:rPr>
            <w:t>11</w:t>
          </w:r>
        </w:fldSimple>
      </w:p>
    </w:sdtContent>
  </w:sdt>
  <w:p w:rsidR="008F5660" w:rsidRDefault="008F56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07" w:rsidRPr="00D61677" w:rsidRDefault="00411307" w:rsidP="00D61677">
      <w:pPr>
        <w:spacing w:after="0" w:line="240" w:lineRule="auto"/>
      </w:pPr>
      <w:r>
        <w:separator/>
      </w:r>
    </w:p>
  </w:footnote>
  <w:footnote w:type="continuationSeparator" w:id="1">
    <w:p w:rsidR="00411307" w:rsidRPr="00D61677" w:rsidRDefault="00411307" w:rsidP="00D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69E9551B"/>
    <w:multiLevelType w:val="hybridMultilevel"/>
    <w:tmpl w:val="4738A746"/>
    <w:lvl w:ilvl="0" w:tplc="84FC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B3340"/>
    <w:multiLevelType w:val="hybridMultilevel"/>
    <w:tmpl w:val="829C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677"/>
    <w:rsid w:val="00014DDC"/>
    <w:rsid w:val="0003511A"/>
    <w:rsid w:val="000426F1"/>
    <w:rsid w:val="00045B35"/>
    <w:rsid w:val="00052C85"/>
    <w:rsid w:val="00055A4E"/>
    <w:rsid w:val="000616F9"/>
    <w:rsid w:val="00064B00"/>
    <w:rsid w:val="00065BCE"/>
    <w:rsid w:val="00067DEC"/>
    <w:rsid w:val="00067F1A"/>
    <w:rsid w:val="000811AD"/>
    <w:rsid w:val="000824B9"/>
    <w:rsid w:val="0009097A"/>
    <w:rsid w:val="000C0E24"/>
    <w:rsid w:val="000D3F50"/>
    <w:rsid w:val="000D560E"/>
    <w:rsid w:val="00111625"/>
    <w:rsid w:val="001116DE"/>
    <w:rsid w:val="001248C4"/>
    <w:rsid w:val="00137252"/>
    <w:rsid w:val="00137936"/>
    <w:rsid w:val="00147D7E"/>
    <w:rsid w:val="00170C64"/>
    <w:rsid w:val="00171A63"/>
    <w:rsid w:val="00180256"/>
    <w:rsid w:val="001838F2"/>
    <w:rsid w:val="001C06F7"/>
    <w:rsid w:val="001F26BB"/>
    <w:rsid w:val="001F6B82"/>
    <w:rsid w:val="002026AF"/>
    <w:rsid w:val="002122B4"/>
    <w:rsid w:val="00217DCD"/>
    <w:rsid w:val="002203D1"/>
    <w:rsid w:val="002239AD"/>
    <w:rsid w:val="00230298"/>
    <w:rsid w:val="002453C3"/>
    <w:rsid w:val="002508E7"/>
    <w:rsid w:val="00253328"/>
    <w:rsid w:val="0026047E"/>
    <w:rsid w:val="00263B8B"/>
    <w:rsid w:val="002721F6"/>
    <w:rsid w:val="002763A3"/>
    <w:rsid w:val="00277C1A"/>
    <w:rsid w:val="00280D8D"/>
    <w:rsid w:val="00287AAB"/>
    <w:rsid w:val="00291567"/>
    <w:rsid w:val="00292100"/>
    <w:rsid w:val="002974D3"/>
    <w:rsid w:val="002C2207"/>
    <w:rsid w:val="002C4F15"/>
    <w:rsid w:val="002D7375"/>
    <w:rsid w:val="002F5C71"/>
    <w:rsid w:val="003060FF"/>
    <w:rsid w:val="00306D1F"/>
    <w:rsid w:val="00313FE4"/>
    <w:rsid w:val="003143E1"/>
    <w:rsid w:val="00353E53"/>
    <w:rsid w:val="003807DF"/>
    <w:rsid w:val="003A1B84"/>
    <w:rsid w:val="003A3B15"/>
    <w:rsid w:val="003A48FA"/>
    <w:rsid w:val="003C3CCC"/>
    <w:rsid w:val="003C4F19"/>
    <w:rsid w:val="00406F96"/>
    <w:rsid w:val="00411307"/>
    <w:rsid w:val="004135E1"/>
    <w:rsid w:val="00414813"/>
    <w:rsid w:val="0044112B"/>
    <w:rsid w:val="00455271"/>
    <w:rsid w:val="004566F8"/>
    <w:rsid w:val="00456B3E"/>
    <w:rsid w:val="00472C6A"/>
    <w:rsid w:val="004869EF"/>
    <w:rsid w:val="00490B42"/>
    <w:rsid w:val="00490D4B"/>
    <w:rsid w:val="00492791"/>
    <w:rsid w:val="00494AF6"/>
    <w:rsid w:val="00497B17"/>
    <w:rsid w:val="004A18E2"/>
    <w:rsid w:val="004F56D2"/>
    <w:rsid w:val="00504E18"/>
    <w:rsid w:val="00505AF2"/>
    <w:rsid w:val="00506AA9"/>
    <w:rsid w:val="00533B6F"/>
    <w:rsid w:val="005375EE"/>
    <w:rsid w:val="0055717A"/>
    <w:rsid w:val="00574155"/>
    <w:rsid w:val="00586D13"/>
    <w:rsid w:val="005900E3"/>
    <w:rsid w:val="005924A4"/>
    <w:rsid w:val="005A2986"/>
    <w:rsid w:val="005E2B80"/>
    <w:rsid w:val="005E76B0"/>
    <w:rsid w:val="0060088E"/>
    <w:rsid w:val="00605B55"/>
    <w:rsid w:val="006210C2"/>
    <w:rsid w:val="00662DB4"/>
    <w:rsid w:val="006B7CBE"/>
    <w:rsid w:val="006F0BEA"/>
    <w:rsid w:val="0070156A"/>
    <w:rsid w:val="007016B4"/>
    <w:rsid w:val="00733588"/>
    <w:rsid w:val="0075390F"/>
    <w:rsid w:val="007724C3"/>
    <w:rsid w:val="007B24F7"/>
    <w:rsid w:val="007C6455"/>
    <w:rsid w:val="007E6AF4"/>
    <w:rsid w:val="007F0309"/>
    <w:rsid w:val="00804E93"/>
    <w:rsid w:val="008064CA"/>
    <w:rsid w:val="00806759"/>
    <w:rsid w:val="00842137"/>
    <w:rsid w:val="0085577B"/>
    <w:rsid w:val="00862395"/>
    <w:rsid w:val="00880413"/>
    <w:rsid w:val="00883973"/>
    <w:rsid w:val="00894328"/>
    <w:rsid w:val="008B10E6"/>
    <w:rsid w:val="008B325A"/>
    <w:rsid w:val="008B561C"/>
    <w:rsid w:val="008C0883"/>
    <w:rsid w:val="008C1673"/>
    <w:rsid w:val="008C2AFB"/>
    <w:rsid w:val="008D403F"/>
    <w:rsid w:val="008F5660"/>
    <w:rsid w:val="00907CE9"/>
    <w:rsid w:val="0092428B"/>
    <w:rsid w:val="0092662D"/>
    <w:rsid w:val="00927989"/>
    <w:rsid w:val="0093253B"/>
    <w:rsid w:val="00944E97"/>
    <w:rsid w:val="009608AB"/>
    <w:rsid w:val="0097509A"/>
    <w:rsid w:val="00983A35"/>
    <w:rsid w:val="0098424B"/>
    <w:rsid w:val="00985AD9"/>
    <w:rsid w:val="009A74DA"/>
    <w:rsid w:val="009B45D8"/>
    <w:rsid w:val="009E7B34"/>
    <w:rsid w:val="009F33BB"/>
    <w:rsid w:val="00A13E76"/>
    <w:rsid w:val="00A17825"/>
    <w:rsid w:val="00A2160D"/>
    <w:rsid w:val="00A24742"/>
    <w:rsid w:val="00A33A0F"/>
    <w:rsid w:val="00A33BCF"/>
    <w:rsid w:val="00A34B02"/>
    <w:rsid w:val="00A60022"/>
    <w:rsid w:val="00A65B87"/>
    <w:rsid w:val="00A7457D"/>
    <w:rsid w:val="00A9291A"/>
    <w:rsid w:val="00A92BBD"/>
    <w:rsid w:val="00A95A82"/>
    <w:rsid w:val="00A976FD"/>
    <w:rsid w:val="00AA02BA"/>
    <w:rsid w:val="00AA278B"/>
    <w:rsid w:val="00AB0F41"/>
    <w:rsid w:val="00AB6B45"/>
    <w:rsid w:val="00AD47AD"/>
    <w:rsid w:val="00AE37B2"/>
    <w:rsid w:val="00AF1E6F"/>
    <w:rsid w:val="00AF7B10"/>
    <w:rsid w:val="00B05B73"/>
    <w:rsid w:val="00B15161"/>
    <w:rsid w:val="00B46229"/>
    <w:rsid w:val="00B556EB"/>
    <w:rsid w:val="00B55AEC"/>
    <w:rsid w:val="00B62AB1"/>
    <w:rsid w:val="00B741FC"/>
    <w:rsid w:val="00B811A3"/>
    <w:rsid w:val="00BC274A"/>
    <w:rsid w:val="00BC54DF"/>
    <w:rsid w:val="00BD3B1A"/>
    <w:rsid w:val="00BE34B1"/>
    <w:rsid w:val="00BE4A41"/>
    <w:rsid w:val="00BF5C14"/>
    <w:rsid w:val="00C0108D"/>
    <w:rsid w:val="00C31784"/>
    <w:rsid w:val="00C414A2"/>
    <w:rsid w:val="00C66A2F"/>
    <w:rsid w:val="00C841B3"/>
    <w:rsid w:val="00CC1037"/>
    <w:rsid w:val="00CD399B"/>
    <w:rsid w:val="00CE424C"/>
    <w:rsid w:val="00CE7687"/>
    <w:rsid w:val="00D233DF"/>
    <w:rsid w:val="00D27372"/>
    <w:rsid w:val="00D47E1F"/>
    <w:rsid w:val="00D549D1"/>
    <w:rsid w:val="00D61677"/>
    <w:rsid w:val="00D6360C"/>
    <w:rsid w:val="00D63B4E"/>
    <w:rsid w:val="00D72B74"/>
    <w:rsid w:val="00D74E04"/>
    <w:rsid w:val="00D806FB"/>
    <w:rsid w:val="00D85AEF"/>
    <w:rsid w:val="00D91667"/>
    <w:rsid w:val="00DC1D5B"/>
    <w:rsid w:val="00DD5193"/>
    <w:rsid w:val="00DF07BC"/>
    <w:rsid w:val="00E0115B"/>
    <w:rsid w:val="00E139A7"/>
    <w:rsid w:val="00E23F2F"/>
    <w:rsid w:val="00E32044"/>
    <w:rsid w:val="00E6524B"/>
    <w:rsid w:val="00E6598A"/>
    <w:rsid w:val="00E825E9"/>
    <w:rsid w:val="00E83F51"/>
    <w:rsid w:val="00E86595"/>
    <w:rsid w:val="00E86CF6"/>
    <w:rsid w:val="00E901DC"/>
    <w:rsid w:val="00EB2F58"/>
    <w:rsid w:val="00EC231A"/>
    <w:rsid w:val="00EC5BC3"/>
    <w:rsid w:val="00ED0A13"/>
    <w:rsid w:val="00ED281D"/>
    <w:rsid w:val="00ED6D1A"/>
    <w:rsid w:val="00F1128A"/>
    <w:rsid w:val="00F13D67"/>
    <w:rsid w:val="00F16578"/>
    <w:rsid w:val="00F33AFF"/>
    <w:rsid w:val="00F52855"/>
    <w:rsid w:val="00F53EFA"/>
    <w:rsid w:val="00F61557"/>
    <w:rsid w:val="00F679B2"/>
    <w:rsid w:val="00F74B28"/>
    <w:rsid w:val="00F8640D"/>
    <w:rsid w:val="00F878E8"/>
    <w:rsid w:val="00F917AA"/>
    <w:rsid w:val="00FA1373"/>
    <w:rsid w:val="00FA2239"/>
    <w:rsid w:val="00FA2C4D"/>
    <w:rsid w:val="00FB25B2"/>
    <w:rsid w:val="00FD2632"/>
    <w:rsid w:val="00FF03AF"/>
    <w:rsid w:val="00FF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77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4B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616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US" w:eastAsia="ru-RU"/>
    </w:rPr>
  </w:style>
  <w:style w:type="paragraph" w:customStyle="1" w:styleId="a3">
    <w:name w:val="Заголовок (Основа)"/>
    <w:basedOn w:val="NoParagraphStyle"/>
    <w:uiPriority w:val="99"/>
    <w:rsid w:val="00D61677"/>
    <w:pPr>
      <w:suppressAutoHyphens/>
      <w:spacing w:after="142" w:line="440" w:lineRule="atLeast"/>
    </w:pPr>
    <w:rPr>
      <w:rFonts w:ascii="HelveticaInseratC" w:hAnsi="HelveticaInseratC" w:cs="HelveticaInseratC"/>
      <w:color w:val="FF00FF"/>
      <w:sz w:val="42"/>
      <w:szCs w:val="42"/>
      <w:lang w:val="ru-RU"/>
    </w:rPr>
  </w:style>
  <w:style w:type="paragraph" w:customStyle="1" w:styleId="a4">
    <w:name w:val="Автор (Основа)"/>
    <w:basedOn w:val="NoParagraphStyle"/>
    <w:uiPriority w:val="99"/>
    <w:rsid w:val="00D61677"/>
    <w:pPr>
      <w:suppressAutoHyphens/>
      <w:spacing w:before="113" w:after="113" w:line="220" w:lineRule="atLeast"/>
      <w:ind w:left="340"/>
    </w:pPr>
    <w:rPr>
      <w:rFonts w:ascii="HelveticaC" w:hAnsi="HelveticaC" w:cs="HelveticaC"/>
      <w:sz w:val="20"/>
      <w:szCs w:val="20"/>
      <w:lang w:val="ru-RU"/>
    </w:rPr>
  </w:style>
  <w:style w:type="paragraph" w:customStyle="1" w:styleId="a5">
    <w:name w:val="врезка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Humanist531C BT" w:hAnsi="Humanist531C BT" w:cs="Humanist531C BT"/>
      <w:b/>
      <w:bCs/>
      <w:sz w:val="21"/>
      <w:szCs w:val="21"/>
      <w:lang w:val="ru-RU"/>
    </w:rPr>
  </w:style>
  <w:style w:type="paragraph" w:customStyle="1" w:styleId="a6">
    <w:name w:val="Основной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CharterC" w:hAnsi="CharterC" w:cs="CharterC"/>
      <w:sz w:val="23"/>
      <w:szCs w:val="23"/>
      <w:lang w:val="ru-RU"/>
    </w:rPr>
  </w:style>
  <w:style w:type="paragraph" w:customStyle="1" w:styleId="a7">
    <w:name w:val="Основной_буквица (Основа)"/>
    <w:basedOn w:val="a6"/>
    <w:uiPriority w:val="99"/>
    <w:rsid w:val="00D61677"/>
    <w:pPr>
      <w:ind w:firstLine="0"/>
    </w:pPr>
  </w:style>
  <w:style w:type="paragraph" w:customStyle="1" w:styleId="BodyArticle">
    <w:name w:val="Body (Article)"/>
    <w:basedOn w:val="NoParagraphStyle"/>
    <w:uiPriority w:val="99"/>
    <w:rsid w:val="00D61677"/>
    <w:pPr>
      <w:ind w:left="283" w:firstLine="170"/>
      <w:jc w:val="both"/>
    </w:pPr>
    <w:rPr>
      <w:rFonts w:ascii="CharterC" w:hAnsi="CharterC" w:cs="CharterC"/>
      <w:sz w:val="22"/>
      <w:szCs w:val="22"/>
      <w:lang w:val="ru-RU"/>
    </w:rPr>
  </w:style>
  <w:style w:type="paragraph" w:customStyle="1" w:styleId="a8">
    <w:name w:val="Для форм и бланков (Основа)"/>
    <w:basedOn w:val="BodyArticle"/>
    <w:uiPriority w:val="99"/>
    <w:rsid w:val="00D61677"/>
    <w:pPr>
      <w:spacing w:line="220" w:lineRule="atLeast"/>
      <w:ind w:right="170"/>
    </w:pPr>
    <w:rPr>
      <w:sz w:val="20"/>
      <w:szCs w:val="20"/>
    </w:rPr>
  </w:style>
  <w:style w:type="paragraph" w:customStyle="1" w:styleId="a9">
    <w:name w:val="сноска (Основа)"/>
    <w:basedOn w:val="NoParagraphStyle"/>
    <w:uiPriority w:val="99"/>
    <w:rsid w:val="00D61677"/>
    <w:pPr>
      <w:keepLines/>
      <w:tabs>
        <w:tab w:val="right" w:pos="510"/>
        <w:tab w:val="left" w:pos="567"/>
      </w:tabs>
      <w:spacing w:line="220" w:lineRule="atLeast"/>
      <w:ind w:left="227"/>
      <w:jc w:val="both"/>
    </w:pPr>
    <w:rPr>
      <w:rFonts w:ascii="CharterC" w:hAnsi="CharterC" w:cs="CharterC"/>
      <w:sz w:val="18"/>
      <w:szCs w:val="18"/>
      <w:lang w:val="ru-RU"/>
    </w:rPr>
  </w:style>
  <w:style w:type="paragraph" w:customStyle="1" w:styleId="aa">
    <w:name w:val="Для форм_таблица (Основа)"/>
    <w:basedOn w:val="a8"/>
    <w:uiPriority w:val="99"/>
    <w:rsid w:val="00D61677"/>
    <w:pPr>
      <w:ind w:left="0" w:right="0" w:firstLine="0"/>
    </w:pPr>
  </w:style>
  <w:style w:type="character" w:customStyle="1" w:styleId="Author">
    <w:name w:val="Author"/>
    <w:uiPriority w:val="99"/>
    <w:rsid w:val="00D61677"/>
    <w:rPr>
      <w:rFonts w:ascii="HelveticaC" w:hAnsi="HelveticaC"/>
      <w:b/>
      <w:color w:val="000000"/>
      <w:sz w:val="20"/>
    </w:rPr>
  </w:style>
  <w:style w:type="character" w:customStyle="1" w:styleId="BodyDropCap">
    <w:name w:val="Body DropCap"/>
    <w:uiPriority w:val="99"/>
    <w:rsid w:val="00D61677"/>
    <w:rPr>
      <w:rFonts w:ascii="CharterC" w:hAnsi="CharterC"/>
      <w:b/>
      <w:color w:val="000000"/>
    </w:rPr>
  </w:style>
  <w:style w:type="character" w:customStyle="1" w:styleId="footnotedigit">
    <w:name w:val="footnote digit"/>
    <w:uiPriority w:val="99"/>
    <w:rsid w:val="00D61677"/>
    <w:rPr>
      <w:vertAlign w:val="superscript"/>
    </w:rPr>
  </w:style>
  <w:style w:type="paragraph" w:customStyle="1" w:styleId="Vstuplenie">
    <w:name w:val="Vstuplenie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1020" w:firstLine="227"/>
      <w:jc w:val="both"/>
    </w:pPr>
    <w:rPr>
      <w:rFonts w:ascii="MyriadPro-It" w:hAnsi="MyriadPro-It" w:cs="MyriadPro-It"/>
      <w:i/>
      <w:iCs/>
      <w:color w:val="000000"/>
      <w:lang w:val="en-US"/>
    </w:rPr>
  </w:style>
  <w:style w:type="character" w:styleId="ab">
    <w:name w:val="Hyperlink"/>
    <w:basedOn w:val="a0"/>
    <w:uiPriority w:val="99"/>
    <w:semiHidden/>
    <w:unhideWhenUsed/>
    <w:rsid w:val="00D6167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1677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616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61677"/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D61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BodyFirstParagraphDropCapsArticle">
    <w:name w:val="Body FirstParagraph DropCaps (Article)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CharterC" w:hAnsi="CharterC" w:cs="CharterC"/>
      <w:color w:val="000000"/>
      <w:sz w:val="23"/>
      <w:szCs w:val="23"/>
    </w:rPr>
  </w:style>
  <w:style w:type="paragraph" w:styleId="af0">
    <w:name w:val="No Spacing"/>
    <w:uiPriority w:val="1"/>
    <w:qFormat/>
    <w:rsid w:val="00D61677"/>
    <w:pPr>
      <w:spacing w:after="0" w:line="240" w:lineRule="auto"/>
    </w:pPr>
    <w:rPr>
      <w:rFonts w:eastAsiaTheme="minorEastAsia" w:cstheme="minorBidi"/>
      <w:lang w:eastAsia="ru-RU"/>
    </w:rPr>
  </w:style>
  <w:style w:type="table" w:styleId="af1">
    <w:name w:val="Table Grid"/>
    <w:basedOn w:val="a1"/>
    <w:uiPriority w:val="59"/>
    <w:rsid w:val="00D6167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60088E"/>
    <w:pPr>
      <w:ind w:left="720"/>
      <w:contextualSpacing/>
    </w:pPr>
  </w:style>
  <w:style w:type="paragraph" w:customStyle="1" w:styleId="Default">
    <w:name w:val="Default"/>
    <w:rsid w:val="00E90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74B2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F74B28"/>
    <w:rPr>
      <w:rFonts w:cs="Times New Roman"/>
      <w:color w:val="106BBE"/>
    </w:rPr>
  </w:style>
  <w:style w:type="paragraph" w:styleId="af4">
    <w:name w:val="Normal (Web)"/>
    <w:basedOn w:val="a"/>
    <w:uiPriority w:val="99"/>
    <w:unhideWhenUsed/>
    <w:rsid w:val="00E1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49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document/redirect/12188083/4013" TargetMode="External"/><Relationship Id="rId18" Type="http://schemas.openxmlformats.org/officeDocument/2006/relationships/hyperlink" Target="http://ivo.garant.ru/document/redirect/12136454/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88083/226" TargetMode="External"/><Relationship Id="rId17" Type="http://schemas.openxmlformats.org/officeDocument/2006/relationships/hyperlink" Target="http://ivo.garant.ru/document/redirect/10102673/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2136454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88083/2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0102673/3" TargetMode="External"/><Relationship Id="rId10" Type="http://schemas.openxmlformats.org/officeDocument/2006/relationships/hyperlink" Target="http://ivo.garant.ru/document/redirect/12188083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88083/0" TargetMode="External"/><Relationship Id="rId14" Type="http://schemas.openxmlformats.org/officeDocument/2006/relationships/hyperlink" Target="http://ivo.garant.ru/document?id=890941&amp;sub=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F034-AD84-45AF-A882-6519B588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Аюдар Инфо</dc:creator>
  <cp:lastModifiedBy>user</cp:lastModifiedBy>
  <cp:revision>31</cp:revision>
  <cp:lastPrinted>2020-04-08T04:30:00Z</cp:lastPrinted>
  <dcterms:created xsi:type="dcterms:W3CDTF">2020-04-07T10:18:00Z</dcterms:created>
  <dcterms:modified xsi:type="dcterms:W3CDTF">2020-04-09T10:19:00Z</dcterms:modified>
</cp:coreProperties>
</file>