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AE" w:rsidRDefault="00115AAE" w:rsidP="00115AAE">
      <w:pPr>
        <w:pStyle w:val="a8"/>
        <w:rPr>
          <w:i w:val="0"/>
          <w:iCs w:val="0"/>
          <w:sz w:val="28"/>
        </w:rPr>
      </w:pPr>
      <w:r>
        <w:rPr>
          <w:i w:val="0"/>
          <w:iCs w:val="0"/>
          <w:noProof/>
          <w:sz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2682240</wp:posOffset>
            </wp:positionH>
            <wp:positionV relativeFrom="line">
              <wp:posOffset>-201295</wp:posOffset>
            </wp:positionV>
            <wp:extent cx="571500" cy="685800"/>
            <wp:effectExtent l="19050" t="0" r="0" b="0"/>
            <wp:wrapSquare wrapText="bothSides"/>
            <wp:docPr id="1" name="Рисунок 3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5AAE" w:rsidRDefault="00115AAE" w:rsidP="00115AAE">
      <w:pPr>
        <w:pStyle w:val="a8"/>
        <w:rPr>
          <w:i w:val="0"/>
          <w:iCs w:val="0"/>
          <w:sz w:val="28"/>
        </w:rPr>
      </w:pPr>
    </w:p>
    <w:p w:rsidR="00115AAE" w:rsidRDefault="00115AAE" w:rsidP="00115AAE">
      <w:pPr>
        <w:pStyle w:val="a8"/>
        <w:rPr>
          <w:i w:val="0"/>
          <w:iCs w:val="0"/>
          <w:sz w:val="28"/>
        </w:rPr>
      </w:pPr>
    </w:p>
    <w:p w:rsidR="00115AAE" w:rsidRDefault="00115AAE" w:rsidP="00115AAE">
      <w:pPr>
        <w:pStyle w:val="a8"/>
        <w:rPr>
          <w:i w:val="0"/>
          <w:iCs w:val="0"/>
          <w:sz w:val="28"/>
        </w:rPr>
      </w:pPr>
    </w:p>
    <w:p w:rsidR="00115AAE" w:rsidRDefault="00115AAE" w:rsidP="00115AAE">
      <w:pPr>
        <w:pStyle w:val="a8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АДМИНИСТРАЦИЯ</w:t>
      </w:r>
    </w:p>
    <w:p w:rsidR="00115AAE" w:rsidRDefault="00115AAE" w:rsidP="00115AAE">
      <w:pPr>
        <w:jc w:val="center"/>
        <w:rPr>
          <w:b/>
          <w:sz w:val="28"/>
        </w:rPr>
      </w:pPr>
      <w:r>
        <w:rPr>
          <w:b/>
          <w:sz w:val="28"/>
        </w:rPr>
        <w:t>ЧИСТООЗЕРНОГО РАЙОНА</w:t>
      </w:r>
    </w:p>
    <w:p w:rsidR="00115AAE" w:rsidRDefault="00115AAE" w:rsidP="00115AAE">
      <w:pPr>
        <w:pStyle w:val="a8"/>
        <w:rPr>
          <w:i w:val="0"/>
          <w:sz w:val="28"/>
        </w:rPr>
      </w:pPr>
      <w:r>
        <w:rPr>
          <w:i w:val="0"/>
          <w:sz w:val="28"/>
        </w:rPr>
        <w:t>НОВОСИБИРСКОЙ ОБЛАСТИ</w:t>
      </w:r>
      <w:r>
        <w:rPr>
          <w:i w:val="0"/>
          <w:iCs w:val="0"/>
          <w:sz w:val="28"/>
        </w:rPr>
        <w:t xml:space="preserve"> </w:t>
      </w:r>
    </w:p>
    <w:p w:rsidR="00115AAE" w:rsidRDefault="00115AAE" w:rsidP="00115AAE">
      <w:pPr>
        <w:jc w:val="center"/>
        <w:rPr>
          <w:b/>
          <w:sz w:val="28"/>
        </w:rPr>
      </w:pPr>
    </w:p>
    <w:p w:rsidR="00115AAE" w:rsidRDefault="00115AAE" w:rsidP="00115AAE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15AAE" w:rsidRPr="0069396D" w:rsidRDefault="00115AAE" w:rsidP="00115AAE">
      <w:pPr>
        <w:jc w:val="center"/>
        <w:rPr>
          <w:b/>
          <w:sz w:val="27"/>
          <w:szCs w:val="27"/>
        </w:rPr>
      </w:pPr>
    </w:p>
    <w:p w:rsidR="0064507B" w:rsidRPr="0069396D" w:rsidRDefault="0064507B" w:rsidP="00115AAE">
      <w:pPr>
        <w:jc w:val="center"/>
        <w:rPr>
          <w:b/>
          <w:sz w:val="27"/>
          <w:szCs w:val="27"/>
        </w:rPr>
      </w:pPr>
    </w:p>
    <w:p w:rsidR="00115AAE" w:rsidRDefault="00115AAE" w:rsidP="00115AAE">
      <w:pPr>
        <w:jc w:val="center"/>
        <w:rPr>
          <w:sz w:val="28"/>
        </w:rPr>
      </w:pPr>
      <w:r>
        <w:rPr>
          <w:sz w:val="28"/>
        </w:rPr>
        <w:t xml:space="preserve">от    </w:t>
      </w:r>
      <w:r w:rsidR="004F0A95">
        <w:rPr>
          <w:sz w:val="28"/>
        </w:rPr>
        <w:t>2</w:t>
      </w:r>
      <w:r w:rsidR="0064507B">
        <w:rPr>
          <w:sz w:val="28"/>
        </w:rPr>
        <w:t>6</w:t>
      </w:r>
      <w:r>
        <w:rPr>
          <w:sz w:val="28"/>
        </w:rPr>
        <w:t>.0</w:t>
      </w:r>
      <w:r w:rsidR="0064507B">
        <w:rPr>
          <w:sz w:val="28"/>
        </w:rPr>
        <w:t>3</w:t>
      </w:r>
      <w:r>
        <w:rPr>
          <w:sz w:val="28"/>
        </w:rPr>
        <w:t>.20</w:t>
      </w:r>
      <w:r w:rsidR="0064507B">
        <w:rPr>
          <w:sz w:val="28"/>
        </w:rPr>
        <w:t>20</w:t>
      </w:r>
      <w:r>
        <w:rPr>
          <w:sz w:val="28"/>
        </w:rPr>
        <w:t xml:space="preserve"> г. №</w:t>
      </w:r>
      <w:r w:rsidR="004F0A95">
        <w:rPr>
          <w:sz w:val="28"/>
        </w:rPr>
        <w:t xml:space="preserve"> </w:t>
      </w:r>
      <w:r w:rsidR="0064507B">
        <w:rPr>
          <w:sz w:val="28"/>
        </w:rPr>
        <w:t>16</w:t>
      </w:r>
    </w:p>
    <w:p w:rsidR="00115AAE" w:rsidRPr="0069396D" w:rsidRDefault="00115AAE" w:rsidP="00115AAE">
      <w:pPr>
        <w:pStyle w:val="aa"/>
        <w:jc w:val="center"/>
        <w:rPr>
          <w:sz w:val="24"/>
        </w:rPr>
      </w:pPr>
    </w:p>
    <w:p w:rsidR="00115AAE" w:rsidRPr="001B722A" w:rsidRDefault="00115AAE" w:rsidP="00115AAE">
      <w:pPr>
        <w:pStyle w:val="aa"/>
        <w:jc w:val="center"/>
        <w:rPr>
          <w:sz w:val="16"/>
          <w:szCs w:val="16"/>
        </w:rPr>
      </w:pPr>
    </w:p>
    <w:p w:rsidR="004A0CD4" w:rsidRDefault="004A0CD4" w:rsidP="004A0CD4">
      <w:pPr>
        <w:jc w:val="center"/>
        <w:rPr>
          <w:sz w:val="28"/>
          <w:szCs w:val="28"/>
        </w:rPr>
      </w:pPr>
      <w:r w:rsidRPr="008C6E23">
        <w:rPr>
          <w:sz w:val="28"/>
          <w:szCs w:val="28"/>
        </w:rPr>
        <w:t xml:space="preserve">О </w:t>
      </w:r>
      <w:r w:rsidR="003C3077">
        <w:rPr>
          <w:sz w:val="28"/>
          <w:szCs w:val="28"/>
        </w:rPr>
        <w:t>проведении</w:t>
      </w:r>
      <w:r w:rsidRPr="008C6E23">
        <w:rPr>
          <w:sz w:val="28"/>
          <w:szCs w:val="28"/>
        </w:rPr>
        <w:t xml:space="preserve"> </w:t>
      </w:r>
      <w:r w:rsidR="00D13584" w:rsidRPr="00D13584">
        <w:rPr>
          <w:sz w:val="28"/>
          <w:szCs w:val="28"/>
        </w:rPr>
        <w:t>аудиторской проверки</w:t>
      </w:r>
    </w:p>
    <w:p w:rsidR="0047092E" w:rsidRDefault="0047092E" w:rsidP="004A0CD4">
      <w:pPr>
        <w:jc w:val="center"/>
        <w:rPr>
          <w:sz w:val="28"/>
          <w:szCs w:val="28"/>
        </w:rPr>
      </w:pPr>
    </w:p>
    <w:p w:rsidR="0047092E" w:rsidRPr="008C6E23" w:rsidRDefault="0047092E" w:rsidP="0047092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полномочий, предусмотренных статьей 160.2-1 Бюджетного кодекса Российской Федерации:</w:t>
      </w:r>
    </w:p>
    <w:p w:rsidR="004A0CD4" w:rsidRPr="0047092E" w:rsidRDefault="004A0CD4" w:rsidP="002F2CD0">
      <w:pPr>
        <w:jc w:val="both"/>
        <w:rPr>
          <w:sz w:val="16"/>
          <w:szCs w:val="16"/>
        </w:rPr>
      </w:pPr>
    </w:p>
    <w:p w:rsidR="00115AAE" w:rsidRPr="00425EC8" w:rsidRDefault="004A0CD4" w:rsidP="0069396D">
      <w:pPr>
        <w:pStyle w:val="a3"/>
        <w:numPr>
          <w:ilvl w:val="0"/>
          <w:numId w:val="3"/>
        </w:numPr>
        <w:autoSpaceDE w:val="0"/>
        <w:autoSpaceDN w:val="0"/>
        <w:ind w:left="0" w:right="100" w:firstLine="426"/>
        <w:jc w:val="both"/>
        <w:rPr>
          <w:sz w:val="28"/>
          <w:szCs w:val="28"/>
        </w:rPr>
      </w:pPr>
      <w:r w:rsidRPr="00425EC8">
        <w:rPr>
          <w:sz w:val="28"/>
          <w:szCs w:val="28"/>
        </w:rPr>
        <w:t>Н</w:t>
      </w:r>
      <w:r w:rsidR="0047092E" w:rsidRPr="00425EC8">
        <w:rPr>
          <w:sz w:val="28"/>
          <w:szCs w:val="28"/>
        </w:rPr>
        <w:t>а</w:t>
      </w:r>
      <w:r w:rsidRPr="00425EC8">
        <w:rPr>
          <w:sz w:val="28"/>
          <w:szCs w:val="28"/>
        </w:rPr>
        <w:t>знач</w:t>
      </w:r>
      <w:r w:rsidR="0047092E" w:rsidRPr="00425EC8">
        <w:rPr>
          <w:sz w:val="28"/>
          <w:szCs w:val="28"/>
        </w:rPr>
        <w:t>и</w:t>
      </w:r>
      <w:r w:rsidRPr="00425EC8">
        <w:rPr>
          <w:sz w:val="28"/>
          <w:szCs w:val="28"/>
        </w:rPr>
        <w:t>т</w:t>
      </w:r>
      <w:r w:rsidR="0047092E" w:rsidRPr="00425EC8">
        <w:rPr>
          <w:sz w:val="28"/>
          <w:szCs w:val="28"/>
        </w:rPr>
        <w:t>ь</w:t>
      </w:r>
      <w:r w:rsidRPr="00425EC8">
        <w:rPr>
          <w:sz w:val="28"/>
          <w:szCs w:val="28"/>
        </w:rPr>
        <w:t xml:space="preserve"> проведение </w:t>
      </w:r>
      <w:r w:rsidR="008C6E23" w:rsidRPr="00425EC8">
        <w:rPr>
          <w:sz w:val="28"/>
          <w:szCs w:val="28"/>
        </w:rPr>
        <w:t>плановой</w:t>
      </w:r>
      <w:r w:rsidR="00754EF7" w:rsidRPr="00425EC8">
        <w:rPr>
          <w:sz w:val="28"/>
          <w:szCs w:val="28"/>
        </w:rPr>
        <w:t xml:space="preserve"> камеральной</w:t>
      </w:r>
      <w:r w:rsidR="008C6E23" w:rsidRPr="00425EC8">
        <w:rPr>
          <w:sz w:val="28"/>
          <w:szCs w:val="28"/>
        </w:rPr>
        <w:t xml:space="preserve"> </w:t>
      </w:r>
      <w:r w:rsidR="00D13584" w:rsidRPr="00425EC8">
        <w:rPr>
          <w:sz w:val="28"/>
          <w:szCs w:val="28"/>
        </w:rPr>
        <w:t xml:space="preserve">аудиторской </w:t>
      </w:r>
      <w:r w:rsidR="008C6E23" w:rsidRPr="00425EC8">
        <w:rPr>
          <w:sz w:val="28"/>
          <w:szCs w:val="28"/>
        </w:rPr>
        <w:t xml:space="preserve">проверки в целях осуществления внутреннего  финансового </w:t>
      </w:r>
      <w:r w:rsidR="003C3077" w:rsidRPr="00425EC8">
        <w:rPr>
          <w:sz w:val="28"/>
          <w:szCs w:val="28"/>
        </w:rPr>
        <w:t>аудита</w:t>
      </w:r>
      <w:r w:rsidR="00425EC8" w:rsidRPr="00425EC8">
        <w:rPr>
          <w:sz w:val="28"/>
          <w:szCs w:val="28"/>
        </w:rPr>
        <w:t xml:space="preserve"> в отношении </w:t>
      </w:r>
      <w:r w:rsidRPr="00425EC8">
        <w:rPr>
          <w:sz w:val="28"/>
          <w:szCs w:val="28"/>
        </w:rPr>
        <w:t xml:space="preserve">объекта </w:t>
      </w:r>
      <w:r w:rsidR="0064507B" w:rsidRPr="00425EC8">
        <w:rPr>
          <w:sz w:val="28"/>
          <w:szCs w:val="28"/>
        </w:rPr>
        <w:t xml:space="preserve">внутреннего финансового </w:t>
      </w:r>
      <w:r w:rsidR="003C3077" w:rsidRPr="00425EC8">
        <w:rPr>
          <w:sz w:val="28"/>
          <w:szCs w:val="28"/>
        </w:rPr>
        <w:t>аудита</w:t>
      </w:r>
      <w:r w:rsidR="00425EC8" w:rsidRPr="00425EC8">
        <w:rPr>
          <w:sz w:val="28"/>
          <w:szCs w:val="28"/>
        </w:rPr>
        <w:t xml:space="preserve"> -</w:t>
      </w:r>
      <w:r w:rsidR="008C6E23" w:rsidRPr="00425EC8">
        <w:rPr>
          <w:sz w:val="28"/>
          <w:szCs w:val="28"/>
        </w:rPr>
        <w:t xml:space="preserve"> </w:t>
      </w:r>
      <w:r w:rsidR="0069396D" w:rsidRPr="00425EC8">
        <w:rPr>
          <w:sz w:val="28"/>
          <w:szCs w:val="28"/>
        </w:rPr>
        <w:t>п</w:t>
      </w:r>
      <w:r w:rsidR="0064507B" w:rsidRPr="00425EC8">
        <w:rPr>
          <w:sz w:val="28"/>
          <w:szCs w:val="28"/>
        </w:rPr>
        <w:t>роцедур</w:t>
      </w:r>
      <w:r w:rsidR="00425EC8" w:rsidRPr="00425EC8">
        <w:rPr>
          <w:sz w:val="28"/>
          <w:szCs w:val="28"/>
        </w:rPr>
        <w:t>ы</w:t>
      </w:r>
      <w:r w:rsidR="0064507B" w:rsidRPr="00425EC8">
        <w:rPr>
          <w:sz w:val="28"/>
          <w:szCs w:val="28"/>
        </w:rPr>
        <w:t xml:space="preserve">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</w:t>
      </w:r>
      <w:r w:rsidR="00425EC8" w:rsidRPr="00425EC8">
        <w:rPr>
          <w:sz w:val="28"/>
          <w:szCs w:val="28"/>
        </w:rPr>
        <w:t xml:space="preserve"> в </w:t>
      </w:r>
      <w:r w:rsidR="00425EC8">
        <w:rPr>
          <w:sz w:val="28"/>
          <w:szCs w:val="28"/>
        </w:rPr>
        <w:t>с</w:t>
      </w:r>
      <w:r w:rsidR="0064507B" w:rsidRPr="00425EC8">
        <w:rPr>
          <w:bCs/>
          <w:sz w:val="28"/>
          <w:szCs w:val="28"/>
        </w:rPr>
        <w:t>труктурно</w:t>
      </w:r>
      <w:r w:rsidR="00425EC8">
        <w:rPr>
          <w:bCs/>
          <w:sz w:val="28"/>
          <w:szCs w:val="28"/>
        </w:rPr>
        <w:t>м</w:t>
      </w:r>
      <w:r w:rsidR="0064507B" w:rsidRPr="00425EC8">
        <w:rPr>
          <w:bCs/>
          <w:sz w:val="28"/>
          <w:szCs w:val="28"/>
        </w:rPr>
        <w:t xml:space="preserve"> подразделени</w:t>
      </w:r>
      <w:r w:rsidR="00425EC8">
        <w:rPr>
          <w:bCs/>
          <w:sz w:val="28"/>
          <w:szCs w:val="28"/>
        </w:rPr>
        <w:t>и</w:t>
      </w:r>
      <w:r w:rsidR="0064507B" w:rsidRPr="00425EC8">
        <w:rPr>
          <w:bCs/>
          <w:sz w:val="28"/>
          <w:szCs w:val="28"/>
        </w:rPr>
        <w:t>, ответственно</w:t>
      </w:r>
      <w:r w:rsidR="00425EC8">
        <w:rPr>
          <w:bCs/>
          <w:sz w:val="28"/>
          <w:szCs w:val="28"/>
        </w:rPr>
        <w:t>м</w:t>
      </w:r>
      <w:r w:rsidR="0064507B" w:rsidRPr="00425EC8">
        <w:rPr>
          <w:bCs/>
          <w:sz w:val="28"/>
          <w:szCs w:val="28"/>
        </w:rPr>
        <w:t xml:space="preserve"> за выполнение бюджетн</w:t>
      </w:r>
      <w:r w:rsidR="00425EC8" w:rsidRPr="00425EC8">
        <w:rPr>
          <w:bCs/>
          <w:sz w:val="28"/>
          <w:szCs w:val="28"/>
        </w:rPr>
        <w:t>ой</w:t>
      </w:r>
      <w:r w:rsidR="0064507B" w:rsidRPr="00425EC8">
        <w:rPr>
          <w:bCs/>
          <w:sz w:val="28"/>
          <w:szCs w:val="28"/>
        </w:rPr>
        <w:t xml:space="preserve"> процедур</w:t>
      </w:r>
      <w:r w:rsidR="00425EC8" w:rsidRPr="00425EC8">
        <w:rPr>
          <w:bCs/>
          <w:sz w:val="28"/>
          <w:szCs w:val="28"/>
        </w:rPr>
        <w:t>ы</w:t>
      </w:r>
      <w:r w:rsidR="00425EC8">
        <w:rPr>
          <w:bCs/>
          <w:sz w:val="28"/>
          <w:szCs w:val="28"/>
        </w:rPr>
        <w:t xml:space="preserve"> -</w:t>
      </w:r>
      <w:r w:rsidR="0064507B" w:rsidRPr="00425EC8">
        <w:rPr>
          <w:sz w:val="28"/>
          <w:szCs w:val="28"/>
        </w:rPr>
        <w:t xml:space="preserve"> </w:t>
      </w:r>
      <w:r w:rsidR="00115AAE" w:rsidRPr="00425EC8">
        <w:rPr>
          <w:sz w:val="28"/>
          <w:szCs w:val="28"/>
        </w:rPr>
        <w:t>о</w:t>
      </w:r>
      <w:r w:rsidR="003C3077" w:rsidRPr="00425EC8">
        <w:rPr>
          <w:sz w:val="28"/>
          <w:szCs w:val="28"/>
        </w:rPr>
        <w:t>тдел</w:t>
      </w:r>
      <w:r w:rsidR="00425EC8">
        <w:rPr>
          <w:sz w:val="28"/>
          <w:szCs w:val="28"/>
        </w:rPr>
        <w:t>е</w:t>
      </w:r>
      <w:r w:rsidR="003C3077" w:rsidRPr="00425EC8">
        <w:rPr>
          <w:sz w:val="28"/>
          <w:szCs w:val="28"/>
        </w:rPr>
        <w:t xml:space="preserve"> бухгалтерского учета и отчетности администрации Чистоозерного района Новосибирской области</w:t>
      </w:r>
      <w:r w:rsidR="004B155D" w:rsidRPr="00425EC8">
        <w:rPr>
          <w:sz w:val="28"/>
          <w:szCs w:val="28"/>
        </w:rPr>
        <w:t>.</w:t>
      </w:r>
    </w:p>
    <w:p w:rsidR="0064507B" w:rsidRPr="00E32AC4" w:rsidRDefault="00E70D44" w:rsidP="0069396D">
      <w:pPr>
        <w:autoSpaceDE w:val="0"/>
        <w:autoSpaceDN w:val="0"/>
        <w:ind w:firstLine="426"/>
        <w:jc w:val="both"/>
        <w:rPr>
          <w:sz w:val="28"/>
          <w:szCs w:val="28"/>
        </w:rPr>
      </w:pPr>
      <w:r w:rsidRPr="001B722A">
        <w:rPr>
          <w:sz w:val="28"/>
          <w:szCs w:val="28"/>
        </w:rPr>
        <w:t>Тема аудиторской проверки:</w:t>
      </w:r>
      <w:r w:rsidRPr="00115AAE">
        <w:t xml:space="preserve"> </w:t>
      </w:r>
      <w:r w:rsidR="0069396D">
        <w:rPr>
          <w:sz w:val="28"/>
          <w:szCs w:val="28"/>
        </w:rPr>
        <w:t>о</w:t>
      </w:r>
      <w:r w:rsidR="0064507B" w:rsidRPr="00E32AC4">
        <w:rPr>
          <w:sz w:val="28"/>
          <w:szCs w:val="28"/>
        </w:rPr>
        <w:t>ценка надежности внутреннего финансового контроля, осуществляемого в главном администраторе бюджетных средств, подготовка предложений по его организации.</w:t>
      </w:r>
    </w:p>
    <w:p w:rsidR="0064507B" w:rsidRDefault="00E70D44" w:rsidP="0069396D">
      <w:pPr>
        <w:ind w:right="100" w:firstLine="426"/>
        <w:jc w:val="both"/>
        <w:rPr>
          <w:sz w:val="28"/>
          <w:szCs w:val="28"/>
        </w:rPr>
      </w:pPr>
      <w:r w:rsidRPr="001B722A">
        <w:rPr>
          <w:sz w:val="28"/>
          <w:szCs w:val="28"/>
        </w:rPr>
        <w:t xml:space="preserve">Срок проведения аудиторской проверки: </w:t>
      </w:r>
      <w:r w:rsidR="0064507B" w:rsidRPr="002D5BEA">
        <w:rPr>
          <w:sz w:val="28"/>
          <w:szCs w:val="28"/>
        </w:rPr>
        <w:t>с 08.04.20</w:t>
      </w:r>
      <w:r w:rsidR="0064507B">
        <w:rPr>
          <w:sz w:val="28"/>
          <w:szCs w:val="28"/>
        </w:rPr>
        <w:t>20 г. по 29</w:t>
      </w:r>
      <w:r w:rsidR="0064507B" w:rsidRPr="002D5BEA">
        <w:rPr>
          <w:sz w:val="28"/>
          <w:szCs w:val="28"/>
        </w:rPr>
        <w:t>.05.20</w:t>
      </w:r>
      <w:r w:rsidR="0064507B">
        <w:rPr>
          <w:sz w:val="28"/>
          <w:szCs w:val="28"/>
        </w:rPr>
        <w:t>20</w:t>
      </w:r>
      <w:r w:rsidR="0064507B" w:rsidRPr="002D5BEA">
        <w:rPr>
          <w:sz w:val="28"/>
          <w:szCs w:val="28"/>
        </w:rPr>
        <w:t xml:space="preserve"> г.</w:t>
      </w:r>
    </w:p>
    <w:p w:rsidR="0064507B" w:rsidRPr="002D5BEA" w:rsidRDefault="00E70D44" w:rsidP="0047092E">
      <w:pPr>
        <w:autoSpaceDE w:val="0"/>
        <w:autoSpaceDN w:val="0"/>
        <w:ind w:firstLine="426"/>
        <w:jc w:val="both"/>
        <w:rPr>
          <w:sz w:val="28"/>
          <w:szCs w:val="28"/>
        </w:rPr>
      </w:pPr>
      <w:r w:rsidRPr="001B722A">
        <w:rPr>
          <w:sz w:val="28"/>
          <w:szCs w:val="28"/>
        </w:rPr>
        <w:t xml:space="preserve">Проверяемый период: </w:t>
      </w:r>
      <w:r w:rsidR="0064507B" w:rsidRPr="002D5BEA">
        <w:rPr>
          <w:sz w:val="28"/>
          <w:szCs w:val="28"/>
        </w:rPr>
        <w:t>с 01.0</w:t>
      </w:r>
      <w:r w:rsidR="0064507B">
        <w:rPr>
          <w:sz w:val="28"/>
          <w:szCs w:val="28"/>
        </w:rPr>
        <w:t>4</w:t>
      </w:r>
      <w:r w:rsidR="0064507B" w:rsidRPr="002D5BEA">
        <w:rPr>
          <w:sz w:val="28"/>
          <w:szCs w:val="28"/>
        </w:rPr>
        <w:t>.201</w:t>
      </w:r>
      <w:r w:rsidR="0064507B">
        <w:rPr>
          <w:sz w:val="28"/>
          <w:szCs w:val="28"/>
        </w:rPr>
        <w:t>9</w:t>
      </w:r>
      <w:r w:rsidR="0064507B" w:rsidRPr="002D5BEA">
        <w:rPr>
          <w:sz w:val="28"/>
          <w:szCs w:val="28"/>
        </w:rPr>
        <w:t xml:space="preserve"> г. по 3</w:t>
      </w:r>
      <w:r w:rsidR="0064507B">
        <w:rPr>
          <w:sz w:val="28"/>
          <w:szCs w:val="28"/>
        </w:rPr>
        <w:t>1</w:t>
      </w:r>
      <w:r w:rsidR="0064507B" w:rsidRPr="002D5BEA">
        <w:rPr>
          <w:sz w:val="28"/>
          <w:szCs w:val="28"/>
        </w:rPr>
        <w:t>.03.20</w:t>
      </w:r>
      <w:r w:rsidR="0064507B">
        <w:rPr>
          <w:sz w:val="28"/>
          <w:szCs w:val="28"/>
        </w:rPr>
        <w:t>20</w:t>
      </w:r>
      <w:r w:rsidR="0064507B" w:rsidRPr="002D5BEA">
        <w:rPr>
          <w:sz w:val="28"/>
          <w:szCs w:val="28"/>
        </w:rPr>
        <w:t xml:space="preserve"> г.</w:t>
      </w:r>
    </w:p>
    <w:p w:rsidR="00AE09C0" w:rsidRPr="00115AAE" w:rsidRDefault="004A0CD4" w:rsidP="0069396D">
      <w:pPr>
        <w:autoSpaceDE w:val="0"/>
        <w:autoSpaceDN w:val="0"/>
        <w:ind w:firstLine="426"/>
        <w:jc w:val="both"/>
        <w:rPr>
          <w:sz w:val="28"/>
          <w:szCs w:val="28"/>
        </w:rPr>
      </w:pPr>
      <w:r w:rsidRPr="00115AAE">
        <w:rPr>
          <w:sz w:val="28"/>
          <w:szCs w:val="28"/>
        </w:rPr>
        <w:t xml:space="preserve">Основание проведения </w:t>
      </w:r>
      <w:r w:rsidR="00115AAE" w:rsidRPr="00115AAE">
        <w:rPr>
          <w:sz w:val="28"/>
          <w:szCs w:val="28"/>
        </w:rPr>
        <w:t>аудиторской проверки</w:t>
      </w:r>
      <w:r w:rsidRPr="00115AAE">
        <w:rPr>
          <w:sz w:val="28"/>
          <w:szCs w:val="28"/>
        </w:rPr>
        <w:t xml:space="preserve">: </w:t>
      </w:r>
      <w:r w:rsidR="00115AAE" w:rsidRPr="00115AAE">
        <w:rPr>
          <w:sz w:val="28"/>
          <w:szCs w:val="28"/>
        </w:rPr>
        <w:t>п</w:t>
      </w:r>
      <w:r w:rsidR="008C6E23" w:rsidRPr="00115AAE">
        <w:rPr>
          <w:sz w:val="28"/>
          <w:szCs w:val="28"/>
        </w:rPr>
        <w:t xml:space="preserve">лан </w:t>
      </w:r>
      <w:r w:rsidR="00E70D44" w:rsidRPr="00115AAE">
        <w:rPr>
          <w:sz w:val="28"/>
          <w:szCs w:val="28"/>
        </w:rPr>
        <w:t xml:space="preserve">внутреннего финансового аудита администрации Чистоозерного района Новосибирской области </w:t>
      </w:r>
      <w:r w:rsidR="00AE09C0" w:rsidRPr="00115AAE">
        <w:rPr>
          <w:sz w:val="28"/>
          <w:szCs w:val="28"/>
        </w:rPr>
        <w:t>на 20</w:t>
      </w:r>
      <w:r w:rsidR="0064507B">
        <w:rPr>
          <w:sz w:val="28"/>
          <w:szCs w:val="28"/>
        </w:rPr>
        <w:t>20</w:t>
      </w:r>
      <w:r w:rsidR="00AE09C0" w:rsidRPr="00115AAE">
        <w:rPr>
          <w:sz w:val="28"/>
          <w:szCs w:val="28"/>
        </w:rPr>
        <w:t xml:space="preserve"> год. </w:t>
      </w:r>
    </w:p>
    <w:p w:rsidR="0069396D" w:rsidRPr="0069396D" w:rsidRDefault="0069396D" w:rsidP="00425EC8">
      <w:pPr>
        <w:pStyle w:val="a3"/>
        <w:numPr>
          <w:ilvl w:val="0"/>
          <w:numId w:val="3"/>
        </w:numPr>
        <w:autoSpaceDE w:val="0"/>
        <w:autoSpaceDN w:val="0"/>
        <w:spacing w:before="240"/>
        <w:ind w:left="0" w:firstLine="426"/>
        <w:jc w:val="both"/>
        <w:rPr>
          <w:sz w:val="28"/>
          <w:szCs w:val="28"/>
        </w:rPr>
      </w:pPr>
      <w:r w:rsidRPr="0069396D">
        <w:rPr>
          <w:sz w:val="28"/>
          <w:szCs w:val="28"/>
        </w:rPr>
        <w:t xml:space="preserve">Назначить лицом, уполномоченным на проведение аудиторской проверки Кучик Ольгу Владимировну – главного специалиста по внутреннему финансовому контролю. </w:t>
      </w:r>
    </w:p>
    <w:p w:rsidR="00CE4E3E" w:rsidRPr="0069396D" w:rsidRDefault="00CE4E3E" w:rsidP="0069396D">
      <w:pPr>
        <w:autoSpaceDE w:val="0"/>
        <w:autoSpaceDN w:val="0"/>
        <w:jc w:val="both"/>
        <w:rPr>
          <w:sz w:val="27"/>
          <w:szCs w:val="27"/>
        </w:rPr>
      </w:pPr>
    </w:p>
    <w:p w:rsidR="0069396D" w:rsidRPr="0069396D" w:rsidRDefault="0069396D" w:rsidP="0069396D">
      <w:pPr>
        <w:autoSpaceDE w:val="0"/>
        <w:autoSpaceDN w:val="0"/>
        <w:jc w:val="both"/>
        <w:rPr>
          <w:sz w:val="27"/>
          <w:szCs w:val="27"/>
        </w:rPr>
      </w:pPr>
    </w:p>
    <w:p w:rsidR="002F2CD0" w:rsidRDefault="002F2CD0" w:rsidP="0069396D">
      <w:pPr>
        <w:autoSpaceDE w:val="0"/>
        <w:autoSpaceDN w:val="0"/>
        <w:jc w:val="both"/>
        <w:rPr>
          <w:sz w:val="28"/>
          <w:szCs w:val="28"/>
        </w:rPr>
      </w:pPr>
      <w:r w:rsidRPr="008C6E23">
        <w:rPr>
          <w:sz w:val="28"/>
          <w:szCs w:val="28"/>
        </w:rPr>
        <w:t xml:space="preserve">Глава Чистоозерного района </w:t>
      </w:r>
    </w:p>
    <w:p w:rsidR="004A0CD4" w:rsidRDefault="002F2CD0" w:rsidP="0069396D">
      <w:pPr>
        <w:autoSpaceDE w:val="0"/>
        <w:autoSpaceDN w:val="0"/>
        <w:jc w:val="both"/>
        <w:rPr>
          <w:sz w:val="28"/>
          <w:szCs w:val="28"/>
        </w:rPr>
      </w:pPr>
      <w:r w:rsidRPr="008C6E2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</w:t>
      </w:r>
      <w:r w:rsidR="0069396D">
        <w:rPr>
          <w:sz w:val="28"/>
          <w:szCs w:val="28"/>
        </w:rPr>
        <w:t xml:space="preserve"> </w:t>
      </w:r>
      <w:r>
        <w:rPr>
          <w:sz w:val="28"/>
          <w:szCs w:val="28"/>
        </w:rPr>
        <w:t>Аппель</w:t>
      </w:r>
    </w:p>
    <w:p w:rsidR="001B722A" w:rsidRDefault="001B722A" w:rsidP="004A0CD4">
      <w:pPr>
        <w:autoSpaceDE w:val="0"/>
        <w:autoSpaceDN w:val="0"/>
        <w:rPr>
          <w:sz w:val="22"/>
          <w:szCs w:val="22"/>
        </w:rPr>
      </w:pPr>
    </w:p>
    <w:p w:rsidR="004A0CD4" w:rsidRPr="0069396D" w:rsidRDefault="00235B97" w:rsidP="004A0CD4">
      <w:pPr>
        <w:autoSpaceDE w:val="0"/>
        <w:autoSpaceDN w:val="0"/>
        <w:rPr>
          <w:sz w:val="20"/>
          <w:szCs w:val="20"/>
        </w:rPr>
      </w:pPr>
      <w:r w:rsidRPr="0069396D">
        <w:rPr>
          <w:sz w:val="20"/>
          <w:szCs w:val="20"/>
        </w:rPr>
        <w:t>Кучик О.В.</w:t>
      </w:r>
    </w:p>
    <w:p w:rsidR="00636564" w:rsidRPr="0069396D" w:rsidRDefault="00E04974" w:rsidP="00FB39C4">
      <w:pPr>
        <w:autoSpaceDE w:val="0"/>
        <w:autoSpaceDN w:val="0"/>
        <w:rPr>
          <w:sz w:val="20"/>
          <w:szCs w:val="20"/>
        </w:rPr>
      </w:pPr>
      <w:r w:rsidRPr="0069396D">
        <w:rPr>
          <w:sz w:val="20"/>
          <w:szCs w:val="20"/>
        </w:rPr>
        <w:t>91-522</w:t>
      </w:r>
    </w:p>
    <w:sectPr w:rsidR="00636564" w:rsidRPr="0069396D" w:rsidSect="00425EC8"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59" w:rsidRDefault="000D7559" w:rsidP="002D47D6">
      <w:r>
        <w:separator/>
      </w:r>
    </w:p>
  </w:endnote>
  <w:endnote w:type="continuationSeparator" w:id="1">
    <w:p w:rsidR="000D7559" w:rsidRDefault="000D7559" w:rsidP="002D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3118"/>
      <w:docPartObj>
        <w:docPartGallery w:val="Page Numbers (Bottom of Page)"/>
        <w:docPartUnique/>
      </w:docPartObj>
    </w:sdtPr>
    <w:sdtContent>
      <w:p w:rsidR="002D47D6" w:rsidRDefault="00C80B74">
        <w:pPr>
          <w:pStyle w:val="a6"/>
          <w:jc w:val="right"/>
        </w:pPr>
        <w:fldSimple w:instr=" PAGE   \* MERGEFORMAT ">
          <w:r w:rsidR="00425EC8">
            <w:rPr>
              <w:noProof/>
            </w:rPr>
            <w:t>2</w:t>
          </w:r>
        </w:fldSimple>
      </w:p>
    </w:sdtContent>
  </w:sdt>
  <w:p w:rsidR="002D47D6" w:rsidRDefault="002D47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59" w:rsidRDefault="000D7559" w:rsidP="002D47D6">
      <w:r>
        <w:separator/>
      </w:r>
    </w:p>
  </w:footnote>
  <w:footnote w:type="continuationSeparator" w:id="1">
    <w:p w:rsidR="000D7559" w:rsidRDefault="000D7559" w:rsidP="002D4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0E4"/>
    <w:multiLevelType w:val="hybridMultilevel"/>
    <w:tmpl w:val="6776A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D70B6"/>
    <w:multiLevelType w:val="hybridMultilevel"/>
    <w:tmpl w:val="0456C7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F6F32"/>
    <w:multiLevelType w:val="multilevel"/>
    <w:tmpl w:val="1EB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A08B4"/>
    <w:multiLevelType w:val="hybridMultilevel"/>
    <w:tmpl w:val="84E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510B5"/>
    <w:multiLevelType w:val="hybridMultilevel"/>
    <w:tmpl w:val="3BFC97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CD4"/>
    <w:rsid w:val="00007F45"/>
    <w:rsid w:val="0002307F"/>
    <w:rsid w:val="00033E13"/>
    <w:rsid w:val="000531E2"/>
    <w:rsid w:val="000541C1"/>
    <w:rsid w:val="000B19BD"/>
    <w:rsid w:val="000D7559"/>
    <w:rsid w:val="001077B7"/>
    <w:rsid w:val="001130DF"/>
    <w:rsid w:val="00115AAE"/>
    <w:rsid w:val="0013618E"/>
    <w:rsid w:val="00174F57"/>
    <w:rsid w:val="00186F97"/>
    <w:rsid w:val="001966B0"/>
    <w:rsid w:val="001A0D66"/>
    <w:rsid w:val="001B722A"/>
    <w:rsid w:val="00223B64"/>
    <w:rsid w:val="00235B97"/>
    <w:rsid w:val="00256092"/>
    <w:rsid w:val="00285269"/>
    <w:rsid w:val="002A1F06"/>
    <w:rsid w:val="002D47D6"/>
    <w:rsid w:val="002F2CD0"/>
    <w:rsid w:val="002F6B64"/>
    <w:rsid w:val="0031438F"/>
    <w:rsid w:val="00380DBA"/>
    <w:rsid w:val="00391E37"/>
    <w:rsid w:val="003C3077"/>
    <w:rsid w:val="00425EC8"/>
    <w:rsid w:val="0043661D"/>
    <w:rsid w:val="0047092E"/>
    <w:rsid w:val="00471077"/>
    <w:rsid w:val="004A0CD4"/>
    <w:rsid w:val="004A56A5"/>
    <w:rsid w:val="004B155D"/>
    <w:rsid w:val="004F0A95"/>
    <w:rsid w:val="0054726F"/>
    <w:rsid w:val="00554C86"/>
    <w:rsid w:val="00555BF6"/>
    <w:rsid w:val="005630BE"/>
    <w:rsid w:val="0058344E"/>
    <w:rsid w:val="005A0075"/>
    <w:rsid w:val="005D50B4"/>
    <w:rsid w:val="00605057"/>
    <w:rsid w:val="00636564"/>
    <w:rsid w:val="0064507B"/>
    <w:rsid w:val="0064513B"/>
    <w:rsid w:val="0066619D"/>
    <w:rsid w:val="006745B7"/>
    <w:rsid w:val="006863D8"/>
    <w:rsid w:val="0069396D"/>
    <w:rsid w:val="00754EF7"/>
    <w:rsid w:val="00793AFD"/>
    <w:rsid w:val="007960E6"/>
    <w:rsid w:val="007F023F"/>
    <w:rsid w:val="007F4A8D"/>
    <w:rsid w:val="007F4D50"/>
    <w:rsid w:val="00870C15"/>
    <w:rsid w:val="00891FBF"/>
    <w:rsid w:val="00896F87"/>
    <w:rsid w:val="00897BCA"/>
    <w:rsid w:val="008B0017"/>
    <w:rsid w:val="008C6E23"/>
    <w:rsid w:val="00915C93"/>
    <w:rsid w:val="00970DD3"/>
    <w:rsid w:val="00971DF3"/>
    <w:rsid w:val="009872FE"/>
    <w:rsid w:val="009B3E0D"/>
    <w:rsid w:val="009D7D4E"/>
    <w:rsid w:val="009F3175"/>
    <w:rsid w:val="009F36A4"/>
    <w:rsid w:val="00A07509"/>
    <w:rsid w:val="00A33DE4"/>
    <w:rsid w:val="00A521E3"/>
    <w:rsid w:val="00A549BB"/>
    <w:rsid w:val="00AE09C0"/>
    <w:rsid w:val="00B15AA9"/>
    <w:rsid w:val="00B531FD"/>
    <w:rsid w:val="00B64BC1"/>
    <w:rsid w:val="00BB6534"/>
    <w:rsid w:val="00BC346C"/>
    <w:rsid w:val="00C80B74"/>
    <w:rsid w:val="00C910A3"/>
    <w:rsid w:val="00CA080B"/>
    <w:rsid w:val="00CB7FF3"/>
    <w:rsid w:val="00CE4E3E"/>
    <w:rsid w:val="00CE5451"/>
    <w:rsid w:val="00D010E4"/>
    <w:rsid w:val="00D13584"/>
    <w:rsid w:val="00D27E45"/>
    <w:rsid w:val="00D31FC9"/>
    <w:rsid w:val="00D47EAB"/>
    <w:rsid w:val="00D74079"/>
    <w:rsid w:val="00D81D86"/>
    <w:rsid w:val="00E04974"/>
    <w:rsid w:val="00E31DF3"/>
    <w:rsid w:val="00E377F2"/>
    <w:rsid w:val="00E42406"/>
    <w:rsid w:val="00E70D44"/>
    <w:rsid w:val="00E7331A"/>
    <w:rsid w:val="00EB4EA0"/>
    <w:rsid w:val="00F4026B"/>
    <w:rsid w:val="00F57B49"/>
    <w:rsid w:val="00F730DF"/>
    <w:rsid w:val="00F90B08"/>
    <w:rsid w:val="00F974F1"/>
    <w:rsid w:val="00FB39C4"/>
    <w:rsid w:val="00FC797C"/>
    <w:rsid w:val="00FE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0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Title"/>
    <w:basedOn w:val="a"/>
    <w:link w:val="a9"/>
    <w:qFormat/>
    <w:rsid w:val="00115AAE"/>
    <w:pPr>
      <w:jc w:val="center"/>
    </w:pPr>
    <w:rPr>
      <w:b/>
      <w:bCs/>
      <w:i/>
      <w:iCs/>
    </w:rPr>
  </w:style>
  <w:style w:type="character" w:customStyle="1" w:styleId="a9">
    <w:name w:val="Название Знак"/>
    <w:basedOn w:val="a0"/>
    <w:link w:val="a8"/>
    <w:rsid w:val="00115AA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Body Text"/>
    <w:basedOn w:val="a"/>
    <w:link w:val="ab"/>
    <w:rsid w:val="00115AAE"/>
    <w:rPr>
      <w:sz w:val="28"/>
    </w:rPr>
  </w:style>
  <w:style w:type="character" w:customStyle="1" w:styleId="ab">
    <w:name w:val="Основной текст Знак"/>
    <w:basedOn w:val="a0"/>
    <w:link w:val="aa"/>
    <w:rsid w:val="00115A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2019-04-02T05:58:00Z</cp:lastPrinted>
  <dcterms:created xsi:type="dcterms:W3CDTF">2020-03-26T02:56:00Z</dcterms:created>
  <dcterms:modified xsi:type="dcterms:W3CDTF">2020-03-26T04:53:00Z</dcterms:modified>
</cp:coreProperties>
</file>