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468"/>
      </w:tblGrid>
      <w:tr w:rsidR="004A0CD4" w:rsidRPr="005566C2" w:rsidTr="005B1B50">
        <w:trPr>
          <w:cantSplit/>
          <w:trHeight w:val="2668"/>
        </w:trPr>
        <w:tc>
          <w:tcPr>
            <w:tcW w:w="9468" w:type="dxa"/>
            <w:tcBorders>
              <w:top w:val="nil"/>
              <w:left w:val="nil"/>
              <w:bottom w:val="nil"/>
              <w:right w:val="nil"/>
            </w:tcBorders>
          </w:tcPr>
          <w:p w:rsidR="004A0CD4" w:rsidRPr="005566C2" w:rsidRDefault="004A0CD4" w:rsidP="005B1B50">
            <w:pPr>
              <w:jc w:val="center"/>
            </w:pPr>
            <w:r>
              <w:rPr>
                <w:noProof/>
              </w:rPr>
              <w:drawing>
                <wp:anchor distT="47625" distB="47625" distL="47625" distR="47625" simplePos="0" relativeHeight="251661312" behindDoc="0" locked="0" layoutInCell="1" allowOverlap="0">
                  <wp:simplePos x="0" y="0"/>
                  <wp:positionH relativeFrom="column">
                    <wp:posOffset>2657475</wp:posOffset>
                  </wp:positionH>
                  <wp:positionV relativeFrom="line">
                    <wp:posOffset>57150</wp:posOffset>
                  </wp:positionV>
                  <wp:extent cx="571500" cy="685800"/>
                  <wp:effectExtent l="19050" t="0" r="0" b="0"/>
                  <wp:wrapSquare wrapText="bothSides"/>
                  <wp:docPr id="3" name="Рисунок 3" descr="Герб Чистоозерного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Герб Чистоозерного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D22FB4">
              <w:pict>
                <v:rect id="_x0000_s1026" style="position:absolute;left:0;text-align:left;margin-left:507.7pt;margin-top:-558pt;width:6pt;height:557.35pt;flip:x y;z-index:251658240;mso-position-horizontal-relative:text;mso-position-vertical-relative:text;v-text-anchor:middle" stroked="f">
                  <v:fill color2="black"/>
                  <v:stroke joinstyle="round"/>
                </v:rect>
              </w:pict>
            </w:r>
          </w:p>
          <w:p w:rsidR="004A0CD4" w:rsidRPr="005566C2" w:rsidRDefault="004A0CD4" w:rsidP="005B1B50">
            <w:pPr>
              <w:jc w:val="both"/>
            </w:pPr>
            <w:r w:rsidRPr="005566C2">
              <w:t xml:space="preserve">                                                 </w:t>
            </w:r>
          </w:p>
          <w:p w:rsidR="004A0CD4" w:rsidRDefault="004A0CD4" w:rsidP="005B1B50">
            <w:r w:rsidRPr="005566C2">
              <w:t xml:space="preserve">                                                    </w:t>
            </w:r>
          </w:p>
          <w:p w:rsidR="004A0CD4" w:rsidRDefault="004A0CD4" w:rsidP="005B1B50"/>
          <w:p w:rsidR="004A0CD4" w:rsidRDefault="004A0CD4" w:rsidP="005B1B50"/>
          <w:p w:rsidR="004A0CD4" w:rsidRPr="001D7D16" w:rsidRDefault="004A0CD4" w:rsidP="005B1B50">
            <w:pPr>
              <w:jc w:val="center"/>
              <w:rPr>
                <w:b/>
                <w:sz w:val="28"/>
                <w:szCs w:val="28"/>
              </w:rPr>
            </w:pPr>
            <w:r w:rsidRPr="001D7D16">
              <w:rPr>
                <w:b/>
                <w:sz w:val="28"/>
                <w:szCs w:val="28"/>
              </w:rPr>
              <w:t>АДМИНИСТРАЦИЯ</w:t>
            </w:r>
          </w:p>
          <w:p w:rsidR="004A0CD4" w:rsidRPr="001D7D16" w:rsidRDefault="004A0CD4" w:rsidP="005B1B50">
            <w:pPr>
              <w:tabs>
                <w:tab w:val="center" w:pos="4677"/>
              </w:tabs>
              <w:jc w:val="center"/>
              <w:rPr>
                <w:b/>
                <w:sz w:val="28"/>
                <w:szCs w:val="28"/>
              </w:rPr>
            </w:pPr>
            <w:r w:rsidRPr="001D7D16">
              <w:rPr>
                <w:b/>
                <w:sz w:val="28"/>
                <w:szCs w:val="28"/>
              </w:rPr>
              <w:t>ЧИСТООЗЕРНОГО   РАЙОНА</w:t>
            </w:r>
          </w:p>
          <w:p w:rsidR="004A0CD4" w:rsidRPr="001D7D16" w:rsidRDefault="004A0CD4" w:rsidP="005B1B50">
            <w:pPr>
              <w:jc w:val="center"/>
              <w:rPr>
                <w:b/>
                <w:sz w:val="28"/>
                <w:szCs w:val="28"/>
              </w:rPr>
            </w:pPr>
            <w:r w:rsidRPr="001D7D16">
              <w:rPr>
                <w:b/>
                <w:sz w:val="28"/>
                <w:szCs w:val="28"/>
              </w:rPr>
              <w:t>НОВОСИБИРСКОЙ  ОБЛАСТИ</w:t>
            </w:r>
          </w:p>
          <w:p w:rsidR="004A0CD4" w:rsidRPr="001D7D16" w:rsidRDefault="004A0CD4" w:rsidP="005B1B50">
            <w:pPr>
              <w:jc w:val="center"/>
              <w:rPr>
                <w:sz w:val="28"/>
                <w:szCs w:val="28"/>
              </w:rPr>
            </w:pPr>
          </w:p>
          <w:p w:rsidR="00E80FD2" w:rsidRDefault="00E80FD2" w:rsidP="005B1B50">
            <w:pPr>
              <w:jc w:val="center"/>
              <w:rPr>
                <w:b/>
                <w:sz w:val="28"/>
                <w:szCs w:val="28"/>
              </w:rPr>
            </w:pPr>
          </w:p>
          <w:p w:rsidR="004A0CD4" w:rsidRPr="001D7D16" w:rsidRDefault="004A0CD4" w:rsidP="005B1B50">
            <w:pPr>
              <w:jc w:val="center"/>
              <w:rPr>
                <w:b/>
                <w:sz w:val="28"/>
                <w:szCs w:val="28"/>
              </w:rPr>
            </w:pPr>
            <w:r w:rsidRPr="001D7D16">
              <w:rPr>
                <w:b/>
                <w:sz w:val="28"/>
                <w:szCs w:val="28"/>
              </w:rPr>
              <w:t>РАСПОРЯЖЕНИЕ</w:t>
            </w:r>
          </w:p>
          <w:p w:rsidR="001D7D16" w:rsidRPr="00247FB7" w:rsidRDefault="001D7D16" w:rsidP="005B1B50">
            <w:pPr>
              <w:jc w:val="center"/>
            </w:pPr>
          </w:p>
          <w:p w:rsidR="004A0CD4" w:rsidRPr="001D7D16" w:rsidRDefault="00055A0C" w:rsidP="005B1B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B1076A">
              <w:rPr>
                <w:sz w:val="28"/>
                <w:szCs w:val="28"/>
              </w:rPr>
              <w:t xml:space="preserve">т </w:t>
            </w:r>
            <w:r w:rsidR="00DE0623">
              <w:rPr>
                <w:sz w:val="28"/>
                <w:szCs w:val="28"/>
              </w:rPr>
              <w:t xml:space="preserve"> 24</w:t>
            </w:r>
            <w:r w:rsidR="006745B7" w:rsidRPr="001D7D16">
              <w:rPr>
                <w:sz w:val="28"/>
                <w:szCs w:val="28"/>
              </w:rPr>
              <w:t>.</w:t>
            </w:r>
            <w:r w:rsidR="0027379A">
              <w:rPr>
                <w:sz w:val="28"/>
                <w:szCs w:val="28"/>
              </w:rPr>
              <w:t>12</w:t>
            </w:r>
            <w:r w:rsidR="006745B7" w:rsidRPr="001D7D16">
              <w:rPr>
                <w:sz w:val="28"/>
                <w:szCs w:val="28"/>
              </w:rPr>
              <w:t>.</w:t>
            </w:r>
            <w:r w:rsidR="007F4A8D" w:rsidRPr="001D7D16">
              <w:rPr>
                <w:sz w:val="28"/>
                <w:szCs w:val="28"/>
              </w:rPr>
              <w:t>20</w:t>
            </w:r>
            <w:r w:rsidR="00BC67BA">
              <w:rPr>
                <w:sz w:val="28"/>
                <w:szCs w:val="28"/>
              </w:rPr>
              <w:t>20</w:t>
            </w:r>
            <w:r w:rsidR="007F4A8D" w:rsidRPr="001D7D16">
              <w:rPr>
                <w:sz w:val="28"/>
                <w:szCs w:val="28"/>
              </w:rPr>
              <w:t xml:space="preserve"> г.</w:t>
            </w:r>
            <w:r w:rsidR="004A0CD4" w:rsidRPr="001D7D16">
              <w:rPr>
                <w:sz w:val="28"/>
                <w:szCs w:val="28"/>
              </w:rPr>
              <w:t xml:space="preserve">   №</w:t>
            </w:r>
            <w:r w:rsidR="00350E5E">
              <w:rPr>
                <w:sz w:val="28"/>
                <w:szCs w:val="28"/>
              </w:rPr>
              <w:t xml:space="preserve"> </w:t>
            </w:r>
            <w:r w:rsidR="00DE0623">
              <w:rPr>
                <w:sz w:val="28"/>
                <w:szCs w:val="28"/>
              </w:rPr>
              <w:t>66</w:t>
            </w:r>
          </w:p>
          <w:p w:rsidR="004A0CD4" w:rsidRPr="005566C2" w:rsidRDefault="004A0CD4" w:rsidP="005B1B50"/>
        </w:tc>
      </w:tr>
    </w:tbl>
    <w:p w:rsidR="004A0CD4" w:rsidRPr="005566C2" w:rsidRDefault="004A0CD4" w:rsidP="004A0CD4">
      <w:pPr>
        <w:jc w:val="both"/>
      </w:pPr>
    </w:p>
    <w:p w:rsidR="00356DD5" w:rsidRDefault="00356DD5" w:rsidP="00356DD5">
      <w:pPr>
        <w:jc w:val="center"/>
        <w:rPr>
          <w:sz w:val="28"/>
          <w:szCs w:val="28"/>
        </w:rPr>
      </w:pPr>
      <w:r w:rsidRPr="008C6E23">
        <w:rPr>
          <w:sz w:val="28"/>
          <w:szCs w:val="28"/>
        </w:rPr>
        <w:t>О</w:t>
      </w:r>
      <w:r w:rsidR="0027379A">
        <w:rPr>
          <w:sz w:val="28"/>
          <w:szCs w:val="28"/>
        </w:rPr>
        <w:t>б утверждении планов</w:t>
      </w:r>
      <w:r w:rsidRPr="008C6E23">
        <w:rPr>
          <w:sz w:val="28"/>
          <w:szCs w:val="28"/>
        </w:rPr>
        <w:t xml:space="preserve"> </w:t>
      </w:r>
      <w:r w:rsidRPr="00BA7E93">
        <w:rPr>
          <w:sz w:val="28"/>
          <w:szCs w:val="28"/>
        </w:rPr>
        <w:t>контрольных мероприятий на 20</w:t>
      </w:r>
      <w:r w:rsidR="00350E5E">
        <w:rPr>
          <w:sz w:val="28"/>
          <w:szCs w:val="28"/>
        </w:rPr>
        <w:t>2</w:t>
      </w:r>
      <w:r w:rsidR="0027379A">
        <w:rPr>
          <w:sz w:val="28"/>
          <w:szCs w:val="28"/>
        </w:rPr>
        <w:t>1</w:t>
      </w:r>
      <w:r w:rsidRPr="00BA7E93">
        <w:rPr>
          <w:sz w:val="28"/>
          <w:szCs w:val="28"/>
        </w:rPr>
        <w:t xml:space="preserve"> год </w:t>
      </w:r>
    </w:p>
    <w:p w:rsidR="00356DD5" w:rsidRPr="008C6E23" w:rsidRDefault="00356DD5" w:rsidP="00356DD5">
      <w:pPr>
        <w:jc w:val="center"/>
        <w:rPr>
          <w:sz w:val="28"/>
          <w:szCs w:val="28"/>
        </w:rPr>
      </w:pPr>
    </w:p>
    <w:p w:rsidR="00356DD5" w:rsidRPr="00900E15" w:rsidRDefault="00356DD5" w:rsidP="00356DD5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mbria"/>
          <w:sz w:val="28"/>
          <w:szCs w:val="28"/>
          <w:lang w:eastAsia="en-US"/>
        </w:rPr>
      </w:pPr>
      <w:r w:rsidRPr="002D2A5F">
        <w:rPr>
          <w:sz w:val="28"/>
          <w:szCs w:val="28"/>
        </w:rPr>
        <w:t>В соответствии с</w:t>
      </w:r>
      <w:r w:rsidR="007C3CFE">
        <w:rPr>
          <w:sz w:val="28"/>
          <w:szCs w:val="28"/>
        </w:rPr>
        <w:t>о</w:t>
      </w:r>
      <w:r w:rsidR="00517911">
        <w:rPr>
          <w:sz w:val="28"/>
          <w:szCs w:val="28"/>
        </w:rPr>
        <w:t xml:space="preserve"> стать</w:t>
      </w:r>
      <w:r w:rsidR="007C3CFE">
        <w:rPr>
          <w:sz w:val="28"/>
          <w:szCs w:val="28"/>
        </w:rPr>
        <w:t>ей</w:t>
      </w:r>
      <w:r w:rsidR="00517911">
        <w:rPr>
          <w:sz w:val="28"/>
          <w:szCs w:val="28"/>
        </w:rPr>
        <w:t xml:space="preserve"> 269.2 Бюджетного Кодекса Российской Федерации,</w:t>
      </w:r>
      <w:r w:rsidRPr="002D2A5F">
        <w:rPr>
          <w:sz w:val="28"/>
          <w:szCs w:val="28"/>
        </w:rPr>
        <w:t xml:space="preserve"> </w:t>
      </w:r>
      <w:r w:rsidR="004102E8">
        <w:rPr>
          <w:sz w:val="28"/>
          <w:szCs w:val="28"/>
        </w:rPr>
        <w:t>ф</w:t>
      </w:r>
      <w:r w:rsidR="000D572C">
        <w:rPr>
          <w:sz w:val="28"/>
          <w:szCs w:val="28"/>
        </w:rPr>
        <w:t>едеральн</w:t>
      </w:r>
      <w:r w:rsidR="007C3CFE">
        <w:rPr>
          <w:sz w:val="28"/>
          <w:szCs w:val="28"/>
        </w:rPr>
        <w:t>ым</w:t>
      </w:r>
      <w:r w:rsidR="000D572C">
        <w:rPr>
          <w:sz w:val="28"/>
          <w:szCs w:val="28"/>
        </w:rPr>
        <w:t xml:space="preserve"> стандарт</w:t>
      </w:r>
      <w:r w:rsidR="007C3CFE">
        <w:rPr>
          <w:sz w:val="28"/>
          <w:szCs w:val="28"/>
        </w:rPr>
        <w:t>ом</w:t>
      </w:r>
      <w:r w:rsidR="000D572C">
        <w:rPr>
          <w:sz w:val="28"/>
          <w:szCs w:val="28"/>
        </w:rPr>
        <w:t xml:space="preserve"> внутреннего государственного (муниципального) финансового контроля «Планирование проверок, ревизий и обследований», утвержденн</w:t>
      </w:r>
      <w:r w:rsidR="007C3CFE">
        <w:rPr>
          <w:sz w:val="28"/>
          <w:szCs w:val="28"/>
        </w:rPr>
        <w:t>ым</w:t>
      </w:r>
      <w:r w:rsidR="000D572C">
        <w:rPr>
          <w:sz w:val="28"/>
          <w:szCs w:val="28"/>
        </w:rPr>
        <w:t xml:space="preserve"> постановлением Правительства РФ от 27.02.2020 г. № 208,</w:t>
      </w:r>
      <w:r w:rsidR="00900E15" w:rsidRPr="00900E15">
        <w:rPr>
          <w:sz w:val="16"/>
          <w:szCs w:val="16"/>
        </w:rPr>
        <w:t xml:space="preserve"> </w:t>
      </w:r>
      <w:r w:rsidR="00900E15">
        <w:rPr>
          <w:sz w:val="28"/>
          <w:szCs w:val="28"/>
        </w:rPr>
        <w:t>п</w:t>
      </w:r>
      <w:r w:rsidR="00900E15" w:rsidRPr="00900E15">
        <w:rPr>
          <w:sz w:val="28"/>
          <w:szCs w:val="28"/>
        </w:rPr>
        <w:t>остановлением Правительства РФ от 01.10.2020 N 1576</w:t>
      </w:r>
      <w:r w:rsidR="00900E15">
        <w:rPr>
          <w:sz w:val="16"/>
          <w:szCs w:val="16"/>
        </w:rPr>
        <w:t>,</w:t>
      </w:r>
      <w:r w:rsidR="007C3CFE">
        <w:rPr>
          <w:sz w:val="28"/>
          <w:szCs w:val="28"/>
        </w:rPr>
        <w:t xml:space="preserve"> </w:t>
      </w:r>
      <w:hyperlink w:anchor="sub_1000" w:history="1">
        <w:r w:rsidR="007C3CFE" w:rsidRPr="007C3CFE">
          <w:rPr>
            <w:rStyle w:val="a9"/>
            <w:color w:val="auto"/>
            <w:sz w:val="28"/>
            <w:szCs w:val="28"/>
          </w:rPr>
          <w:t>регламент</w:t>
        </w:r>
      </w:hyperlink>
      <w:r w:rsidR="007C3CFE" w:rsidRPr="007C3CFE">
        <w:rPr>
          <w:sz w:val="28"/>
          <w:szCs w:val="28"/>
        </w:rPr>
        <w:t>ом</w:t>
      </w:r>
      <w:r w:rsidR="007C3CFE" w:rsidRPr="0029173F">
        <w:rPr>
          <w:sz w:val="28"/>
          <w:szCs w:val="28"/>
        </w:rPr>
        <w:t xml:space="preserve"> проведения ведомственного контроля в сфере закупок для обеспечения муниципальных нужд, утвержденн</w:t>
      </w:r>
      <w:r w:rsidR="007C3CFE">
        <w:rPr>
          <w:sz w:val="28"/>
          <w:szCs w:val="28"/>
        </w:rPr>
        <w:t>ого</w:t>
      </w:r>
      <w:r w:rsidR="007C3CFE" w:rsidRPr="0029173F">
        <w:rPr>
          <w:sz w:val="28"/>
          <w:szCs w:val="28"/>
        </w:rPr>
        <w:t xml:space="preserve"> постановлением администрации Чистоозерного района Новосибирской области от  </w:t>
      </w:r>
      <w:r w:rsidR="007C3CFE">
        <w:rPr>
          <w:sz w:val="28"/>
          <w:szCs w:val="28"/>
        </w:rPr>
        <w:t>14</w:t>
      </w:r>
      <w:r w:rsidR="007C3CFE" w:rsidRPr="0029173F">
        <w:rPr>
          <w:sz w:val="28"/>
          <w:szCs w:val="28"/>
        </w:rPr>
        <w:t>.0</w:t>
      </w:r>
      <w:r w:rsidR="007C3CFE">
        <w:rPr>
          <w:sz w:val="28"/>
          <w:szCs w:val="28"/>
        </w:rPr>
        <w:t>3</w:t>
      </w:r>
      <w:r w:rsidR="007C3CFE" w:rsidRPr="0029173F">
        <w:rPr>
          <w:sz w:val="28"/>
          <w:szCs w:val="28"/>
        </w:rPr>
        <w:t>.201</w:t>
      </w:r>
      <w:r w:rsidR="007C3CFE">
        <w:rPr>
          <w:sz w:val="28"/>
          <w:szCs w:val="28"/>
        </w:rPr>
        <w:t>9</w:t>
      </w:r>
      <w:r w:rsidR="007C3CFE" w:rsidRPr="0029173F">
        <w:rPr>
          <w:sz w:val="28"/>
          <w:szCs w:val="28"/>
        </w:rPr>
        <w:t xml:space="preserve"> г. №  1</w:t>
      </w:r>
      <w:r w:rsidR="007C3CFE">
        <w:rPr>
          <w:sz w:val="28"/>
          <w:szCs w:val="28"/>
        </w:rPr>
        <w:t>21</w:t>
      </w:r>
      <w:r w:rsidR="007C3CFE" w:rsidRPr="0029173F">
        <w:rPr>
          <w:sz w:val="28"/>
          <w:szCs w:val="28"/>
        </w:rPr>
        <w:t xml:space="preserve"> «</w:t>
      </w:r>
      <w:r w:rsidR="007C3CFE">
        <w:rPr>
          <w:sz w:val="28"/>
          <w:szCs w:val="28"/>
        </w:rPr>
        <w:t>О ведомственном контроле в сфере закупок для обеспечения муниципальных нужд</w:t>
      </w:r>
      <w:r w:rsidR="007C3CFE" w:rsidRPr="0029173F">
        <w:rPr>
          <w:sz w:val="28"/>
          <w:szCs w:val="28"/>
        </w:rPr>
        <w:t>»</w:t>
      </w:r>
      <w:r w:rsidR="00900E15">
        <w:rPr>
          <w:sz w:val="28"/>
          <w:szCs w:val="28"/>
        </w:rPr>
        <w:t xml:space="preserve">, </w:t>
      </w:r>
      <w:r w:rsidR="00900E15" w:rsidRPr="00900E15">
        <w:rPr>
          <w:sz w:val="28"/>
          <w:szCs w:val="28"/>
        </w:rPr>
        <w:t>приказом Минфина России от 05.08.2020 N 160н</w:t>
      </w:r>
      <w:r w:rsidR="00900E15" w:rsidRPr="00900E15">
        <w:rPr>
          <w:sz w:val="28"/>
          <w:szCs w:val="28"/>
        </w:rPr>
        <w:br/>
        <w:t>"Об утверждении федерального стандарта внутреннего финансового аудита "Планирование и проведение внутреннего финансового аудита"</w:t>
      </w:r>
      <w:r w:rsidR="00517911" w:rsidRPr="00900E15">
        <w:rPr>
          <w:spacing w:val="1"/>
          <w:sz w:val="28"/>
          <w:szCs w:val="28"/>
        </w:rPr>
        <w:t>:</w:t>
      </w:r>
    </w:p>
    <w:p w:rsidR="00356DD5" w:rsidRDefault="00356DD5" w:rsidP="00581B91">
      <w:pPr>
        <w:spacing w:before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00E15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план </w:t>
      </w:r>
      <w:r w:rsidRPr="00BA7E93">
        <w:rPr>
          <w:sz w:val="28"/>
          <w:szCs w:val="28"/>
        </w:rPr>
        <w:t>контрольных мероприятий по внутреннему  муниципальному финансовому контролю на 20</w:t>
      </w:r>
      <w:r w:rsidR="00517911">
        <w:rPr>
          <w:sz w:val="28"/>
          <w:szCs w:val="28"/>
        </w:rPr>
        <w:t>2</w:t>
      </w:r>
      <w:r w:rsidR="00900E15">
        <w:rPr>
          <w:sz w:val="28"/>
          <w:szCs w:val="28"/>
        </w:rPr>
        <w:t xml:space="preserve">1 год </w:t>
      </w:r>
      <w:r>
        <w:rPr>
          <w:sz w:val="28"/>
          <w:szCs w:val="28"/>
        </w:rPr>
        <w:t>(</w:t>
      </w:r>
      <w:r w:rsidR="00900E15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="00900E15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8C12AA" w:rsidRDefault="00900E15" w:rsidP="008C12AA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C12AA">
        <w:rPr>
          <w:rFonts w:ascii="Times New Roman" w:hAnsi="Times New Roman" w:cs="Times New Roman"/>
          <w:b w:val="0"/>
          <w:sz w:val="28"/>
          <w:szCs w:val="28"/>
        </w:rPr>
        <w:t xml:space="preserve">2. Утвердить план </w:t>
      </w:r>
      <w:r w:rsidR="008C12AA" w:rsidRPr="008C12AA">
        <w:rPr>
          <w:rFonts w:ascii="Times New Roman" w:hAnsi="Times New Roman" w:cs="Times New Roman"/>
          <w:b w:val="0"/>
          <w:sz w:val="28"/>
          <w:szCs w:val="28"/>
        </w:rPr>
        <w:t xml:space="preserve">проведения проверок </w:t>
      </w:r>
      <w:r w:rsidR="008C12AA">
        <w:rPr>
          <w:rFonts w:ascii="Times New Roman" w:hAnsi="Times New Roman" w:cs="Times New Roman"/>
          <w:b w:val="0"/>
          <w:sz w:val="28"/>
          <w:szCs w:val="28"/>
        </w:rPr>
        <w:t xml:space="preserve">соблюдения требований </w:t>
      </w:r>
      <w:r w:rsidR="008C12AA" w:rsidRPr="008C12AA">
        <w:rPr>
          <w:rFonts w:ascii="Times New Roman" w:hAnsi="Times New Roman" w:cs="Times New Roman"/>
          <w:b w:val="0"/>
          <w:sz w:val="28"/>
          <w:szCs w:val="28"/>
        </w:rPr>
        <w:t>Федерального закона "О контрактной системе в сфере закупок товаров, работ, услуг для обеспечения государственных и муниципальных нужд"</w:t>
      </w:r>
      <w:r w:rsidR="008C12AA">
        <w:rPr>
          <w:sz w:val="28"/>
          <w:szCs w:val="28"/>
        </w:rPr>
        <w:t xml:space="preserve"> </w:t>
      </w:r>
      <w:r w:rsidR="008C12AA" w:rsidRPr="008C12AA">
        <w:rPr>
          <w:rFonts w:ascii="Times New Roman" w:hAnsi="Times New Roman" w:cs="Times New Roman"/>
          <w:b w:val="0"/>
          <w:sz w:val="28"/>
          <w:szCs w:val="28"/>
        </w:rPr>
        <w:t>на 2021 г. (Приложение 2)</w:t>
      </w:r>
      <w:r w:rsidR="008C12A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C12AA" w:rsidRDefault="008C12AA" w:rsidP="008C12AA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C12AA">
        <w:rPr>
          <w:rFonts w:ascii="Times New Roman" w:hAnsi="Times New Roman" w:cs="Times New Roman"/>
          <w:b w:val="0"/>
          <w:sz w:val="28"/>
          <w:szCs w:val="28"/>
        </w:rPr>
        <w:t xml:space="preserve">3. Утвердить план ведомственного контроля в сфере закупок для обеспечения муниципальных нужд </w:t>
      </w:r>
      <w:r>
        <w:rPr>
          <w:rFonts w:ascii="Times New Roman" w:hAnsi="Times New Roman" w:cs="Times New Roman"/>
          <w:b w:val="0"/>
          <w:sz w:val="28"/>
          <w:szCs w:val="28"/>
        </w:rPr>
        <w:t>на 2021</w:t>
      </w:r>
      <w:r w:rsidRPr="008C12AA">
        <w:rPr>
          <w:rFonts w:ascii="Times New Roman" w:hAnsi="Times New Roman" w:cs="Times New Roman"/>
          <w:b w:val="0"/>
          <w:sz w:val="28"/>
          <w:szCs w:val="28"/>
        </w:rPr>
        <w:t xml:space="preserve"> г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="0053065A">
        <w:rPr>
          <w:rFonts w:ascii="Times New Roman" w:hAnsi="Times New Roman" w:cs="Times New Roman"/>
          <w:b w:val="0"/>
          <w:sz w:val="28"/>
          <w:szCs w:val="28"/>
        </w:rPr>
        <w:t xml:space="preserve"> (Приложение 3).</w:t>
      </w:r>
    </w:p>
    <w:p w:rsidR="0053065A" w:rsidRPr="0053065A" w:rsidRDefault="0053065A" w:rsidP="008C12AA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4. Утвердить </w:t>
      </w:r>
      <w:r w:rsidRPr="0053065A">
        <w:rPr>
          <w:rFonts w:ascii="Times New Roman" w:hAnsi="Times New Roman" w:cs="Times New Roman"/>
          <w:b w:val="0"/>
          <w:sz w:val="28"/>
          <w:szCs w:val="28"/>
        </w:rPr>
        <w:t>план внутреннего финансового аудита администрации Чистоозерного района Новосибирской области на  2021  г. (Приложение 4).</w:t>
      </w:r>
    </w:p>
    <w:p w:rsidR="00356DD5" w:rsidRPr="007B051A" w:rsidRDefault="008C12AA" w:rsidP="008C12AA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C12AA">
        <w:rPr>
          <w:sz w:val="28"/>
          <w:szCs w:val="28"/>
        </w:rPr>
        <w:t xml:space="preserve"> </w:t>
      </w:r>
      <w:r w:rsidR="007B051A" w:rsidRPr="007B051A">
        <w:rPr>
          <w:rFonts w:ascii="Times New Roman" w:hAnsi="Times New Roman" w:cs="Times New Roman"/>
          <w:b w:val="0"/>
          <w:sz w:val="28"/>
          <w:szCs w:val="28"/>
        </w:rPr>
        <w:t>5</w:t>
      </w:r>
      <w:r w:rsidR="00356DD5" w:rsidRPr="007B051A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7B051A" w:rsidRPr="007B051A">
        <w:rPr>
          <w:rFonts w:ascii="Times New Roman" w:hAnsi="Times New Roman" w:cs="Times New Roman"/>
          <w:b w:val="0"/>
          <w:sz w:val="28"/>
          <w:szCs w:val="28"/>
        </w:rPr>
        <w:t>Контроль за выполнением планов возложить на г</w:t>
      </w:r>
      <w:r w:rsidR="00356DD5" w:rsidRPr="007B051A">
        <w:rPr>
          <w:rFonts w:ascii="Times New Roman" w:hAnsi="Times New Roman" w:cs="Times New Roman"/>
          <w:b w:val="0"/>
          <w:sz w:val="28"/>
          <w:szCs w:val="28"/>
        </w:rPr>
        <w:t>лавно</w:t>
      </w:r>
      <w:r w:rsidR="007B051A" w:rsidRPr="007B051A">
        <w:rPr>
          <w:rFonts w:ascii="Times New Roman" w:hAnsi="Times New Roman" w:cs="Times New Roman"/>
          <w:b w:val="0"/>
          <w:sz w:val="28"/>
          <w:szCs w:val="28"/>
        </w:rPr>
        <w:t>го</w:t>
      </w:r>
      <w:r w:rsidR="00356DD5" w:rsidRPr="007B051A">
        <w:rPr>
          <w:rFonts w:ascii="Times New Roman" w:hAnsi="Times New Roman" w:cs="Times New Roman"/>
          <w:b w:val="0"/>
          <w:sz w:val="28"/>
          <w:szCs w:val="28"/>
        </w:rPr>
        <w:t xml:space="preserve"> специалист</w:t>
      </w:r>
      <w:r w:rsidR="007B051A" w:rsidRPr="007B051A">
        <w:rPr>
          <w:rFonts w:ascii="Times New Roman" w:hAnsi="Times New Roman" w:cs="Times New Roman"/>
          <w:b w:val="0"/>
          <w:sz w:val="28"/>
          <w:szCs w:val="28"/>
        </w:rPr>
        <w:t>а</w:t>
      </w:r>
      <w:r w:rsidR="00356DD5" w:rsidRPr="007B051A">
        <w:rPr>
          <w:rFonts w:ascii="Times New Roman" w:hAnsi="Times New Roman" w:cs="Times New Roman"/>
          <w:b w:val="0"/>
          <w:sz w:val="28"/>
          <w:szCs w:val="28"/>
        </w:rPr>
        <w:t xml:space="preserve"> по внутреннему финансовому контролю</w:t>
      </w:r>
      <w:r w:rsidR="007B051A" w:rsidRPr="007B051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56DD5" w:rsidRPr="007B051A">
        <w:rPr>
          <w:rFonts w:ascii="Times New Roman" w:hAnsi="Times New Roman" w:cs="Times New Roman"/>
          <w:b w:val="0"/>
          <w:sz w:val="28"/>
          <w:szCs w:val="28"/>
        </w:rPr>
        <w:t xml:space="preserve">(Кучик О.В.). </w:t>
      </w:r>
    </w:p>
    <w:p w:rsidR="00356DD5" w:rsidRPr="007B051A" w:rsidRDefault="00356DD5" w:rsidP="00356DD5">
      <w:pPr>
        <w:autoSpaceDE w:val="0"/>
        <w:autoSpaceDN w:val="0"/>
        <w:rPr>
          <w:sz w:val="16"/>
          <w:szCs w:val="16"/>
        </w:rPr>
      </w:pPr>
    </w:p>
    <w:p w:rsidR="00E80FD2" w:rsidRDefault="00E80FD2" w:rsidP="00356DD5">
      <w:pPr>
        <w:autoSpaceDE w:val="0"/>
        <w:autoSpaceDN w:val="0"/>
        <w:rPr>
          <w:sz w:val="16"/>
          <w:szCs w:val="16"/>
        </w:rPr>
      </w:pPr>
    </w:p>
    <w:p w:rsidR="004102E8" w:rsidRDefault="004102E8" w:rsidP="00356DD5">
      <w:pPr>
        <w:autoSpaceDE w:val="0"/>
        <w:autoSpaceDN w:val="0"/>
        <w:rPr>
          <w:sz w:val="16"/>
          <w:szCs w:val="16"/>
        </w:rPr>
      </w:pPr>
    </w:p>
    <w:p w:rsidR="00E80FD2" w:rsidRPr="00F818EC" w:rsidRDefault="00E80FD2" w:rsidP="00356DD5">
      <w:pPr>
        <w:autoSpaceDE w:val="0"/>
        <w:autoSpaceDN w:val="0"/>
        <w:rPr>
          <w:sz w:val="16"/>
          <w:szCs w:val="16"/>
        </w:rPr>
      </w:pPr>
    </w:p>
    <w:p w:rsidR="00356DD5" w:rsidRDefault="00356DD5" w:rsidP="00356DD5">
      <w:pPr>
        <w:autoSpaceDE w:val="0"/>
        <w:autoSpaceDN w:val="0"/>
        <w:rPr>
          <w:sz w:val="28"/>
          <w:szCs w:val="28"/>
        </w:rPr>
      </w:pPr>
      <w:r w:rsidRPr="008C6E23">
        <w:rPr>
          <w:sz w:val="28"/>
          <w:szCs w:val="28"/>
        </w:rPr>
        <w:t xml:space="preserve">Глава Чистоозерного района </w:t>
      </w:r>
    </w:p>
    <w:p w:rsidR="00356DD5" w:rsidRDefault="00356DD5" w:rsidP="00356DD5">
      <w:pPr>
        <w:autoSpaceDE w:val="0"/>
        <w:autoSpaceDN w:val="0"/>
        <w:rPr>
          <w:sz w:val="28"/>
          <w:szCs w:val="28"/>
        </w:rPr>
      </w:pPr>
      <w:r w:rsidRPr="008C6E23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102E8">
        <w:rPr>
          <w:sz w:val="28"/>
          <w:szCs w:val="28"/>
        </w:rPr>
        <w:t xml:space="preserve">    </w:t>
      </w:r>
      <w:r w:rsidR="00E80FD2">
        <w:rPr>
          <w:sz w:val="28"/>
          <w:szCs w:val="28"/>
        </w:rPr>
        <w:t xml:space="preserve"> </w:t>
      </w:r>
      <w:r>
        <w:rPr>
          <w:sz w:val="28"/>
          <w:szCs w:val="28"/>
        </w:rPr>
        <w:t>А.В.</w:t>
      </w:r>
      <w:r w:rsidR="00E80FD2">
        <w:rPr>
          <w:sz w:val="28"/>
          <w:szCs w:val="28"/>
        </w:rPr>
        <w:t xml:space="preserve"> </w:t>
      </w:r>
      <w:r>
        <w:rPr>
          <w:sz w:val="28"/>
          <w:szCs w:val="28"/>
        </w:rPr>
        <w:t>Аппель</w:t>
      </w:r>
    </w:p>
    <w:p w:rsidR="00356DD5" w:rsidRDefault="00356DD5" w:rsidP="00356DD5">
      <w:pPr>
        <w:autoSpaceDE w:val="0"/>
        <w:autoSpaceDN w:val="0"/>
        <w:rPr>
          <w:sz w:val="22"/>
          <w:szCs w:val="22"/>
        </w:rPr>
      </w:pPr>
    </w:p>
    <w:p w:rsidR="00276AF0" w:rsidRDefault="007B051A" w:rsidP="00350E5E">
      <w:pPr>
        <w:autoSpaceDE w:val="0"/>
        <w:autoSpaceDN w:val="0"/>
        <w:rPr>
          <w:sz w:val="20"/>
          <w:szCs w:val="20"/>
        </w:rPr>
      </w:pPr>
      <w:r>
        <w:rPr>
          <w:sz w:val="20"/>
          <w:szCs w:val="20"/>
        </w:rPr>
        <w:t>К</w:t>
      </w:r>
      <w:r w:rsidR="00356DD5" w:rsidRPr="00E80FD2">
        <w:rPr>
          <w:sz w:val="20"/>
          <w:szCs w:val="20"/>
        </w:rPr>
        <w:t>учик О.В.</w:t>
      </w:r>
    </w:p>
    <w:p w:rsidR="00DC14D6" w:rsidRPr="00E80FD2" w:rsidRDefault="00DC14D6" w:rsidP="00350E5E">
      <w:pPr>
        <w:autoSpaceDE w:val="0"/>
        <w:autoSpaceDN w:val="0"/>
        <w:rPr>
          <w:sz w:val="20"/>
          <w:szCs w:val="20"/>
        </w:rPr>
        <w:sectPr w:rsidR="00DC14D6" w:rsidRPr="00E80FD2" w:rsidSect="00DC14D6">
          <w:footerReference w:type="default" r:id="rId9"/>
          <w:pgSz w:w="11906" w:h="16838"/>
          <w:pgMar w:top="851" w:right="851" w:bottom="567" w:left="1418" w:header="709" w:footer="709" w:gutter="0"/>
          <w:cols w:space="708"/>
          <w:titlePg/>
          <w:docGrid w:linePitch="360"/>
        </w:sectPr>
      </w:pPr>
      <w:r>
        <w:rPr>
          <w:sz w:val="20"/>
          <w:szCs w:val="20"/>
        </w:rPr>
        <w:t>91-522</w:t>
      </w:r>
    </w:p>
    <w:tbl>
      <w:tblPr>
        <w:tblW w:w="15417" w:type="dxa"/>
        <w:tblLayout w:type="fixed"/>
        <w:tblLook w:val="0000"/>
      </w:tblPr>
      <w:tblGrid>
        <w:gridCol w:w="9039"/>
        <w:gridCol w:w="6378"/>
      </w:tblGrid>
      <w:tr w:rsidR="00350E5E" w:rsidRPr="005566C2" w:rsidTr="007B051A">
        <w:trPr>
          <w:trHeight w:val="570"/>
        </w:trPr>
        <w:tc>
          <w:tcPr>
            <w:tcW w:w="9039" w:type="dxa"/>
          </w:tcPr>
          <w:p w:rsidR="00350E5E" w:rsidRPr="005566C2" w:rsidRDefault="00350E5E" w:rsidP="00411ADF"/>
        </w:tc>
        <w:tc>
          <w:tcPr>
            <w:tcW w:w="6378" w:type="dxa"/>
          </w:tcPr>
          <w:p w:rsidR="007B051A" w:rsidRDefault="00350E5E" w:rsidP="007B051A">
            <w:pPr>
              <w:autoSpaceDE w:val="0"/>
              <w:autoSpaceDN w:val="0"/>
              <w:adjustRightInd w:val="0"/>
              <w:rPr>
                <w:rFonts w:eastAsia="MS Mincho"/>
                <w:bCs/>
              </w:rPr>
            </w:pPr>
            <w:r w:rsidRPr="00EE7856">
              <w:rPr>
                <w:rFonts w:eastAsia="MS Mincho"/>
              </w:rPr>
              <w:t>Приложение</w:t>
            </w:r>
            <w:r w:rsidR="00AA6000">
              <w:rPr>
                <w:rFonts w:eastAsia="MS Mincho"/>
              </w:rPr>
              <w:t xml:space="preserve"> 1</w:t>
            </w:r>
            <w:r w:rsidR="000D02D1">
              <w:rPr>
                <w:rFonts w:eastAsia="MS Mincho"/>
              </w:rPr>
              <w:t xml:space="preserve"> </w:t>
            </w:r>
            <w:r w:rsidRPr="00EE7856">
              <w:rPr>
                <w:rFonts w:eastAsia="MS Mincho"/>
                <w:bCs/>
              </w:rPr>
              <w:t xml:space="preserve"> к распоряжению</w:t>
            </w:r>
            <w:r>
              <w:rPr>
                <w:rFonts w:eastAsia="MS Mincho"/>
                <w:bCs/>
              </w:rPr>
              <w:t xml:space="preserve"> </w:t>
            </w:r>
            <w:r w:rsidRPr="00EE7856">
              <w:rPr>
                <w:rFonts w:eastAsia="MS Mincho"/>
                <w:bCs/>
              </w:rPr>
              <w:t xml:space="preserve">администрации </w:t>
            </w:r>
          </w:p>
          <w:p w:rsidR="007B051A" w:rsidRDefault="00350E5E" w:rsidP="007B051A">
            <w:pPr>
              <w:autoSpaceDE w:val="0"/>
              <w:autoSpaceDN w:val="0"/>
              <w:adjustRightInd w:val="0"/>
              <w:rPr>
                <w:rFonts w:eastAsia="MS Mincho"/>
                <w:bCs/>
              </w:rPr>
            </w:pPr>
            <w:r w:rsidRPr="00EE7856">
              <w:rPr>
                <w:rFonts w:eastAsia="MS Mincho"/>
                <w:bCs/>
              </w:rPr>
              <w:t>Чистоозерного  ра</w:t>
            </w:r>
            <w:r w:rsidR="00DF13B7">
              <w:rPr>
                <w:rFonts w:eastAsia="MS Mincho"/>
                <w:bCs/>
              </w:rPr>
              <w:t xml:space="preserve">йона Новосибирской области </w:t>
            </w:r>
          </w:p>
          <w:p w:rsidR="00350E5E" w:rsidRPr="00EE7856" w:rsidRDefault="00DF13B7" w:rsidP="00DE0623">
            <w:pPr>
              <w:autoSpaceDE w:val="0"/>
              <w:autoSpaceDN w:val="0"/>
              <w:adjustRightInd w:val="0"/>
              <w:rPr>
                <w:rFonts w:eastAsia="MS Mincho"/>
                <w:bCs/>
              </w:rPr>
            </w:pPr>
            <w:r>
              <w:rPr>
                <w:rFonts w:eastAsia="MS Mincho"/>
                <w:bCs/>
              </w:rPr>
              <w:t xml:space="preserve">от  </w:t>
            </w:r>
            <w:r w:rsidR="007B051A">
              <w:rPr>
                <w:rFonts w:eastAsia="MS Mincho"/>
                <w:bCs/>
              </w:rPr>
              <w:t xml:space="preserve"> </w:t>
            </w:r>
            <w:r w:rsidR="00DE0623">
              <w:rPr>
                <w:rFonts w:eastAsia="MS Mincho"/>
                <w:bCs/>
              </w:rPr>
              <w:t>24</w:t>
            </w:r>
            <w:r w:rsidR="00350E5E" w:rsidRPr="00EE7856">
              <w:rPr>
                <w:rFonts w:eastAsia="MS Mincho"/>
                <w:bCs/>
              </w:rPr>
              <w:t>.</w:t>
            </w:r>
            <w:r w:rsidR="007B051A">
              <w:rPr>
                <w:rFonts w:eastAsia="MS Mincho"/>
                <w:bCs/>
              </w:rPr>
              <w:t>12</w:t>
            </w:r>
            <w:r w:rsidR="00350E5E" w:rsidRPr="00EE7856">
              <w:rPr>
                <w:rFonts w:eastAsia="MS Mincho"/>
                <w:bCs/>
              </w:rPr>
              <w:t>.20</w:t>
            </w:r>
            <w:r w:rsidR="00350E5E">
              <w:rPr>
                <w:rFonts w:eastAsia="MS Mincho"/>
                <w:bCs/>
              </w:rPr>
              <w:t>20</w:t>
            </w:r>
            <w:r w:rsidR="00350E5E" w:rsidRPr="00EE7856">
              <w:rPr>
                <w:rFonts w:eastAsia="MS Mincho"/>
                <w:bCs/>
              </w:rPr>
              <w:t xml:space="preserve"> г.   №</w:t>
            </w:r>
            <w:r w:rsidR="00350E5E">
              <w:rPr>
                <w:rFonts w:eastAsia="MS Mincho"/>
                <w:bCs/>
              </w:rPr>
              <w:t xml:space="preserve"> </w:t>
            </w:r>
            <w:r w:rsidR="00DE0623">
              <w:rPr>
                <w:rFonts w:eastAsia="MS Mincho"/>
                <w:bCs/>
              </w:rPr>
              <w:t xml:space="preserve"> 66</w:t>
            </w:r>
          </w:p>
        </w:tc>
      </w:tr>
    </w:tbl>
    <w:p w:rsidR="00350E5E" w:rsidRDefault="00350E5E" w:rsidP="00350E5E">
      <w:pPr>
        <w:jc w:val="center"/>
        <w:rPr>
          <w:sz w:val="26"/>
          <w:szCs w:val="26"/>
        </w:rPr>
      </w:pPr>
    </w:p>
    <w:p w:rsidR="00350E5E" w:rsidRDefault="00350E5E" w:rsidP="00350E5E">
      <w:pPr>
        <w:jc w:val="center"/>
        <w:rPr>
          <w:sz w:val="26"/>
          <w:szCs w:val="26"/>
        </w:rPr>
      </w:pPr>
    </w:p>
    <w:p w:rsidR="00B2242E" w:rsidRDefault="00B2242E" w:rsidP="00350E5E">
      <w:pPr>
        <w:jc w:val="center"/>
        <w:rPr>
          <w:sz w:val="26"/>
          <w:szCs w:val="26"/>
        </w:rPr>
      </w:pPr>
    </w:p>
    <w:p w:rsidR="00B2242E" w:rsidRPr="00C42D73" w:rsidRDefault="00350E5E" w:rsidP="00350E5E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План контрольных мероприятий </w:t>
      </w:r>
    </w:p>
    <w:p w:rsidR="00350E5E" w:rsidRPr="00C42D73" w:rsidRDefault="00350E5E" w:rsidP="00350E5E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по внутреннему  муниципальному финансовому контролю </w:t>
      </w:r>
    </w:p>
    <w:p w:rsidR="00350E5E" w:rsidRPr="00C42D73" w:rsidRDefault="00350E5E" w:rsidP="00350E5E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администрации Чистоозерного района Новосибирской области </w:t>
      </w:r>
    </w:p>
    <w:p w:rsidR="00350E5E" w:rsidRPr="00C42D73" w:rsidRDefault="00AA6000" w:rsidP="00350E5E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>на 2021</w:t>
      </w:r>
      <w:r w:rsidR="00350E5E" w:rsidRPr="00C42D73">
        <w:rPr>
          <w:b/>
          <w:sz w:val="26"/>
          <w:szCs w:val="26"/>
        </w:rPr>
        <w:t xml:space="preserve"> год </w:t>
      </w:r>
    </w:p>
    <w:p w:rsidR="00350E5E" w:rsidRPr="005566C2" w:rsidRDefault="00350E5E" w:rsidP="00350E5E">
      <w:pPr>
        <w:jc w:val="center"/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3"/>
        <w:gridCol w:w="3525"/>
        <w:gridCol w:w="1765"/>
        <w:gridCol w:w="3328"/>
        <w:gridCol w:w="58"/>
        <w:gridCol w:w="1769"/>
        <w:gridCol w:w="1765"/>
        <w:gridCol w:w="2579"/>
      </w:tblGrid>
      <w:tr w:rsidR="00350E5E" w:rsidRPr="00E73AFD" w:rsidTr="00411ADF">
        <w:tc>
          <w:tcPr>
            <w:tcW w:w="18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  <w:r w:rsidRPr="00E73AFD">
              <w:t>№</w:t>
            </w:r>
          </w:p>
          <w:p w:rsidR="00350E5E" w:rsidRPr="00E73AFD" w:rsidRDefault="00350E5E" w:rsidP="00411ADF">
            <w:pPr>
              <w:jc w:val="center"/>
            </w:pPr>
            <w:r w:rsidRPr="00E73AFD">
              <w:t>п/п</w:t>
            </w:r>
          </w:p>
        </w:tc>
        <w:tc>
          <w:tcPr>
            <w:tcW w:w="114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  <w:r>
              <w:t>Наименование о</w:t>
            </w:r>
            <w:r w:rsidRPr="00E73AFD">
              <w:t>бъект</w:t>
            </w:r>
            <w:r>
              <w:t>а</w:t>
            </w:r>
            <w:r w:rsidRPr="00E73AFD">
              <w:t xml:space="preserve"> контроля</w:t>
            </w:r>
          </w:p>
        </w:tc>
        <w:tc>
          <w:tcPr>
            <w:tcW w:w="1678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Default="00350E5E" w:rsidP="00411ADF">
            <w:pPr>
              <w:jc w:val="center"/>
            </w:pPr>
            <w:r>
              <w:t>Наименование контрольного мероприятия</w:t>
            </w:r>
          </w:p>
          <w:p w:rsidR="0068082C" w:rsidRPr="00E73AFD" w:rsidRDefault="0068082C" w:rsidP="00411ADF">
            <w:pPr>
              <w:jc w:val="center"/>
            </w:pPr>
          </w:p>
        </w:tc>
        <w:tc>
          <w:tcPr>
            <w:tcW w:w="576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  <w:r w:rsidRPr="00E73AFD">
              <w:t>Проверяемый период</w:t>
            </w:r>
          </w:p>
        </w:tc>
        <w:tc>
          <w:tcPr>
            <w:tcW w:w="57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A6000" w:rsidRDefault="00AA6000" w:rsidP="00411ADF">
            <w:pPr>
              <w:jc w:val="center"/>
            </w:pPr>
            <w:r>
              <w:t xml:space="preserve">Период </w:t>
            </w:r>
          </w:p>
          <w:p w:rsidR="00350E5E" w:rsidRDefault="00AA6000" w:rsidP="00B2242E">
            <w:pPr>
              <w:jc w:val="center"/>
            </w:pPr>
            <w:r>
              <w:t>(дата) начала проведения контрольн</w:t>
            </w:r>
            <w:r w:rsidR="00B2242E">
              <w:t>ого</w:t>
            </w:r>
            <w:r>
              <w:t xml:space="preserve"> мероприяти</w:t>
            </w:r>
            <w:r w:rsidR="00B2242E">
              <w:t>я</w:t>
            </w:r>
          </w:p>
          <w:p w:rsidR="00B2242E" w:rsidRPr="00E73AFD" w:rsidRDefault="00B2242E" w:rsidP="00B2242E">
            <w:pPr>
              <w:jc w:val="center"/>
            </w:pPr>
          </w:p>
        </w:tc>
        <w:tc>
          <w:tcPr>
            <w:tcW w:w="840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A6000" w:rsidRDefault="00350E5E" w:rsidP="00AA6000">
            <w:pPr>
              <w:jc w:val="center"/>
            </w:pPr>
            <w:r w:rsidRPr="00E73AFD">
              <w:t xml:space="preserve">Ответственный за </w:t>
            </w:r>
            <w:r w:rsidR="00AA6000">
              <w:t>проведение</w:t>
            </w:r>
          </w:p>
          <w:p w:rsidR="00350E5E" w:rsidRPr="00E73AFD" w:rsidRDefault="00350E5E" w:rsidP="00AA6000">
            <w:pPr>
              <w:jc w:val="center"/>
            </w:pPr>
            <w:r w:rsidRPr="00E73AFD">
              <w:t>контрольного мероприятия</w:t>
            </w:r>
          </w:p>
        </w:tc>
      </w:tr>
      <w:tr w:rsidR="00350E5E" w:rsidRPr="00E73AFD" w:rsidTr="00411ADF">
        <w:tc>
          <w:tcPr>
            <w:tcW w:w="18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</w:p>
        </w:tc>
        <w:tc>
          <w:tcPr>
            <w:tcW w:w="114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  <w:r w:rsidRPr="00E73AFD">
              <w:t xml:space="preserve">Вид контроля </w:t>
            </w:r>
          </w:p>
        </w:tc>
        <w:tc>
          <w:tcPr>
            <w:tcW w:w="11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  <w:r w:rsidRPr="00E73AFD">
              <w:t>Тема контрольного мероприятия</w:t>
            </w:r>
          </w:p>
        </w:tc>
        <w:tc>
          <w:tcPr>
            <w:tcW w:w="576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</w:p>
        </w:tc>
        <w:tc>
          <w:tcPr>
            <w:tcW w:w="57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</w:p>
        </w:tc>
        <w:tc>
          <w:tcPr>
            <w:tcW w:w="84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E73AFD" w:rsidRDefault="00350E5E" w:rsidP="00411ADF">
            <w:pPr>
              <w:jc w:val="center"/>
            </w:pPr>
          </w:p>
        </w:tc>
      </w:tr>
      <w:tr w:rsidR="00350E5E" w:rsidRPr="001F3667" w:rsidTr="00411ADF"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604A3C" w:rsidRDefault="00350E5E" w:rsidP="00B2242E">
            <w:pPr>
              <w:pStyle w:val="a3"/>
              <w:numPr>
                <w:ilvl w:val="0"/>
                <w:numId w:val="3"/>
              </w:numPr>
              <w:spacing w:before="240"/>
              <w:jc w:val="center"/>
              <w:rPr>
                <w:b/>
              </w:rPr>
            </w:pPr>
            <w:r w:rsidRPr="001F3667">
              <w:rPr>
                <w:b/>
                <w:color w:val="22272F"/>
                <w:sz w:val="23"/>
                <w:szCs w:val="23"/>
                <w:shd w:val="clear" w:color="auto" w:fill="FFFFFF" w:themeFill="background1"/>
              </w:rPr>
              <w:t>Контроль за соблюдением положений правовых актов, регулирующих бюджетные правоотношения, в том числе устанавливающих</w:t>
            </w:r>
            <w:r w:rsidRPr="001F3667">
              <w:rPr>
                <w:b/>
                <w:color w:val="22272F"/>
                <w:sz w:val="23"/>
                <w:szCs w:val="23"/>
                <w:shd w:val="clear" w:color="auto" w:fill="F3F1E9"/>
              </w:rPr>
              <w:t xml:space="preserve"> </w:t>
            </w:r>
            <w:r w:rsidRPr="001F3667">
              <w:rPr>
                <w:b/>
                <w:color w:val="22272F"/>
                <w:sz w:val="23"/>
                <w:szCs w:val="23"/>
                <w:shd w:val="clear" w:color="auto" w:fill="FFFFFF" w:themeFill="background1"/>
              </w:rPr>
              <w:t>требования к бухгалтерскому учету и составлению и представлению бухгалтерской (финансовой) отчетности муниципальных учреждений</w:t>
            </w:r>
            <w:r w:rsidRPr="001F3667">
              <w:rPr>
                <w:b/>
                <w:color w:val="22272F"/>
                <w:sz w:val="23"/>
                <w:szCs w:val="23"/>
                <w:shd w:val="clear" w:color="auto" w:fill="F3F1E9"/>
              </w:rPr>
              <w:t xml:space="preserve"> </w:t>
            </w:r>
            <w:r w:rsidRPr="001F3667">
              <w:rPr>
                <w:b/>
                <w:color w:val="22272F"/>
                <w:sz w:val="23"/>
                <w:szCs w:val="23"/>
                <w:shd w:val="clear" w:color="auto" w:fill="FFFFFF" w:themeFill="background1"/>
              </w:rPr>
              <w:t>(ст.269.2 БК РФ)</w:t>
            </w:r>
          </w:p>
          <w:p w:rsidR="00604A3C" w:rsidRPr="00350E5E" w:rsidRDefault="00604A3C" w:rsidP="00604A3C">
            <w:pPr>
              <w:pStyle w:val="a3"/>
              <w:rPr>
                <w:b/>
              </w:rPr>
            </w:pPr>
          </w:p>
        </w:tc>
      </w:tr>
      <w:tr w:rsidR="00350E5E" w:rsidRPr="00A871F7" w:rsidTr="000D02D1"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5566C2" w:rsidRDefault="00350E5E" w:rsidP="00411ADF">
            <w:r>
              <w:t>1.1</w:t>
            </w:r>
          </w:p>
        </w:tc>
        <w:tc>
          <w:tcPr>
            <w:tcW w:w="1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7493" w:rsidRPr="00A920B2" w:rsidRDefault="00DF7493" w:rsidP="00DF7493">
            <w:pPr>
              <w:spacing w:after="30"/>
              <w:rPr>
                <w:color w:val="0C0E31"/>
              </w:rPr>
            </w:pPr>
            <w:r w:rsidRPr="00B45F75">
              <w:rPr>
                <w:color w:val="0C0E31"/>
              </w:rPr>
              <w:t>Муниципальное казенное учреждение культуры «Новопесчанский культурно-досуговый центр»</w:t>
            </w:r>
          </w:p>
          <w:p w:rsidR="00350E5E" w:rsidRPr="00B45F75" w:rsidRDefault="00350E5E" w:rsidP="00411ADF"/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B45F75" w:rsidRDefault="00350E5E" w:rsidP="00411ADF">
            <w:pPr>
              <w:jc w:val="center"/>
            </w:pPr>
            <w:r w:rsidRPr="00B45F75">
              <w:t>Камеральная проверка</w:t>
            </w:r>
          </w:p>
        </w:tc>
        <w:tc>
          <w:tcPr>
            <w:tcW w:w="10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082C" w:rsidRPr="0068082C" w:rsidRDefault="0068082C" w:rsidP="00411ADF">
            <w:pPr>
              <w:jc w:val="center"/>
            </w:pPr>
            <w:r w:rsidRPr="0068082C">
              <w:rPr>
                <w:sz w:val="22"/>
                <w:szCs w:val="22"/>
              </w:rPr>
              <w:t>Проверка осуществления расходов на обеспечение выполнения функций казенного учреждения и их отражения в бюджетном учете и отчетности.</w:t>
            </w:r>
          </w:p>
        </w:tc>
        <w:tc>
          <w:tcPr>
            <w:tcW w:w="59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D23806" w:rsidRDefault="00350E5E" w:rsidP="00411ADF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с 01.01.201</w:t>
            </w:r>
            <w:r w:rsidR="00B45F75" w:rsidRPr="00D23806">
              <w:rPr>
                <w:sz w:val="21"/>
                <w:szCs w:val="21"/>
              </w:rPr>
              <w:t>9</w:t>
            </w:r>
            <w:r w:rsidRPr="00D23806">
              <w:rPr>
                <w:sz w:val="21"/>
                <w:szCs w:val="21"/>
              </w:rPr>
              <w:t xml:space="preserve"> г.</w:t>
            </w:r>
          </w:p>
          <w:p w:rsidR="00350E5E" w:rsidRPr="00D23806" w:rsidRDefault="00DF7493" w:rsidP="00DF7493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по 28</w:t>
            </w:r>
            <w:r w:rsidR="00350E5E" w:rsidRPr="00D23806">
              <w:rPr>
                <w:sz w:val="21"/>
                <w:szCs w:val="21"/>
              </w:rPr>
              <w:t>.0</w:t>
            </w:r>
            <w:r w:rsidRPr="00D23806">
              <w:rPr>
                <w:sz w:val="21"/>
                <w:szCs w:val="21"/>
              </w:rPr>
              <w:t>2</w:t>
            </w:r>
            <w:r w:rsidR="00350E5E" w:rsidRPr="00D23806">
              <w:rPr>
                <w:sz w:val="21"/>
                <w:szCs w:val="21"/>
              </w:rPr>
              <w:t>.202</w:t>
            </w:r>
            <w:r w:rsidR="00B45F75" w:rsidRPr="00D23806">
              <w:rPr>
                <w:sz w:val="21"/>
                <w:szCs w:val="21"/>
              </w:rPr>
              <w:t>1</w:t>
            </w:r>
            <w:r w:rsidR="00350E5E" w:rsidRPr="00D23806">
              <w:rPr>
                <w:sz w:val="21"/>
                <w:szCs w:val="21"/>
              </w:rPr>
              <w:t xml:space="preserve"> г.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D23806" w:rsidRDefault="00DF7493" w:rsidP="00411ADF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с 15</w:t>
            </w:r>
            <w:r w:rsidR="00350E5E" w:rsidRPr="00D23806">
              <w:rPr>
                <w:sz w:val="21"/>
                <w:szCs w:val="21"/>
              </w:rPr>
              <w:t>.0</w:t>
            </w:r>
            <w:r w:rsidRPr="00D23806">
              <w:rPr>
                <w:sz w:val="21"/>
                <w:szCs w:val="21"/>
              </w:rPr>
              <w:t>3</w:t>
            </w:r>
            <w:r w:rsidR="00350E5E" w:rsidRPr="00D23806">
              <w:rPr>
                <w:sz w:val="21"/>
                <w:szCs w:val="21"/>
              </w:rPr>
              <w:t>.202</w:t>
            </w:r>
            <w:r w:rsidR="00B45F75" w:rsidRPr="00D23806">
              <w:rPr>
                <w:sz w:val="21"/>
                <w:szCs w:val="21"/>
              </w:rPr>
              <w:t>1</w:t>
            </w:r>
            <w:r w:rsidR="00350E5E" w:rsidRPr="00D23806">
              <w:rPr>
                <w:sz w:val="21"/>
                <w:szCs w:val="21"/>
              </w:rPr>
              <w:t xml:space="preserve"> г.</w:t>
            </w:r>
          </w:p>
          <w:p w:rsidR="00350E5E" w:rsidRPr="00D23806" w:rsidRDefault="00B45F75" w:rsidP="00DF7493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по  16</w:t>
            </w:r>
            <w:r w:rsidR="00350E5E" w:rsidRPr="00D23806">
              <w:rPr>
                <w:sz w:val="21"/>
                <w:szCs w:val="21"/>
              </w:rPr>
              <w:t>.0</w:t>
            </w:r>
            <w:r w:rsidR="00DF7493" w:rsidRPr="00D23806">
              <w:rPr>
                <w:sz w:val="21"/>
                <w:szCs w:val="21"/>
              </w:rPr>
              <w:t>4</w:t>
            </w:r>
            <w:r w:rsidR="00350E5E" w:rsidRPr="00D23806">
              <w:rPr>
                <w:sz w:val="21"/>
                <w:szCs w:val="21"/>
              </w:rPr>
              <w:t>.202</w:t>
            </w:r>
            <w:r w:rsidRPr="00D23806">
              <w:rPr>
                <w:sz w:val="21"/>
                <w:szCs w:val="21"/>
              </w:rPr>
              <w:t>1</w:t>
            </w:r>
            <w:r w:rsidR="00350E5E" w:rsidRPr="00D23806">
              <w:rPr>
                <w:sz w:val="21"/>
                <w:szCs w:val="21"/>
              </w:rPr>
              <w:t xml:space="preserve"> г.</w:t>
            </w:r>
          </w:p>
        </w:tc>
        <w:tc>
          <w:tcPr>
            <w:tcW w:w="8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Default="00350E5E" w:rsidP="00411ADF">
            <w:pPr>
              <w:rPr>
                <w:rFonts w:eastAsia="MS Mincho"/>
              </w:rPr>
            </w:pPr>
            <w:r w:rsidRPr="0068082C">
              <w:rPr>
                <w:rFonts w:eastAsia="MS Mincho"/>
                <w:sz w:val="22"/>
                <w:szCs w:val="22"/>
              </w:rPr>
              <w:t>Главный специалист по внутреннему финансовому контролю администрации Чистоозерного района Новосибирской области</w:t>
            </w:r>
          </w:p>
          <w:p w:rsidR="0068082C" w:rsidRPr="0068082C" w:rsidRDefault="0068082C" w:rsidP="00411ADF"/>
        </w:tc>
      </w:tr>
      <w:tr w:rsidR="00350E5E" w:rsidRPr="00A871F7" w:rsidTr="000D02D1"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5566C2" w:rsidRDefault="00350E5E" w:rsidP="00411ADF">
            <w:r>
              <w:t>1.2</w:t>
            </w:r>
          </w:p>
        </w:tc>
        <w:tc>
          <w:tcPr>
            <w:tcW w:w="1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3D0D0E" w:rsidRDefault="00DF7493" w:rsidP="00411ADF">
            <w:pPr>
              <w:rPr>
                <w:color w:val="FF0000"/>
              </w:rPr>
            </w:pPr>
            <w:r w:rsidRPr="00B45F75">
              <w:rPr>
                <w:bCs/>
                <w:shd w:val="clear" w:color="auto" w:fill="FFFFFF"/>
              </w:rPr>
              <w:t>Муниципальное казенное учреждение культуры "Елизаветинский культурно-досуговый центр"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B45F75" w:rsidRDefault="00350E5E" w:rsidP="00411ADF">
            <w:pPr>
              <w:jc w:val="center"/>
            </w:pPr>
            <w:r w:rsidRPr="00B45F75">
              <w:t>Камеральная проверка</w:t>
            </w:r>
          </w:p>
        </w:tc>
        <w:tc>
          <w:tcPr>
            <w:tcW w:w="10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68082C" w:rsidRDefault="000D02D1" w:rsidP="00411ADF">
            <w:pPr>
              <w:jc w:val="center"/>
            </w:pPr>
            <w:r w:rsidRPr="0068082C">
              <w:rPr>
                <w:sz w:val="22"/>
                <w:szCs w:val="22"/>
              </w:rPr>
              <w:t>Проверка осуществления расходов на обеспечение выполнения функций казенного учреждения и их отражения в бюджетном учете и отчетности.</w:t>
            </w:r>
          </w:p>
        </w:tc>
        <w:tc>
          <w:tcPr>
            <w:tcW w:w="59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D23806" w:rsidRDefault="00350E5E" w:rsidP="00411ADF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с 01.01.201</w:t>
            </w:r>
            <w:r w:rsidR="00B45F75" w:rsidRPr="00D23806">
              <w:rPr>
                <w:sz w:val="21"/>
                <w:szCs w:val="21"/>
              </w:rPr>
              <w:t>9</w:t>
            </w:r>
            <w:r w:rsidRPr="00D23806">
              <w:rPr>
                <w:sz w:val="21"/>
                <w:szCs w:val="21"/>
              </w:rPr>
              <w:t xml:space="preserve"> г.</w:t>
            </w:r>
          </w:p>
          <w:p w:rsidR="00350E5E" w:rsidRPr="00D23806" w:rsidRDefault="00350E5E" w:rsidP="00DF7493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по 3</w:t>
            </w:r>
            <w:r w:rsidR="00B45F75" w:rsidRPr="00D23806">
              <w:rPr>
                <w:sz w:val="21"/>
                <w:szCs w:val="21"/>
              </w:rPr>
              <w:t>0</w:t>
            </w:r>
            <w:r w:rsidRPr="00D23806">
              <w:rPr>
                <w:sz w:val="21"/>
                <w:szCs w:val="21"/>
              </w:rPr>
              <w:t>.0</w:t>
            </w:r>
            <w:r w:rsidR="00DF7493" w:rsidRPr="00D23806">
              <w:rPr>
                <w:sz w:val="21"/>
                <w:szCs w:val="21"/>
              </w:rPr>
              <w:t>4</w:t>
            </w:r>
            <w:r w:rsidRPr="00D23806">
              <w:rPr>
                <w:sz w:val="21"/>
                <w:szCs w:val="21"/>
              </w:rPr>
              <w:t>.202</w:t>
            </w:r>
            <w:r w:rsidR="00B45F75" w:rsidRPr="00D23806">
              <w:rPr>
                <w:sz w:val="21"/>
                <w:szCs w:val="21"/>
              </w:rPr>
              <w:t>1</w:t>
            </w:r>
            <w:r w:rsidRPr="00D23806">
              <w:rPr>
                <w:sz w:val="21"/>
                <w:szCs w:val="21"/>
              </w:rPr>
              <w:t xml:space="preserve"> г.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Pr="00D23806" w:rsidRDefault="00350E5E" w:rsidP="00411ADF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 xml:space="preserve">с </w:t>
            </w:r>
            <w:r w:rsidR="00B45F75" w:rsidRPr="00D23806">
              <w:rPr>
                <w:sz w:val="21"/>
                <w:szCs w:val="21"/>
              </w:rPr>
              <w:t>1</w:t>
            </w:r>
            <w:r w:rsidR="00DF7493" w:rsidRPr="00D23806">
              <w:rPr>
                <w:sz w:val="21"/>
                <w:szCs w:val="21"/>
              </w:rPr>
              <w:t>9</w:t>
            </w:r>
            <w:r w:rsidRPr="00D23806">
              <w:rPr>
                <w:sz w:val="21"/>
                <w:szCs w:val="21"/>
              </w:rPr>
              <w:t>.</w:t>
            </w:r>
            <w:r w:rsidR="00B45F75" w:rsidRPr="00D23806">
              <w:rPr>
                <w:sz w:val="21"/>
                <w:szCs w:val="21"/>
              </w:rPr>
              <w:t>0</w:t>
            </w:r>
            <w:r w:rsidR="00DF7493" w:rsidRPr="00D23806">
              <w:rPr>
                <w:sz w:val="21"/>
                <w:szCs w:val="21"/>
              </w:rPr>
              <w:t>5</w:t>
            </w:r>
            <w:r w:rsidRPr="00D23806">
              <w:rPr>
                <w:sz w:val="21"/>
                <w:szCs w:val="21"/>
              </w:rPr>
              <w:t>.202</w:t>
            </w:r>
            <w:r w:rsidR="00B45F75" w:rsidRPr="00D23806">
              <w:rPr>
                <w:sz w:val="21"/>
                <w:szCs w:val="21"/>
              </w:rPr>
              <w:t>1</w:t>
            </w:r>
            <w:r w:rsidRPr="00D23806">
              <w:rPr>
                <w:sz w:val="21"/>
                <w:szCs w:val="21"/>
              </w:rPr>
              <w:t xml:space="preserve"> г.</w:t>
            </w:r>
          </w:p>
          <w:p w:rsidR="00350E5E" w:rsidRPr="00D23806" w:rsidRDefault="00DF7493" w:rsidP="00DF7493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по  15</w:t>
            </w:r>
            <w:r w:rsidR="00350E5E" w:rsidRPr="00D23806">
              <w:rPr>
                <w:sz w:val="21"/>
                <w:szCs w:val="21"/>
              </w:rPr>
              <w:t>.</w:t>
            </w:r>
            <w:r w:rsidRPr="00D23806">
              <w:rPr>
                <w:sz w:val="21"/>
                <w:szCs w:val="21"/>
              </w:rPr>
              <w:t>06</w:t>
            </w:r>
            <w:r w:rsidR="00350E5E" w:rsidRPr="00D23806">
              <w:rPr>
                <w:sz w:val="21"/>
                <w:szCs w:val="21"/>
              </w:rPr>
              <w:t>.202</w:t>
            </w:r>
            <w:r w:rsidR="00B45F75" w:rsidRPr="00D23806">
              <w:rPr>
                <w:sz w:val="21"/>
                <w:szCs w:val="21"/>
              </w:rPr>
              <w:t>1</w:t>
            </w:r>
            <w:r w:rsidR="00350E5E" w:rsidRPr="00D23806">
              <w:rPr>
                <w:sz w:val="21"/>
                <w:szCs w:val="21"/>
              </w:rPr>
              <w:t xml:space="preserve"> г.</w:t>
            </w:r>
          </w:p>
        </w:tc>
        <w:tc>
          <w:tcPr>
            <w:tcW w:w="8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0E5E" w:rsidRDefault="00350E5E" w:rsidP="00411ADF">
            <w:pPr>
              <w:rPr>
                <w:rFonts w:eastAsia="MS Mincho"/>
              </w:rPr>
            </w:pPr>
            <w:r w:rsidRPr="0068082C">
              <w:rPr>
                <w:rFonts w:eastAsia="MS Mincho"/>
                <w:sz w:val="22"/>
                <w:szCs w:val="22"/>
              </w:rPr>
              <w:t>Главный специалист по внутреннему финансовому контролю администрации Чистоозерного района Новосибирской области</w:t>
            </w:r>
          </w:p>
          <w:p w:rsidR="0068082C" w:rsidRDefault="0068082C" w:rsidP="00411ADF"/>
          <w:p w:rsidR="00B2242E" w:rsidRDefault="00B2242E" w:rsidP="00411ADF"/>
          <w:p w:rsidR="00B2242E" w:rsidRPr="0068082C" w:rsidRDefault="00B2242E" w:rsidP="00411ADF"/>
        </w:tc>
      </w:tr>
      <w:tr w:rsidR="00350E5E" w:rsidRPr="00485BDA" w:rsidTr="00411ADF"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50E5E" w:rsidRPr="00485BDA" w:rsidRDefault="00350E5E" w:rsidP="00350E5E">
            <w:pPr>
              <w:pStyle w:val="a3"/>
              <w:numPr>
                <w:ilvl w:val="0"/>
                <w:numId w:val="3"/>
              </w:numPr>
              <w:jc w:val="center"/>
              <w:rPr>
                <w:rFonts w:eastAsia="MS Mincho"/>
                <w:b/>
              </w:rPr>
            </w:pPr>
            <w:r w:rsidRPr="00485BDA">
              <w:rPr>
                <w:rStyle w:val="a8"/>
                <w:b/>
                <w:i w:val="0"/>
                <w:iCs w:val="0"/>
                <w:color w:val="22272F"/>
                <w:sz w:val="23"/>
                <w:szCs w:val="23"/>
                <w:shd w:val="clear" w:color="auto" w:fill="FFFFFF" w:themeFill="background1"/>
              </w:rPr>
              <w:lastRenderedPageBreak/>
      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</w:t>
            </w:r>
            <w:r w:rsidRPr="00485BDA">
              <w:rPr>
                <w:b/>
                <w:color w:val="22272F"/>
                <w:sz w:val="23"/>
                <w:szCs w:val="23"/>
                <w:shd w:val="clear" w:color="auto" w:fill="FFFFFF" w:themeFill="background1"/>
              </w:rPr>
              <w:t>ст.269.2 БК РФ,</w:t>
            </w:r>
            <w:r w:rsidRPr="00485BDA">
              <w:rPr>
                <w:b/>
                <w:color w:val="22272F"/>
                <w:sz w:val="23"/>
                <w:szCs w:val="23"/>
                <w:shd w:val="clear" w:color="auto" w:fill="F3F1E9"/>
              </w:rPr>
              <w:t xml:space="preserve"> </w:t>
            </w:r>
            <w:r w:rsidRPr="00485BDA">
              <w:rPr>
                <w:rStyle w:val="a8"/>
                <w:b/>
                <w:i w:val="0"/>
                <w:iCs w:val="0"/>
                <w:color w:val="22272F"/>
                <w:sz w:val="23"/>
                <w:szCs w:val="23"/>
                <w:shd w:val="clear" w:color="auto" w:fill="FFFFFF" w:themeFill="background1"/>
              </w:rPr>
              <w:t>ч. 8 ст. 99 Федерального закона № 44-ФЗ)</w:t>
            </w:r>
            <w:r w:rsidRPr="00485BDA">
              <w:rPr>
                <w:b/>
                <w:color w:val="22272F"/>
                <w:sz w:val="23"/>
                <w:szCs w:val="23"/>
                <w:shd w:val="clear" w:color="auto" w:fill="F3F1E9"/>
              </w:rPr>
              <w:t>.</w:t>
            </w:r>
          </w:p>
        </w:tc>
      </w:tr>
      <w:tr w:rsidR="00350E5E" w:rsidRPr="00A871F7" w:rsidTr="000D02D1"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Default="000D7A49" w:rsidP="00411ADF">
            <w:r>
              <w:t>2</w:t>
            </w:r>
            <w:r w:rsidR="00350E5E">
              <w:t>.1</w:t>
            </w:r>
          </w:p>
        </w:tc>
        <w:tc>
          <w:tcPr>
            <w:tcW w:w="1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4A0D1D" w:rsidRDefault="004A0D1D" w:rsidP="00411ADF">
            <w:r w:rsidRPr="004A0D1D">
              <w:t>Муниципальное бюджетное образовательное учреждение дополнительного образования Дом детского творчества Чистоозёрного района Новосибирской области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Default="00350E5E" w:rsidP="00411ADF">
            <w:pPr>
              <w:jc w:val="center"/>
            </w:pPr>
            <w:r>
              <w:t>Камеральная проверка</w:t>
            </w:r>
          </w:p>
          <w:p w:rsidR="00350E5E" w:rsidRPr="005566C2" w:rsidRDefault="00350E5E" w:rsidP="00411ADF"/>
        </w:tc>
        <w:tc>
          <w:tcPr>
            <w:tcW w:w="11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A871F7" w:rsidRDefault="003D0D0E" w:rsidP="003D0D0E">
            <w:pPr>
              <w:jc w:val="center"/>
            </w:pPr>
            <w: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нужд.</w:t>
            </w:r>
          </w:p>
        </w:tc>
        <w:tc>
          <w:tcPr>
            <w:tcW w:w="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D23806" w:rsidRDefault="00DF7493" w:rsidP="00411ADF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с 01.01.2019</w:t>
            </w:r>
            <w:r w:rsidR="00350E5E" w:rsidRPr="00D23806">
              <w:rPr>
                <w:sz w:val="21"/>
                <w:szCs w:val="21"/>
              </w:rPr>
              <w:t xml:space="preserve"> г.</w:t>
            </w:r>
          </w:p>
          <w:p w:rsidR="00350E5E" w:rsidRPr="00D23806" w:rsidRDefault="00350E5E" w:rsidP="00DF7493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 xml:space="preserve">по </w:t>
            </w:r>
            <w:r w:rsidR="00DF7493" w:rsidRPr="00D23806">
              <w:rPr>
                <w:sz w:val="21"/>
                <w:szCs w:val="21"/>
              </w:rPr>
              <w:t>31</w:t>
            </w:r>
            <w:r w:rsidRPr="00D23806">
              <w:rPr>
                <w:sz w:val="21"/>
                <w:szCs w:val="21"/>
              </w:rPr>
              <w:t>.0</w:t>
            </w:r>
            <w:r w:rsidR="00DF7493" w:rsidRPr="00D23806">
              <w:rPr>
                <w:sz w:val="21"/>
                <w:szCs w:val="21"/>
              </w:rPr>
              <w:t>1</w:t>
            </w:r>
            <w:r w:rsidRPr="00D23806">
              <w:rPr>
                <w:sz w:val="21"/>
                <w:szCs w:val="21"/>
              </w:rPr>
              <w:t>.202</w:t>
            </w:r>
            <w:r w:rsidR="00DF7493" w:rsidRPr="00D23806">
              <w:rPr>
                <w:sz w:val="21"/>
                <w:szCs w:val="21"/>
              </w:rPr>
              <w:t>1</w:t>
            </w:r>
            <w:r w:rsidRPr="00D23806">
              <w:rPr>
                <w:sz w:val="21"/>
                <w:szCs w:val="21"/>
              </w:rPr>
              <w:t xml:space="preserve"> г.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D23806" w:rsidRDefault="00350E5E" w:rsidP="00411ADF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 xml:space="preserve">с </w:t>
            </w:r>
            <w:r w:rsidR="00DF7493" w:rsidRPr="00D23806">
              <w:rPr>
                <w:sz w:val="21"/>
                <w:szCs w:val="21"/>
              </w:rPr>
              <w:t>08</w:t>
            </w:r>
            <w:r w:rsidRPr="00D23806">
              <w:rPr>
                <w:sz w:val="21"/>
                <w:szCs w:val="21"/>
              </w:rPr>
              <w:t>.0</w:t>
            </w:r>
            <w:r w:rsidR="00DF7493" w:rsidRPr="00D23806">
              <w:rPr>
                <w:sz w:val="21"/>
                <w:szCs w:val="21"/>
              </w:rPr>
              <w:t>2</w:t>
            </w:r>
            <w:r w:rsidRPr="00D23806">
              <w:rPr>
                <w:sz w:val="21"/>
                <w:szCs w:val="21"/>
              </w:rPr>
              <w:t>.202</w:t>
            </w:r>
            <w:r w:rsidR="00DF7493" w:rsidRPr="00D23806">
              <w:rPr>
                <w:sz w:val="21"/>
                <w:szCs w:val="21"/>
              </w:rPr>
              <w:t>1</w:t>
            </w:r>
            <w:r w:rsidRPr="00D23806">
              <w:rPr>
                <w:sz w:val="21"/>
                <w:szCs w:val="21"/>
              </w:rPr>
              <w:t xml:space="preserve"> г.</w:t>
            </w:r>
          </w:p>
          <w:p w:rsidR="00350E5E" w:rsidRPr="00D23806" w:rsidRDefault="00DF7493" w:rsidP="00DF7493">
            <w:pPr>
              <w:jc w:val="center"/>
              <w:rPr>
                <w:sz w:val="21"/>
                <w:szCs w:val="21"/>
              </w:rPr>
            </w:pPr>
            <w:r w:rsidRPr="00D23806">
              <w:rPr>
                <w:sz w:val="21"/>
                <w:szCs w:val="21"/>
              </w:rPr>
              <w:t>по  04</w:t>
            </w:r>
            <w:r w:rsidR="00350E5E" w:rsidRPr="00D23806">
              <w:rPr>
                <w:sz w:val="21"/>
                <w:szCs w:val="21"/>
              </w:rPr>
              <w:t>.03.202</w:t>
            </w:r>
            <w:r w:rsidRPr="00D23806">
              <w:rPr>
                <w:sz w:val="21"/>
                <w:szCs w:val="21"/>
              </w:rPr>
              <w:t>1</w:t>
            </w:r>
            <w:r w:rsidR="00350E5E" w:rsidRPr="00D23806">
              <w:rPr>
                <w:sz w:val="21"/>
                <w:szCs w:val="21"/>
              </w:rPr>
              <w:t xml:space="preserve"> г.</w:t>
            </w:r>
          </w:p>
        </w:tc>
        <w:tc>
          <w:tcPr>
            <w:tcW w:w="8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E5E" w:rsidRPr="00A871F7" w:rsidRDefault="00350E5E" w:rsidP="00411ADF">
            <w:r w:rsidRPr="00A871F7">
              <w:rPr>
                <w:rFonts w:eastAsia="MS Mincho"/>
                <w:sz w:val="22"/>
                <w:szCs w:val="22"/>
              </w:rPr>
              <w:t>Главный специалист по внутреннему финансовому контролю администрации Чистоозерного района Новосибирской области</w:t>
            </w:r>
          </w:p>
        </w:tc>
      </w:tr>
    </w:tbl>
    <w:p w:rsidR="00350E5E" w:rsidRDefault="00350E5E" w:rsidP="00276AF0"/>
    <w:p w:rsidR="00604A3C" w:rsidRDefault="00604A3C" w:rsidP="00276AF0"/>
    <w:p w:rsidR="00604A3C" w:rsidRDefault="00604A3C" w:rsidP="00276AF0"/>
    <w:p w:rsidR="00276AF0" w:rsidRPr="00FC0D19" w:rsidRDefault="00276AF0" w:rsidP="00276AF0">
      <w:r w:rsidRPr="00FC0D19">
        <w:t>Главный специалист по внутреннему финансовому контролю</w:t>
      </w:r>
      <w:r w:rsidRPr="00FC0D19">
        <w:tab/>
      </w:r>
    </w:p>
    <w:p w:rsidR="00276AF0" w:rsidRDefault="00276AF0" w:rsidP="00413DC3">
      <w:r w:rsidRPr="00FC0D19">
        <w:t>администрации Чистоозерного района Новосибирской области</w:t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="007B051A">
        <w:tab/>
      </w:r>
      <w:r w:rsidR="007B051A">
        <w:tab/>
      </w:r>
      <w:r w:rsidRPr="00FC0D19">
        <w:t>О.В.</w:t>
      </w:r>
      <w:r w:rsidR="00647A15">
        <w:t xml:space="preserve"> </w:t>
      </w:r>
      <w:r w:rsidRPr="00FC0D19">
        <w:t>Кучик</w:t>
      </w:r>
    </w:p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p w:rsidR="007B051A" w:rsidRDefault="007B051A" w:rsidP="00413DC3"/>
    <w:tbl>
      <w:tblPr>
        <w:tblW w:w="15417" w:type="dxa"/>
        <w:tblLayout w:type="fixed"/>
        <w:tblLook w:val="0000"/>
      </w:tblPr>
      <w:tblGrid>
        <w:gridCol w:w="9039"/>
        <w:gridCol w:w="6378"/>
      </w:tblGrid>
      <w:tr w:rsidR="007B051A" w:rsidRPr="005566C2" w:rsidTr="00344308">
        <w:trPr>
          <w:trHeight w:val="570"/>
        </w:trPr>
        <w:tc>
          <w:tcPr>
            <w:tcW w:w="9039" w:type="dxa"/>
          </w:tcPr>
          <w:p w:rsidR="007B051A" w:rsidRPr="005566C2" w:rsidRDefault="007B051A" w:rsidP="00344308"/>
        </w:tc>
        <w:tc>
          <w:tcPr>
            <w:tcW w:w="6378" w:type="dxa"/>
          </w:tcPr>
          <w:p w:rsidR="007B051A" w:rsidRDefault="007B051A" w:rsidP="00344308">
            <w:pPr>
              <w:autoSpaceDE w:val="0"/>
              <w:autoSpaceDN w:val="0"/>
              <w:adjustRightInd w:val="0"/>
              <w:rPr>
                <w:rFonts w:eastAsia="MS Mincho"/>
                <w:bCs/>
              </w:rPr>
            </w:pPr>
            <w:r w:rsidRPr="00EE7856">
              <w:rPr>
                <w:rFonts w:eastAsia="MS Mincho"/>
              </w:rPr>
              <w:t>Приложение</w:t>
            </w:r>
            <w:r>
              <w:rPr>
                <w:rFonts w:eastAsia="MS Mincho"/>
              </w:rPr>
              <w:t xml:space="preserve"> 2 </w:t>
            </w:r>
            <w:r w:rsidRPr="00EE7856">
              <w:rPr>
                <w:rFonts w:eastAsia="MS Mincho"/>
                <w:bCs/>
              </w:rPr>
              <w:t xml:space="preserve"> к распоряжению</w:t>
            </w:r>
            <w:r>
              <w:rPr>
                <w:rFonts w:eastAsia="MS Mincho"/>
                <w:bCs/>
              </w:rPr>
              <w:t xml:space="preserve"> </w:t>
            </w:r>
            <w:r w:rsidRPr="00EE7856">
              <w:rPr>
                <w:rFonts w:eastAsia="MS Mincho"/>
                <w:bCs/>
              </w:rPr>
              <w:t xml:space="preserve">администрации </w:t>
            </w:r>
          </w:p>
          <w:p w:rsidR="007B051A" w:rsidRDefault="007B051A" w:rsidP="00344308">
            <w:pPr>
              <w:autoSpaceDE w:val="0"/>
              <w:autoSpaceDN w:val="0"/>
              <w:adjustRightInd w:val="0"/>
              <w:rPr>
                <w:rFonts w:eastAsia="MS Mincho"/>
                <w:bCs/>
              </w:rPr>
            </w:pPr>
            <w:r w:rsidRPr="00EE7856">
              <w:rPr>
                <w:rFonts w:eastAsia="MS Mincho"/>
                <w:bCs/>
              </w:rPr>
              <w:t>Чистоозерного  ра</w:t>
            </w:r>
            <w:r>
              <w:rPr>
                <w:rFonts w:eastAsia="MS Mincho"/>
                <w:bCs/>
              </w:rPr>
              <w:t xml:space="preserve">йона Новосибирской области </w:t>
            </w:r>
          </w:p>
          <w:p w:rsidR="007B051A" w:rsidRPr="00EE7856" w:rsidRDefault="00DE0623" w:rsidP="00344308">
            <w:pPr>
              <w:autoSpaceDE w:val="0"/>
              <w:autoSpaceDN w:val="0"/>
              <w:adjustRightInd w:val="0"/>
              <w:rPr>
                <w:rFonts w:eastAsia="MS Mincho"/>
                <w:bCs/>
              </w:rPr>
            </w:pPr>
            <w:r>
              <w:rPr>
                <w:rFonts w:eastAsia="MS Mincho"/>
                <w:bCs/>
              </w:rPr>
              <w:t>от   24</w:t>
            </w:r>
            <w:r w:rsidRPr="00EE7856">
              <w:rPr>
                <w:rFonts w:eastAsia="MS Mincho"/>
                <w:bCs/>
              </w:rPr>
              <w:t>.</w:t>
            </w:r>
            <w:r>
              <w:rPr>
                <w:rFonts w:eastAsia="MS Mincho"/>
                <w:bCs/>
              </w:rPr>
              <w:t>12</w:t>
            </w:r>
            <w:r w:rsidRPr="00EE7856">
              <w:rPr>
                <w:rFonts w:eastAsia="MS Mincho"/>
                <w:bCs/>
              </w:rPr>
              <w:t>.20</w:t>
            </w:r>
            <w:r>
              <w:rPr>
                <w:rFonts w:eastAsia="MS Mincho"/>
                <w:bCs/>
              </w:rPr>
              <w:t>20</w:t>
            </w:r>
            <w:r w:rsidRPr="00EE7856">
              <w:rPr>
                <w:rFonts w:eastAsia="MS Mincho"/>
                <w:bCs/>
              </w:rPr>
              <w:t xml:space="preserve"> г.   №</w:t>
            </w:r>
            <w:r>
              <w:rPr>
                <w:rFonts w:eastAsia="MS Mincho"/>
                <w:bCs/>
              </w:rPr>
              <w:t xml:space="preserve">  66</w:t>
            </w:r>
          </w:p>
        </w:tc>
      </w:tr>
    </w:tbl>
    <w:p w:rsidR="007B051A" w:rsidRDefault="007B051A" w:rsidP="007B051A">
      <w:pPr>
        <w:jc w:val="center"/>
        <w:rPr>
          <w:sz w:val="26"/>
          <w:szCs w:val="26"/>
        </w:rPr>
      </w:pPr>
    </w:p>
    <w:p w:rsidR="007B051A" w:rsidRDefault="007B051A" w:rsidP="007B051A">
      <w:pPr>
        <w:jc w:val="center"/>
        <w:rPr>
          <w:sz w:val="26"/>
          <w:szCs w:val="26"/>
        </w:rPr>
      </w:pPr>
    </w:p>
    <w:p w:rsidR="007B051A" w:rsidRPr="00C42D73" w:rsidRDefault="007B051A" w:rsidP="007B051A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План проведения проверок </w:t>
      </w:r>
    </w:p>
    <w:p w:rsidR="007B051A" w:rsidRPr="00C42D73" w:rsidRDefault="007B051A" w:rsidP="007B051A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соблюдения требований Федерального закона "О контрактной системе в сфере закупок товаров, </w:t>
      </w:r>
    </w:p>
    <w:p w:rsidR="007B051A" w:rsidRPr="00C42D73" w:rsidRDefault="007B051A" w:rsidP="007B051A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работ, услуг для обеспечения государственных и муниципальных нужд" </w:t>
      </w:r>
    </w:p>
    <w:p w:rsidR="007B051A" w:rsidRPr="00C42D73" w:rsidRDefault="007B051A" w:rsidP="007B051A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на 2021 год </w:t>
      </w:r>
    </w:p>
    <w:p w:rsidR="000D02D1" w:rsidRDefault="000D02D1" w:rsidP="00413DC3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02"/>
        <w:gridCol w:w="2625"/>
        <w:gridCol w:w="3116"/>
        <w:gridCol w:w="4679"/>
        <w:gridCol w:w="2929"/>
        <w:gridCol w:w="1401"/>
      </w:tblGrid>
      <w:tr w:rsidR="00AA5857" w:rsidRPr="00E73AFD" w:rsidTr="00AA5857">
        <w:trPr>
          <w:trHeight w:val="1380"/>
        </w:trPr>
        <w:tc>
          <w:tcPr>
            <w:tcW w:w="19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051A" w:rsidRPr="00E73AFD" w:rsidRDefault="007B051A" w:rsidP="00344308">
            <w:pPr>
              <w:jc w:val="center"/>
            </w:pPr>
            <w:r w:rsidRPr="00E73AFD">
              <w:t>№</w:t>
            </w:r>
          </w:p>
          <w:p w:rsidR="007B051A" w:rsidRPr="00E73AFD" w:rsidRDefault="007B051A" w:rsidP="00344308">
            <w:pPr>
              <w:jc w:val="center"/>
            </w:pPr>
            <w:r w:rsidRPr="00E73AFD">
              <w:t>п/п</w:t>
            </w:r>
          </w:p>
        </w:tc>
        <w:tc>
          <w:tcPr>
            <w:tcW w:w="85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051A" w:rsidRDefault="007B051A" w:rsidP="00344308">
            <w:pPr>
              <w:jc w:val="center"/>
            </w:pPr>
            <w:r>
              <w:t xml:space="preserve">Наименование </w:t>
            </w:r>
          </w:p>
          <w:p w:rsidR="007B051A" w:rsidRPr="007B051A" w:rsidRDefault="007B051A" w:rsidP="00344308">
            <w:pPr>
              <w:jc w:val="center"/>
              <w:rPr>
                <w:b/>
              </w:rPr>
            </w:pPr>
            <w:r w:rsidRPr="007B051A">
              <w:rPr>
                <w:b/>
              </w:rPr>
              <w:t>контрольного органа</w:t>
            </w:r>
          </w:p>
        </w:tc>
        <w:tc>
          <w:tcPr>
            <w:tcW w:w="101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051A" w:rsidRDefault="007B051A" w:rsidP="00344308">
            <w:pPr>
              <w:jc w:val="center"/>
            </w:pPr>
            <w:r>
              <w:t xml:space="preserve">Наименование, индивидуальный номер налогоплательщика, адрес местонахождения </w:t>
            </w:r>
          </w:p>
          <w:p w:rsidR="007B051A" w:rsidRPr="007B051A" w:rsidRDefault="007B051A" w:rsidP="00344308">
            <w:pPr>
              <w:jc w:val="center"/>
              <w:rPr>
                <w:b/>
              </w:rPr>
            </w:pPr>
            <w:r w:rsidRPr="007B051A">
              <w:rPr>
                <w:b/>
              </w:rPr>
              <w:t>субъекта контроля</w:t>
            </w:r>
          </w:p>
        </w:tc>
        <w:tc>
          <w:tcPr>
            <w:tcW w:w="1524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051A" w:rsidRPr="00E73AFD" w:rsidRDefault="007B051A" w:rsidP="00462E90">
            <w:pPr>
              <w:jc w:val="center"/>
            </w:pPr>
            <w:r>
              <w:t>Цель проведения плановой проверки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051A" w:rsidRPr="00E73AFD" w:rsidRDefault="007B051A" w:rsidP="00344308">
            <w:pPr>
              <w:jc w:val="center"/>
            </w:pPr>
            <w:r>
              <w:t>Основания проведения плановой проверки</w:t>
            </w:r>
          </w:p>
        </w:tc>
        <w:tc>
          <w:tcPr>
            <w:tcW w:w="45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051A" w:rsidRPr="00E73AFD" w:rsidRDefault="00462E90" w:rsidP="00344308">
            <w:pPr>
              <w:jc w:val="center"/>
            </w:pPr>
            <w:r>
              <w:t>Месяц начала проведения плановой проверки</w:t>
            </w:r>
          </w:p>
        </w:tc>
      </w:tr>
      <w:tr w:rsidR="00AA5857" w:rsidRPr="00E73AFD" w:rsidTr="00AA5857">
        <w:tc>
          <w:tcPr>
            <w:tcW w:w="19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051A" w:rsidRPr="00E73AFD" w:rsidRDefault="00462E90" w:rsidP="00344308">
            <w:pPr>
              <w:jc w:val="center"/>
            </w:pPr>
            <w:r>
              <w:t>1.</w:t>
            </w:r>
          </w:p>
        </w:tc>
        <w:tc>
          <w:tcPr>
            <w:tcW w:w="85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051A" w:rsidRPr="00E73AFD" w:rsidRDefault="00AA5857" w:rsidP="00344308">
            <w:pPr>
              <w:jc w:val="center"/>
            </w:pPr>
            <w:r>
              <w:t>Администрация Чистоозерного района Новосибирской области</w:t>
            </w:r>
          </w:p>
        </w:tc>
        <w:tc>
          <w:tcPr>
            <w:tcW w:w="10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051A" w:rsidRDefault="004A0D1D" w:rsidP="004A0D1D">
            <w:pPr>
              <w:spacing w:line="330" w:lineRule="atLeast"/>
              <w:outlineLvl w:val="1"/>
              <w:rPr>
                <w:rStyle w:val="aa"/>
                <w:b w:val="0"/>
              </w:rPr>
            </w:pPr>
            <w:r>
              <w:rPr>
                <w:bCs/>
              </w:rPr>
              <w:t>М</w:t>
            </w:r>
            <w:r w:rsidRPr="004A0D1D">
              <w:rPr>
                <w:bCs/>
              </w:rPr>
              <w:t>униципальное казенное общеобразовательное учреждение</w:t>
            </w:r>
            <w:r>
              <w:rPr>
                <w:bCs/>
              </w:rPr>
              <w:t xml:space="preserve"> </w:t>
            </w:r>
            <w:r w:rsidRPr="007F79FD">
              <w:rPr>
                <w:bCs/>
              </w:rPr>
              <w:t>Чистоозерного района Новосибирской области</w:t>
            </w:r>
            <w:r>
              <w:rPr>
                <w:bCs/>
              </w:rPr>
              <w:t xml:space="preserve"> </w:t>
            </w:r>
            <w:r w:rsidRPr="004A0D1D">
              <w:rPr>
                <w:bCs/>
              </w:rPr>
              <w:t xml:space="preserve">"Варваровская средняя </w:t>
            </w:r>
            <w:r>
              <w:rPr>
                <w:bCs/>
              </w:rPr>
              <w:t>о</w:t>
            </w:r>
            <w:r w:rsidRPr="004A0D1D">
              <w:rPr>
                <w:bCs/>
              </w:rPr>
              <w:t>бщеобразовательная школа"</w:t>
            </w:r>
            <w:r w:rsidRPr="007F79FD">
              <w:rPr>
                <w:bCs/>
              </w:rPr>
              <w:br/>
            </w:r>
            <w:r w:rsidRPr="004A0D1D">
              <w:rPr>
                <w:rStyle w:val="aa"/>
                <w:b w:val="0"/>
              </w:rPr>
              <w:t>ИНН 5441104411</w:t>
            </w:r>
          </w:p>
          <w:p w:rsidR="004A0D1D" w:rsidRPr="00F616D2" w:rsidRDefault="004A0D1D" w:rsidP="004A0D1D">
            <w:pPr>
              <w:spacing w:line="330" w:lineRule="atLeast"/>
              <w:outlineLvl w:val="1"/>
              <w:rPr>
                <w:color w:val="FF0000"/>
              </w:rPr>
            </w:pPr>
            <w:r w:rsidRPr="004A0D1D">
              <w:rPr>
                <w:bCs/>
              </w:rPr>
              <w:t>632729, Новосибирская область, Чистоозерный район,</w:t>
            </w:r>
            <w:r>
              <w:rPr>
                <w:bCs/>
              </w:rPr>
              <w:t xml:space="preserve"> </w:t>
            </w:r>
            <w:r w:rsidRPr="004A0D1D">
              <w:rPr>
                <w:bCs/>
              </w:rPr>
              <w:t>с</w:t>
            </w:r>
            <w:r>
              <w:rPr>
                <w:bCs/>
              </w:rPr>
              <w:t>.</w:t>
            </w:r>
            <w:r w:rsidRPr="004A0D1D">
              <w:rPr>
                <w:bCs/>
              </w:rPr>
              <w:t xml:space="preserve"> Варваровка, ул</w:t>
            </w:r>
            <w:r>
              <w:rPr>
                <w:bCs/>
              </w:rPr>
              <w:t>.</w:t>
            </w:r>
            <w:r w:rsidRPr="004A0D1D">
              <w:rPr>
                <w:bCs/>
              </w:rPr>
              <w:t xml:space="preserve"> Молодёжная, 29</w:t>
            </w:r>
          </w:p>
        </w:tc>
        <w:tc>
          <w:tcPr>
            <w:tcW w:w="152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305" w:rsidRDefault="00AA5857" w:rsidP="00AA5857">
            <w:pPr>
              <w:jc w:val="center"/>
              <w:rPr>
                <w:rFonts w:ascii="Verdana" w:hAnsi="Verdana"/>
                <w:sz w:val="21"/>
                <w:szCs w:val="21"/>
              </w:rPr>
            </w:pPr>
            <w:r>
              <w:t>Предупреждение и выявление нарушений</w:t>
            </w:r>
            <w:r w:rsidR="00462E90">
              <w:t xml:space="preserve">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</w:t>
            </w:r>
            <w:r>
              <w:t xml:space="preserve"> </w:t>
            </w:r>
            <w:r w:rsidR="00646305">
              <w:t>заказчико</w:t>
            </w:r>
            <w:r>
              <w:t>м</w:t>
            </w:r>
            <w:r w:rsidR="00646305">
              <w:t>, контрактн</w:t>
            </w:r>
            <w:r>
              <w:t>ой</w:t>
            </w:r>
            <w:r w:rsidR="00646305">
              <w:t xml:space="preserve"> служб</w:t>
            </w:r>
            <w:r>
              <w:t>ой</w:t>
            </w:r>
            <w:r w:rsidR="00646305">
              <w:t>, контрактны</w:t>
            </w:r>
            <w:r>
              <w:t>м управляющим</w:t>
            </w:r>
            <w:r w:rsidR="00646305">
              <w:t>, комисси</w:t>
            </w:r>
            <w:r>
              <w:t>е</w:t>
            </w:r>
            <w:r w:rsidR="00646305">
              <w:t xml:space="preserve">й по осуществлению закупок и </w:t>
            </w:r>
            <w:r>
              <w:t>её членами</w:t>
            </w:r>
            <w:r w:rsidR="00646305">
              <w:t>, уполномоченны</w:t>
            </w:r>
            <w:r>
              <w:t>ми</w:t>
            </w:r>
            <w:r w:rsidR="00646305">
              <w:t xml:space="preserve"> орган</w:t>
            </w:r>
            <w:r>
              <w:t>ами</w:t>
            </w:r>
            <w:r w:rsidR="00646305">
              <w:t>, уполномоченны</w:t>
            </w:r>
            <w:r>
              <w:t>ми</w:t>
            </w:r>
            <w:r w:rsidR="00646305">
              <w:t xml:space="preserve"> учреждени</w:t>
            </w:r>
            <w:r>
              <w:t>ями</w:t>
            </w:r>
            <w:r w:rsidR="00646305">
              <w:t xml:space="preserve"> при осуществлении закупок для обеспечения муниципальных нужд.</w:t>
            </w:r>
          </w:p>
          <w:p w:rsidR="00646305" w:rsidRPr="00E73AFD" w:rsidRDefault="00646305" w:rsidP="00344308">
            <w:pPr>
              <w:jc w:val="center"/>
            </w:pPr>
          </w:p>
        </w:tc>
        <w:tc>
          <w:tcPr>
            <w:tcW w:w="95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051A" w:rsidRPr="00E73AFD" w:rsidRDefault="00462E90" w:rsidP="00462E90">
            <w:pPr>
              <w:jc w:val="center"/>
            </w:pPr>
            <w:r>
              <w:t>Часть 3 статьи 99 Федерального закона от 05.04.2013 г. № 44-ФЗ "О контрактной системе в сфере закупок товаров, работ, услуг для обеспечения государственных и муниципальных нужд"</w:t>
            </w:r>
          </w:p>
        </w:tc>
        <w:tc>
          <w:tcPr>
            <w:tcW w:w="45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051A" w:rsidRPr="00664321" w:rsidRDefault="00DF7493" w:rsidP="00344308">
            <w:pPr>
              <w:jc w:val="center"/>
            </w:pPr>
            <w:r w:rsidRPr="00664321">
              <w:t>октябрь</w:t>
            </w:r>
          </w:p>
        </w:tc>
      </w:tr>
    </w:tbl>
    <w:p w:rsidR="000D02D1" w:rsidRDefault="000D02D1" w:rsidP="00413DC3"/>
    <w:p w:rsidR="00AA5857" w:rsidRPr="00FC0D19" w:rsidRDefault="00AA5857" w:rsidP="00AA5857">
      <w:r w:rsidRPr="00FC0D19">
        <w:t>Главный специалист по внутреннему финансовому контролю</w:t>
      </w:r>
      <w:r w:rsidRPr="00FC0D19">
        <w:tab/>
      </w:r>
    </w:p>
    <w:p w:rsidR="00AA5857" w:rsidRDefault="00AA5857" w:rsidP="00AA5857">
      <w:r w:rsidRPr="00FC0D19">
        <w:t>администрации Чистоозерного района Новосибирской области</w:t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>
        <w:tab/>
      </w:r>
      <w:r>
        <w:tab/>
      </w:r>
      <w:r w:rsidRPr="00FC0D19">
        <w:t>О.В.</w:t>
      </w:r>
      <w:r>
        <w:t xml:space="preserve"> </w:t>
      </w:r>
      <w:r w:rsidRPr="00FC0D19">
        <w:t>Кучик</w:t>
      </w:r>
    </w:p>
    <w:p w:rsidR="003D0D0E" w:rsidRDefault="003D0D0E" w:rsidP="00A6418B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6418B">
      <w:pPr>
        <w:autoSpaceDE w:val="0"/>
        <w:autoSpaceDN w:val="0"/>
        <w:adjustRightInd w:val="0"/>
        <w:jc w:val="right"/>
        <w:rPr>
          <w:rFonts w:eastAsia="MS Mincho"/>
          <w:bCs/>
        </w:rPr>
      </w:pPr>
      <w:r w:rsidRPr="00EE7856">
        <w:rPr>
          <w:rFonts w:eastAsia="MS Mincho"/>
        </w:rPr>
        <w:lastRenderedPageBreak/>
        <w:t>Приложение</w:t>
      </w:r>
      <w:r>
        <w:rPr>
          <w:rFonts w:eastAsia="MS Mincho"/>
        </w:rPr>
        <w:t xml:space="preserve"> 3 </w:t>
      </w:r>
      <w:r w:rsidRPr="00EE7856">
        <w:rPr>
          <w:rFonts w:eastAsia="MS Mincho"/>
          <w:bCs/>
        </w:rPr>
        <w:t xml:space="preserve"> к распоряжению</w:t>
      </w:r>
      <w:r>
        <w:rPr>
          <w:rFonts w:eastAsia="MS Mincho"/>
          <w:bCs/>
        </w:rPr>
        <w:t xml:space="preserve"> </w:t>
      </w:r>
      <w:r w:rsidRPr="00EE7856">
        <w:rPr>
          <w:rFonts w:eastAsia="MS Mincho"/>
          <w:bCs/>
        </w:rPr>
        <w:t xml:space="preserve">администрации </w:t>
      </w:r>
    </w:p>
    <w:p w:rsidR="00A6418B" w:rsidRDefault="00A6418B" w:rsidP="00A6418B">
      <w:pPr>
        <w:autoSpaceDE w:val="0"/>
        <w:autoSpaceDN w:val="0"/>
        <w:adjustRightInd w:val="0"/>
        <w:jc w:val="right"/>
        <w:rPr>
          <w:rFonts w:eastAsia="MS Mincho"/>
          <w:bCs/>
        </w:rPr>
      </w:pPr>
      <w:r w:rsidRPr="00EE7856">
        <w:rPr>
          <w:rFonts w:eastAsia="MS Mincho"/>
          <w:bCs/>
        </w:rPr>
        <w:t>Чистоозерного  ра</w:t>
      </w:r>
      <w:r>
        <w:rPr>
          <w:rFonts w:eastAsia="MS Mincho"/>
          <w:bCs/>
        </w:rPr>
        <w:t xml:space="preserve">йона Новосибирской области </w:t>
      </w:r>
      <w:r>
        <w:rPr>
          <w:rFonts w:eastAsia="MS Mincho"/>
          <w:bCs/>
        </w:rPr>
        <w:tab/>
      </w:r>
    </w:p>
    <w:p w:rsidR="00A6418B" w:rsidRDefault="00DE0623" w:rsidP="00A6418B">
      <w:pPr>
        <w:jc w:val="right"/>
        <w:rPr>
          <w:sz w:val="26"/>
          <w:szCs w:val="26"/>
        </w:rPr>
      </w:pPr>
      <w:r>
        <w:rPr>
          <w:rFonts w:eastAsia="MS Mincho"/>
          <w:bCs/>
        </w:rPr>
        <w:t>от   24</w:t>
      </w:r>
      <w:r w:rsidRPr="00EE7856">
        <w:rPr>
          <w:rFonts w:eastAsia="MS Mincho"/>
          <w:bCs/>
        </w:rPr>
        <w:t>.</w:t>
      </w:r>
      <w:r>
        <w:rPr>
          <w:rFonts w:eastAsia="MS Mincho"/>
          <w:bCs/>
        </w:rPr>
        <w:t>12</w:t>
      </w:r>
      <w:r w:rsidRPr="00EE7856">
        <w:rPr>
          <w:rFonts w:eastAsia="MS Mincho"/>
          <w:bCs/>
        </w:rPr>
        <w:t>.20</w:t>
      </w:r>
      <w:r>
        <w:rPr>
          <w:rFonts w:eastAsia="MS Mincho"/>
          <w:bCs/>
        </w:rPr>
        <w:t>20</w:t>
      </w:r>
      <w:r w:rsidRPr="00EE7856">
        <w:rPr>
          <w:rFonts w:eastAsia="MS Mincho"/>
          <w:bCs/>
        </w:rPr>
        <w:t xml:space="preserve"> г.   №</w:t>
      </w:r>
      <w:r>
        <w:rPr>
          <w:rFonts w:eastAsia="MS Mincho"/>
          <w:bCs/>
        </w:rPr>
        <w:t xml:space="preserve">  66</w:t>
      </w:r>
      <w:r w:rsidR="00A6418B">
        <w:rPr>
          <w:rFonts w:eastAsia="MS Mincho"/>
          <w:bCs/>
        </w:rPr>
        <w:tab/>
      </w:r>
      <w:r w:rsidR="00A6418B">
        <w:rPr>
          <w:rFonts w:eastAsia="MS Mincho"/>
          <w:bCs/>
        </w:rPr>
        <w:tab/>
      </w:r>
      <w:r w:rsidR="00A6418B">
        <w:rPr>
          <w:rFonts w:eastAsia="MS Mincho"/>
          <w:bCs/>
        </w:rPr>
        <w:tab/>
      </w:r>
      <w:r w:rsidR="00A6418B">
        <w:rPr>
          <w:rFonts w:eastAsia="MS Mincho"/>
          <w:bCs/>
        </w:rPr>
        <w:tab/>
      </w:r>
    </w:p>
    <w:p w:rsidR="00A6418B" w:rsidRDefault="00A6418B" w:rsidP="00A6418B">
      <w:pPr>
        <w:jc w:val="center"/>
        <w:rPr>
          <w:sz w:val="26"/>
          <w:szCs w:val="26"/>
        </w:rPr>
      </w:pPr>
    </w:p>
    <w:p w:rsidR="00A6418B" w:rsidRPr="00C42D73" w:rsidRDefault="00A6418B" w:rsidP="00A6418B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План </w:t>
      </w:r>
    </w:p>
    <w:p w:rsidR="00A6418B" w:rsidRPr="00C42D73" w:rsidRDefault="00A6418B" w:rsidP="00A6418B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ведомственного контроля в сфере закупок для обеспечения муниципальных нужд </w:t>
      </w:r>
    </w:p>
    <w:p w:rsidR="00A6418B" w:rsidRPr="008C2E02" w:rsidRDefault="00A6418B" w:rsidP="00A6418B">
      <w:pPr>
        <w:jc w:val="center"/>
        <w:rPr>
          <w:sz w:val="26"/>
          <w:szCs w:val="26"/>
        </w:rPr>
      </w:pPr>
      <w:r w:rsidRPr="00C42D73">
        <w:rPr>
          <w:b/>
          <w:sz w:val="26"/>
          <w:szCs w:val="26"/>
        </w:rPr>
        <w:t>на 2021 год</w:t>
      </w:r>
      <w:r w:rsidRPr="008C2E02">
        <w:rPr>
          <w:sz w:val="26"/>
          <w:szCs w:val="26"/>
        </w:rPr>
        <w:t xml:space="preserve"> </w:t>
      </w:r>
    </w:p>
    <w:p w:rsidR="00A6418B" w:rsidRPr="008C2E02" w:rsidRDefault="00A6418B" w:rsidP="00A6418B">
      <w:pPr>
        <w:jc w:val="center"/>
        <w:rPr>
          <w:sz w:val="26"/>
          <w:szCs w:val="26"/>
        </w:rPr>
      </w:pPr>
    </w:p>
    <w:p w:rsidR="00A6418B" w:rsidRPr="008C2E02" w:rsidRDefault="00A6418B" w:rsidP="00A6418B">
      <w:pPr>
        <w:rPr>
          <w:sz w:val="26"/>
          <w:szCs w:val="2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4"/>
        <w:gridCol w:w="4265"/>
        <w:gridCol w:w="2684"/>
        <w:gridCol w:w="2680"/>
        <w:gridCol w:w="2453"/>
        <w:gridCol w:w="2456"/>
      </w:tblGrid>
      <w:tr w:rsidR="00A6418B" w:rsidRPr="001D3F22" w:rsidTr="00344308">
        <w:tc>
          <w:tcPr>
            <w:tcW w:w="265" w:type="pct"/>
          </w:tcPr>
          <w:p w:rsidR="00A6418B" w:rsidRPr="001D3F22" w:rsidRDefault="00A6418B" w:rsidP="00344308">
            <w:pPr>
              <w:jc w:val="center"/>
            </w:pPr>
            <w:r w:rsidRPr="001D3F22">
              <w:t>№</w:t>
            </w:r>
          </w:p>
          <w:p w:rsidR="00A6418B" w:rsidRPr="001D3F22" w:rsidRDefault="00A6418B" w:rsidP="00344308">
            <w:pPr>
              <w:jc w:val="center"/>
            </w:pPr>
            <w:r w:rsidRPr="001D3F22">
              <w:t>п/п</w:t>
            </w:r>
          </w:p>
        </w:tc>
        <w:tc>
          <w:tcPr>
            <w:tcW w:w="1389" w:type="pct"/>
          </w:tcPr>
          <w:p w:rsidR="00A6418B" w:rsidRPr="001D3F22" w:rsidRDefault="00A6418B" w:rsidP="00344308">
            <w:pPr>
              <w:jc w:val="center"/>
            </w:pPr>
            <w:r w:rsidRPr="001D3F22">
              <w:t>Объект проверки</w:t>
            </w:r>
          </w:p>
        </w:tc>
        <w:tc>
          <w:tcPr>
            <w:tcW w:w="874" w:type="pct"/>
          </w:tcPr>
          <w:p w:rsidR="00A6418B" w:rsidRPr="001D3F22" w:rsidRDefault="00A6418B" w:rsidP="00344308">
            <w:pPr>
              <w:jc w:val="center"/>
            </w:pPr>
            <w:r w:rsidRPr="001D3F22">
              <w:t>Вид проверки (выездная или документарная)</w:t>
            </w:r>
          </w:p>
        </w:tc>
        <w:tc>
          <w:tcPr>
            <w:tcW w:w="873" w:type="pct"/>
          </w:tcPr>
          <w:p w:rsidR="00A6418B" w:rsidRPr="001D3F22" w:rsidRDefault="00A6418B" w:rsidP="00344308">
            <w:pPr>
              <w:jc w:val="center"/>
            </w:pPr>
            <w:r w:rsidRPr="001D3F22">
              <w:t>Способ проведения проверки (сплошной или выборочный)</w:t>
            </w:r>
          </w:p>
        </w:tc>
        <w:tc>
          <w:tcPr>
            <w:tcW w:w="799" w:type="pct"/>
          </w:tcPr>
          <w:p w:rsidR="00A6418B" w:rsidRPr="001D3F22" w:rsidRDefault="00A6418B" w:rsidP="00344308">
            <w:pPr>
              <w:jc w:val="center"/>
            </w:pPr>
            <w:r w:rsidRPr="001D3F22">
              <w:t>Проверяемый период</w:t>
            </w:r>
          </w:p>
        </w:tc>
        <w:tc>
          <w:tcPr>
            <w:tcW w:w="800" w:type="pct"/>
          </w:tcPr>
          <w:p w:rsidR="00A6418B" w:rsidRPr="001D3F22" w:rsidRDefault="00A6418B" w:rsidP="00344308">
            <w:pPr>
              <w:jc w:val="center"/>
            </w:pPr>
            <w:r w:rsidRPr="001D3F22">
              <w:t>Срок проведения проверки</w:t>
            </w:r>
          </w:p>
        </w:tc>
      </w:tr>
      <w:tr w:rsidR="00A6418B" w:rsidRPr="008C2E02" w:rsidTr="00344308">
        <w:tc>
          <w:tcPr>
            <w:tcW w:w="265" w:type="pct"/>
          </w:tcPr>
          <w:p w:rsidR="00A6418B" w:rsidRPr="001D3F22" w:rsidRDefault="00A6418B" w:rsidP="00344308">
            <w:pPr>
              <w:jc w:val="center"/>
            </w:pPr>
            <w:r w:rsidRPr="001D3F22">
              <w:t>1</w:t>
            </w:r>
          </w:p>
        </w:tc>
        <w:tc>
          <w:tcPr>
            <w:tcW w:w="1389" w:type="pct"/>
          </w:tcPr>
          <w:p w:rsidR="00B45F75" w:rsidRPr="00B3348E" w:rsidRDefault="00B45F75" w:rsidP="00B45F75">
            <w:pPr>
              <w:spacing w:after="45"/>
              <w:textAlignment w:val="bottom"/>
            </w:pPr>
            <w:r w:rsidRPr="00B3348E">
              <w:t>Муниципальное казенное дошкольное образовательное учреждение детский сад №4 "Светлячок" Чистоозерного района Новосибирской области</w:t>
            </w:r>
          </w:p>
          <w:p w:rsidR="00A6418B" w:rsidRPr="00B45F75" w:rsidRDefault="00A6418B" w:rsidP="00344308"/>
        </w:tc>
        <w:tc>
          <w:tcPr>
            <w:tcW w:w="874" w:type="pct"/>
          </w:tcPr>
          <w:p w:rsidR="00A6418B" w:rsidRPr="001D3F22" w:rsidRDefault="00A6418B" w:rsidP="00344308">
            <w:pPr>
              <w:jc w:val="center"/>
            </w:pPr>
            <w:r w:rsidRPr="001D3F22">
              <w:t>Документарная проверка</w:t>
            </w:r>
          </w:p>
        </w:tc>
        <w:tc>
          <w:tcPr>
            <w:tcW w:w="873" w:type="pct"/>
          </w:tcPr>
          <w:p w:rsidR="00A6418B" w:rsidRDefault="00A6418B" w:rsidP="00344308">
            <w:pPr>
              <w:jc w:val="center"/>
            </w:pPr>
          </w:p>
          <w:p w:rsidR="00A6418B" w:rsidRPr="001D3F22" w:rsidRDefault="00A6418B" w:rsidP="00344308">
            <w:pPr>
              <w:jc w:val="center"/>
            </w:pPr>
            <w:r w:rsidRPr="001D3F22">
              <w:t>Выборочный</w:t>
            </w:r>
          </w:p>
        </w:tc>
        <w:tc>
          <w:tcPr>
            <w:tcW w:w="799" w:type="pct"/>
          </w:tcPr>
          <w:p w:rsidR="00A6418B" w:rsidRPr="00664321" w:rsidRDefault="00A6418B" w:rsidP="00DF7493">
            <w:pPr>
              <w:jc w:val="center"/>
              <w:rPr>
                <w:sz w:val="20"/>
                <w:szCs w:val="20"/>
              </w:rPr>
            </w:pPr>
            <w:r w:rsidRPr="00664321">
              <w:rPr>
                <w:sz w:val="20"/>
                <w:szCs w:val="20"/>
              </w:rPr>
              <w:t xml:space="preserve">с </w:t>
            </w:r>
            <w:r w:rsidR="00DF7493" w:rsidRPr="00664321">
              <w:rPr>
                <w:sz w:val="20"/>
                <w:szCs w:val="20"/>
              </w:rPr>
              <w:t>01</w:t>
            </w:r>
            <w:r w:rsidRPr="00664321">
              <w:rPr>
                <w:sz w:val="20"/>
                <w:szCs w:val="20"/>
              </w:rPr>
              <w:t>.01.20</w:t>
            </w:r>
            <w:r w:rsidR="00DF7493" w:rsidRPr="00664321">
              <w:rPr>
                <w:sz w:val="20"/>
                <w:szCs w:val="20"/>
              </w:rPr>
              <w:t>20</w:t>
            </w:r>
            <w:r w:rsidRPr="00664321">
              <w:rPr>
                <w:sz w:val="20"/>
                <w:szCs w:val="20"/>
              </w:rPr>
              <w:t xml:space="preserve"> г. по 31.08.202</w:t>
            </w:r>
            <w:r w:rsidR="00DF7493" w:rsidRPr="00664321">
              <w:rPr>
                <w:sz w:val="20"/>
                <w:szCs w:val="20"/>
              </w:rPr>
              <w:t>1</w:t>
            </w:r>
            <w:r w:rsidRPr="00664321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800" w:type="pct"/>
          </w:tcPr>
          <w:p w:rsidR="00A6418B" w:rsidRPr="00664321" w:rsidRDefault="00DF7493" w:rsidP="00DF7493">
            <w:pPr>
              <w:jc w:val="center"/>
              <w:rPr>
                <w:sz w:val="20"/>
                <w:szCs w:val="20"/>
              </w:rPr>
            </w:pPr>
            <w:r w:rsidRPr="00664321">
              <w:rPr>
                <w:sz w:val="20"/>
                <w:szCs w:val="20"/>
              </w:rPr>
              <w:t xml:space="preserve">с 22.09.2021 г. по </w:t>
            </w:r>
            <w:r w:rsidR="00A6418B" w:rsidRPr="00664321">
              <w:rPr>
                <w:sz w:val="20"/>
                <w:szCs w:val="20"/>
              </w:rPr>
              <w:t>0</w:t>
            </w:r>
            <w:r w:rsidRPr="00664321">
              <w:rPr>
                <w:sz w:val="20"/>
                <w:szCs w:val="20"/>
              </w:rPr>
              <w:t>6</w:t>
            </w:r>
            <w:r w:rsidR="00A6418B" w:rsidRPr="00664321">
              <w:rPr>
                <w:sz w:val="20"/>
                <w:szCs w:val="20"/>
              </w:rPr>
              <w:t>.</w:t>
            </w:r>
            <w:r w:rsidRPr="00664321">
              <w:rPr>
                <w:sz w:val="20"/>
                <w:szCs w:val="20"/>
              </w:rPr>
              <w:t>1</w:t>
            </w:r>
            <w:r w:rsidR="00A6418B" w:rsidRPr="00664321">
              <w:rPr>
                <w:sz w:val="20"/>
                <w:szCs w:val="20"/>
              </w:rPr>
              <w:t>0.202</w:t>
            </w:r>
            <w:r w:rsidRPr="00664321">
              <w:rPr>
                <w:sz w:val="20"/>
                <w:szCs w:val="20"/>
              </w:rPr>
              <w:t>1</w:t>
            </w:r>
            <w:r w:rsidR="00A6418B" w:rsidRPr="00664321">
              <w:rPr>
                <w:sz w:val="20"/>
                <w:szCs w:val="20"/>
              </w:rPr>
              <w:t xml:space="preserve"> г.</w:t>
            </w:r>
          </w:p>
        </w:tc>
      </w:tr>
    </w:tbl>
    <w:p w:rsidR="00A6418B" w:rsidRPr="008C2E02" w:rsidRDefault="00A6418B" w:rsidP="00A6418B">
      <w:pPr>
        <w:rPr>
          <w:sz w:val="26"/>
          <w:szCs w:val="26"/>
        </w:rPr>
      </w:pPr>
    </w:p>
    <w:p w:rsidR="00A6418B" w:rsidRPr="008C2E02" w:rsidRDefault="00A6418B" w:rsidP="00A6418B">
      <w:pPr>
        <w:rPr>
          <w:sz w:val="26"/>
          <w:szCs w:val="26"/>
        </w:rPr>
      </w:pPr>
    </w:p>
    <w:p w:rsidR="00A6418B" w:rsidRPr="008C2E02" w:rsidRDefault="00A6418B" w:rsidP="00A6418B">
      <w:pPr>
        <w:rPr>
          <w:sz w:val="26"/>
          <w:szCs w:val="26"/>
        </w:rPr>
      </w:pPr>
    </w:p>
    <w:tbl>
      <w:tblPr>
        <w:tblW w:w="16441" w:type="dxa"/>
        <w:tblLook w:val="01E0"/>
      </w:tblPr>
      <w:tblGrid>
        <w:gridCol w:w="5778"/>
        <w:gridCol w:w="6379"/>
        <w:gridCol w:w="4284"/>
      </w:tblGrid>
      <w:tr w:rsidR="00A6418B" w:rsidRPr="008C2E02" w:rsidTr="00A6418B">
        <w:tc>
          <w:tcPr>
            <w:tcW w:w="5778" w:type="dxa"/>
          </w:tcPr>
          <w:p w:rsidR="00A6418B" w:rsidRPr="008C2E02" w:rsidRDefault="00A6418B" w:rsidP="00344308">
            <w:pPr>
              <w:rPr>
                <w:rFonts w:eastAsia="MS Mincho"/>
                <w:sz w:val="26"/>
                <w:szCs w:val="26"/>
              </w:rPr>
            </w:pPr>
            <w:r w:rsidRPr="008C2E02">
              <w:rPr>
                <w:rFonts w:eastAsia="MS Mincho"/>
                <w:sz w:val="26"/>
                <w:szCs w:val="26"/>
              </w:rPr>
              <w:t xml:space="preserve">Главный специалист по </w:t>
            </w:r>
            <w:r>
              <w:rPr>
                <w:rFonts w:eastAsia="MS Mincho"/>
                <w:sz w:val="26"/>
                <w:szCs w:val="26"/>
              </w:rPr>
              <w:t>в</w:t>
            </w:r>
            <w:r w:rsidRPr="008C2E02">
              <w:rPr>
                <w:rFonts w:eastAsia="MS Mincho"/>
                <w:sz w:val="26"/>
                <w:szCs w:val="26"/>
              </w:rPr>
              <w:t>нутреннему финансовому контролю администрации Чистоозерного района Новосибирской области</w:t>
            </w:r>
          </w:p>
        </w:tc>
        <w:tc>
          <w:tcPr>
            <w:tcW w:w="6379" w:type="dxa"/>
          </w:tcPr>
          <w:p w:rsidR="00A6418B" w:rsidRPr="008C2E02" w:rsidRDefault="00A6418B" w:rsidP="00344308">
            <w:pPr>
              <w:jc w:val="center"/>
              <w:rPr>
                <w:rFonts w:eastAsia="MS Mincho"/>
                <w:sz w:val="26"/>
                <w:szCs w:val="26"/>
              </w:rPr>
            </w:pPr>
          </w:p>
        </w:tc>
        <w:tc>
          <w:tcPr>
            <w:tcW w:w="4284" w:type="dxa"/>
          </w:tcPr>
          <w:p w:rsidR="00A6418B" w:rsidRDefault="00A6418B" w:rsidP="00344308">
            <w:pPr>
              <w:jc w:val="center"/>
              <w:rPr>
                <w:rFonts w:eastAsia="MS Mincho"/>
                <w:sz w:val="26"/>
                <w:szCs w:val="26"/>
              </w:rPr>
            </w:pPr>
          </w:p>
          <w:p w:rsidR="00A6418B" w:rsidRDefault="00A6418B" w:rsidP="00344308">
            <w:pPr>
              <w:jc w:val="center"/>
              <w:rPr>
                <w:rFonts w:eastAsia="MS Mincho"/>
                <w:sz w:val="26"/>
                <w:szCs w:val="26"/>
              </w:rPr>
            </w:pPr>
          </w:p>
          <w:p w:rsidR="00A6418B" w:rsidRPr="008C2E02" w:rsidRDefault="00A6418B" w:rsidP="00344308">
            <w:pPr>
              <w:ind w:hanging="76"/>
              <w:rPr>
                <w:rFonts w:eastAsia="MS Mincho"/>
                <w:sz w:val="26"/>
                <w:szCs w:val="26"/>
              </w:rPr>
            </w:pPr>
            <w:r>
              <w:rPr>
                <w:rFonts w:eastAsia="MS Mincho"/>
                <w:sz w:val="26"/>
                <w:szCs w:val="26"/>
              </w:rPr>
              <w:t>О.В. Кучик</w:t>
            </w:r>
          </w:p>
          <w:p w:rsidR="00A6418B" w:rsidRPr="008C2E02" w:rsidRDefault="00A6418B" w:rsidP="00344308">
            <w:pPr>
              <w:jc w:val="center"/>
              <w:rPr>
                <w:rFonts w:eastAsia="MS Mincho"/>
                <w:sz w:val="26"/>
                <w:szCs w:val="26"/>
              </w:rPr>
            </w:pPr>
          </w:p>
        </w:tc>
      </w:tr>
    </w:tbl>
    <w:p w:rsidR="00A6418B" w:rsidRDefault="00A6418B" w:rsidP="00AA5857"/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6418B" w:rsidRDefault="00A6418B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B45F75" w:rsidRDefault="00B45F75" w:rsidP="00AA5857">
      <w:pPr>
        <w:autoSpaceDE w:val="0"/>
        <w:autoSpaceDN w:val="0"/>
        <w:adjustRightInd w:val="0"/>
        <w:jc w:val="right"/>
        <w:rPr>
          <w:rFonts w:eastAsia="MS Mincho"/>
        </w:rPr>
      </w:pPr>
    </w:p>
    <w:p w:rsidR="00AA5857" w:rsidRDefault="00AA5857" w:rsidP="00AA5857">
      <w:pPr>
        <w:autoSpaceDE w:val="0"/>
        <w:autoSpaceDN w:val="0"/>
        <w:adjustRightInd w:val="0"/>
        <w:jc w:val="right"/>
        <w:rPr>
          <w:rFonts w:eastAsia="MS Mincho"/>
          <w:bCs/>
        </w:rPr>
      </w:pPr>
      <w:r w:rsidRPr="00EE7856">
        <w:rPr>
          <w:rFonts w:eastAsia="MS Mincho"/>
        </w:rPr>
        <w:lastRenderedPageBreak/>
        <w:t>Приложение</w:t>
      </w:r>
      <w:r>
        <w:rPr>
          <w:rFonts w:eastAsia="MS Mincho"/>
        </w:rPr>
        <w:t xml:space="preserve"> </w:t>
      </w:r>
      <w:r w:rsidR="00B11613">
        <w:rPr>
          <w:rFonts w:eastAsia="MS Mincho"/>
        </w:rPr>
        <w:t>4</w:t>
      </w:r>
      <w:r>
        <w:rPr>
          <w:rFonts w:eastAsia="MS Mincho"/>
        </w:rPr>
        <w:t xml:space="preserve"> </w:t>
      </w:r>
      <w:r w:rsidRPr="00EE7856">
        <w:rPr>
          <w:rFonts w:eastAsia="MS Mincho"/>
          <w:bCs/>
        </w:rPr>
        <w:t xml:space="preserve"> к распоряжению</w:t>
      </w:r>
      <w:r>
        <w:rPr>
          <w:rFonts w:eastAsia="MS Mincho"/>
          <w:bCs/>
        </w:rPr>
        <w:t xml:space="preserve"> </w:t>
      </w:r>
      <w:r w:rsidRPr="00EE7856">
        <w:rPr>
          <w:rFonts w:eastAsia="MS Mincho"/>
          <w:bCs/>
        </w:rPr>
        <w:t xml:space="preserve">администрации </w:t>
      </w:r>
    </w:p>
    <w:p w:rsidR="00AA5857" w:rsidRDefault="00AA5857" w:rsidP="00AA5857">
      <w:pPr>
        <w:autoSpaceDE w:val="0"/>
        <w:autoSpaceDN w:val="0"/>
        <w:adjustRightInd w:val="0"/>
        <w:jc w:val="right"/>
        <w:rPr>
          <w:rFonts w:eastAsia="MS Mincho"/>
          <w:bCs/>
        </w:rPr>
      </w:pPr>
      <w:r w:rsidRPr="00EE7856">
        <w:rPr>
          <w:rFonts w:eastAsia="MS Mincho"/>
          <w:bCs/>
        </w:rPr>
        <w:t>Чистоозерного  ра</w:t>
      </w:r>
      <w:r>
        <w:rPr>
          <w:rFonts w:eastAsia="MS Mincho"/>
          <w:bCs/>
        </w:rPr>
        <w:t>йона Новосибирской области</w:t>
      </w:r>
      <w:r>
        <w:rPr>
          <w:rFonts w:eastAsia="MS Mincho"/>
          <w:bCs/>
        </w:rPr>
        <w:tab/>
        <w:t xml:space="preserve"> </w:t>
      </w:r>
    </w:p>
    <w:p w:rsidR="00AA5857" w:rsidRDefault="00DE0623" w:rsidP="00AA5857">
      <w:pPr>
        <w:ind w:firstLine="708"/>
        <w:jc w:val="right"/>
        <w:rPr>
          <w:rFonts w:eastAsia="MS Mincho"/>
          <w:bCs/>
          <w:sz w:val="22"/>
          <w:szCs w:val="22"/>
        </w:rPr>
      </w:pPr>
      <w:r>
        <w:rPr>
          <w:rFonts w:eastAsia="MS Mincho"/>
          <w:bCs/>
        </w:rPr>
        <w:t>от   24</w:t>
      </w:r>
      <w:r w:rsidRPr="00EE7856">
        <w:rPr>
          <w:rFonts w:eastAsia="MS Mincho"/>
          <w:bCs/>
        </w:rPr>
        <w:t>.</w:t>
      </w:r>
      <w:r>
        <w:rPr>
          <w:rFonts w:eastAsia="MS Mincho"/>
          <w:bCs/>
        </w:rPr>
        <w:t>12</w:t>
      </w:r>
      <w:r w:rsidRPr="00EE7856">
        <w:rPr>
          <w:rFonts w:eastAsia="MS Mincho"/>
          <w:bCs/>
        </w:rPr>
        <w:t>.20</w:t>
      </w:r>
      <w:r>
        <w:rPr>
          <w:rFonts w:eastAsia="MS Mincho"/>
          <w:bCs/>
        </w:rPr>
        <w:t>20</w:t>
      </w:r>
      <w:r w:rsidRPr="00EE7856">
        <w:rPr>
          <w:rFonts w:eastAsia="MS Mincho"/>
          <w:bCs/>
        </w:rPr>
        <w:t xml:space="preserve"> г.   №</w:t>
      </w:r>
      <w:r>
        <w:rPr>
          <w:rFonts w:eastAsia="MS Mincho"/>
          <w:bCs/>
        </w:rPr>
        <w:t xml:space="preserve">  66</w:t>
      </w:r>
      <w:r w:rsidR="00AA5857">
        <w:rPr>
          <w:rFonts w:eastAsia="MS Mincho"/>
          <w:bCs/>
        </w:rPr>
        <w:tab/>
      </w:r>
      <w:r w:rsidR="00AA5857">
        <w:rPr>
          <w:rFonts w:eastAsia="MS Mincho"/>
          <w:bCs/>
        </w:rPr>
        <w:tab/>
      </w:r>
      <w:r w:rsidR="00AA5857">
        <w:rPr>
          <w:rFonts w:eastAsia="MS Mincho"/>
          <w:bCs/>
        </w:rPr>
        <w:tab/>
      </w:r>
      <w:r w:rsidR="00AA5857">
        <w:rPr>
          <w:rFonts w:eastAsia="MS Mincho"/>
          <w:bCs/>
        </w:rPr>
        <w:tab/>
      </w:r>
    </w:p>
    <w:p w:rsidR="00AA5857" w:rsidRDefault="00AA5857" w:rsidP="00AA585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5857" w:rsidRPr="00C42D73" w:rsidRDefault="00AA5857" w:rsidP="00AA585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2D73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AA5857" w:rsidRPr="00C42D73" w:rsidRDefault="00AA5857" w:rsidP="00AA585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2D73">
        <w:rPr>
          <w:rFonts w:ascii="Times New Roman" w:hAnsi="Times New Roman" w:cs="Times New Roman"/>
          <w:b/>
          <w:sz w:val="24"/>
          <w:szCs w:val="24"/>
        </w:rPr>
        <w:t>внутреннего финансового аудита администрации Чистоозерного района Новосибирской области</w:t>
      </w:r>
    </w:p>
    <w:p w:rsidR="00AA5857" w:rsidRPr="00C42D73" w:rsidRDefault="00B11613" w:rsidP="00AA5857">
      <w:pPr>
        <w:jc w:val="center"/>
        <w:rPr>
          <w:b/>
        </w:rPr>
      </w:pPr>
      <w:r w:rsidRPr="00C42D73">
        <w:rPr>
          <w:b/>
        </w:rPr>
        <w:t>на  2021</w:t>
      </w:r>
      <w:r w:rsidR="00AA5857" w:rsidRPr="00C42D73">
        <w:rPr>
          <w:b/>
        </w:rPr>
        <w:t xml:space="preserve">  год</w:t>
      </w:r>
    </w:p>
    <w:p w:rsidR="00AA5857" w:rsidRPr="00FC0D19" w:rsidRDefault="00AA5857" w:rsidP="00AA585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0"/>
        <w:gridCol w:w="1770"/>
        <w:gridCol w:w="2435"/>
        <w:gridCol w:w="1773"/>
        <w:gridCol w:w="1621"/>
        <w:gridCol w:w="2121"/>
        <w:gridCol w:w="1770"/>
        <w:gridCol w:w="1563"/>
        <w:gridCol w:w="1727"/>
      </w:tblGrid>
      <w:tr w:rsidR="00AA5857" w:rsidRPr="00413DC3" w:rsidTr="00344308">
        <w:trPr>
          <w:trHeight w:val="1045"/>
        </w:trPr>
        <w:tc>
          <w:tcPr>
            <w:tcW w:w="157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N п/п</w:t>
            </w:r>
          </w:p>
        </w:tc>
        <w:tc>
          <w:tcPr>
            <w:tcW w:w="580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Тема аудиторской проверки</w:t>
            </w:r>
          </w:p>
        </w:tc>
        <w:tc>
          <w:tcPr>
            <w:tcW w:w="798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 xml:space="preserve">Объект </w:t>
            </w:r>
            <w:r>
              <w:rPr>
                <w:rFonts w:ascii="Times New Roman" w:hAnsi="Times New Roman" w:cs="Times New Roman"/>
                <w:sz w:val="20"/>
              </w:rPr>
              <w:t xml:space="preserve">внутреннего финансового </w:t>
            </w:r>
            <w:r w:rsidRPr="00413DC3">
              <w:rPr>
                <w:rFonts w:ascii="Times New Roman" w:hAnsi="Times New Roman" w:cs="Times New Roman"/>
                <w:sz w:val="20"/>
              </w:rPr>
              <w:t>аудита</w:t>
            </w:r>
          </w:p>
        </w:tc>
        <w:tc>
          <w:tcPr>
            <w:tcW w:w="581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bCs/>
                <w:sz w:val="20"/>
              </w:rPr>
              <w:t>Структурное подразделение, ответственное за выполнение бюджетных процедур</w:t>
            </w:r>
          </w:p>
        </w:tc>
        <w:tc>
          <w:tcPr>
            <w:tcW w:w="531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Вид аудиторской проверки</w:t>
            </w:r>
          </w:p>
        </w:tc>
        <w:tc>
          <w:tcPr>
            <w:tcW w:w="695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AA5857" w:rsidRPr="00413DC3" w:rsidRDefault="00AA5857" w:rsidP="00344308">
            <w:pPr>
              <w:jc w:val="center"/>
              <w:rPr>
                <w:sz w:val="20"/>
                <w:szCs w:val="20"/>
              </w:rPr>
            </w:pPr>
            <w:r w:rsidRPr="00413DC3">
              <w:rPr>
                <w:sz w:val="20"/>
                <w:szCs w:val="20"/>
              </w:rPr>
              <w:t>Метод (ы) аудита</w:t>
            </w:r>
          </w:p>
        </w:tc>
        <w:tc>
          <w:tcPr>
            <w:tcW w:w="580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Проверяемый период</w:t>
            </w:r>
          </w:p>
        </w:tc>
        <w:tc>
          <w:tcPr>
            <w:tcW w:w="512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Срок проведения аудиторской проверки</w:t>
            </w:r>
          </w:p>
        </w:tc>
        <w:tc>
          <w:tcPr>
            <w:tcW w:w="566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Ответственные исполнители</w:t>
            </w:r>
          </w:p>
        </w:tc>
      </w:tr>
      <w:tr w:rsidR="00AA5857" w:rsidRPr="00FC0D19" w:rsidTr="00344308">
        <w:trPr>
          <w:trHeight w:val="212"/>
        </w:trPr>
        <w:tc>
          <w:tcPr>
            <w:tcW w:w="157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80" w:type="pct"/>
          </w:tcPr>
          <w:p w:rsidR="00AA5857" w:rsidRPr="000D7A49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D7A49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98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581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531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695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580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512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566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</w:t>
            </w:r>
          </w:p>
        </w:tc>
      </w:tr>
      <w:tr w:rsidR="00AA5857" w:rsidRPr="00FC0D19" w:rsidTr="00344308">
        <w:tc>
          <w:tcPr>
            <w:tcW w:w="157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80" w:type="pct"/>
          </w:tcPr>
          <w:p w:rsidR="00AA5857" w:rsidRPr="000D7A49" w:rsidRDefault="00AA5857" w:rsidP="00344308">
            <w:pPr>
              <w:jc w:val="center"/>
              <w:textAlignment w:val="baseline"/>
              <w:rPr>
                <w:sz w:val="20"/>
                <w:szCs w:val="20"/>
              </w:rPr>
            </w:pPr>
            <w:r w:rsidRPr="000D7A49">
              <w:rPr>
                <w:sz w:val="20"/>
                <w:szCs w:val="20"/>
              </w:rPr>
              <w:t>Оценка надежности внутреннего финансового контроля, осуществляемого в главном администраторе бюджетных средств, подготовка предложений по его организации.</w:t>
            </w:r>
          </w:p>
        </w:tc>
        <w:tc>
          <w:tcPr>
            <w:tcW w:w="798" w:type="pct"/>
          </w:tcPr>
          <w:p w:rsidR="000D7A49" w:rsidRPr="000D7A49" w:rsidRDefault="00AA5857" w:rsidP="000D7A49">
            <w:pPr>
              <w:spacing w:after="200" w:line="276" w:lineRule="auto"/>
              <w:jc w:val="center"/>
              <w:rPr>
                <w:spacing w:val="2"/>
                <w:sz w:val="20"/>
                <w:szCs w:val="20"/>
              </w:rPr>
            </w:pPr>
            <w:r w:rsidRPr="000D7A49">
              <w:rPr>
                <w:sz w:val="20"/>
                <w:szCs w:val="20"/>
              </w:rPr>
              <w:t xml:space="preserve">Процедура </w:t>
            </w:r>
            <w:r w:rsidR="000D7A49" w:rsidRPr="000D7A49">
              <w:rPr>
                <w:spacing w:val="2"/>
                <w:sz w:val="20"/>
                <w:szCs w:val="20"/>
              </w:rPr>
              <w:t>принятия в пределах доведенных лимитов бюджетных обязательств и (или) бюджетных ассигнований бюджетных обязательств</w:t>
            </w:r>
          </w:p>
          <w:p w:rsidR="00AA5857" w:rsidRPr="001362EB" w:rsidRDefault="00AA5857" w:rsidP="000D7A49">
            <w:pPr>
              <w:spacing w:before="100" w:after="100"/>
              <w:ind w:left="100" w:right="100"/>
              <w:jc w:val="center"/>
              <w:rPr>
                <w:color w:val="FF0000"/>
                <w:sz w:val="20"/>
              </w:rPr>
            </w:pPr>
          </w:p>
        </w:tc>
        <w:tc>
          <w:tcPr>
            <w:tcW w:w="581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Отдел бухгалтерского учета и отчетности администрации Чистоозерного района Новосибирской области</w:t>
            </w:r>
          </w:p>
        </w:tc>
        <w:tc>
          <w:tcPr>
            <w:tcW w:w="531" w:type="pct"/>
          </w:tcPr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 xml:space="preserve">Камеральная </w:t>
            </w:r>
          </w:p>
        </w:tc>
        <w:tc>
          <w:tcPr>
            <w:tcW w:w="695" w:type="pct"/>
          </w:tcPr>
          <w:p w:rsidR="00AA5857" w:rsidRPr="00413DC3" w:rsidRDefault="00AA5857" w:rsidP="00344308">
            <w:pPr>
              <w:spacing w:before="100" w:after="100"/>
              <w:ind w:left="100" w:right="100"/>
              <w:jc w:val="center"/>
              <w:rPr>
                <w:sz w:val="20"/>
                <w:szCs w:val="20"/>
              </w:rPr>
            </w:pPr>
            <w:r w:rsidRPr="00413DC3">
              <w:rPr>
                <w:sz w:val="20"/>
                <w:szCs w:val="20"/>
              </w:rPr>
              <w:t>Инспектирование</w:t>
            </w:r>
          </w:p>
          <w:p w:rsidR="00AA5857" w:rsidRPr="00413DC3" w:rsidRDefault="00AA5857" w:rsidP="00344308">
            <w:pPr>
              <w:spacing w:before="100" w:after="100"/>
              <w:ind w:left="100" w:right="100"/>
              <w:jc w:val="center"/>
              <w:rPr>
                <w:sz w:val="20"/>
                <w:szCs w:val="20"/>
              </w:rPr>
            </w:pPr>
            <w:r w:rsidRPr="00413DC3">
              <w:rPr>
                <w:sz w:val="20"/>
                <w:szCs w:val="20"/>
              </w:rPr>
              <w:t>Пересчет</w:t>
            </w:r>
          </w:p>
          <w:p w:rsidR="00AA5857" w:rsidRPr="00413DC3" w:rsidRDefault="00AA5857" w:rsidP="00344308">
            <w:pPr>
              <w:spacing w:before="100" w:after="100"/>
              <w:ind w:left="100" w:right="100"/>
              <w:jc w:val="center"/>
              <w:rPr>
                <w:sz w:val="20"/>
                <w:szCs w:val="20"/>
              </w:rPr>
            </w:pPr>
            <w:r w:rsidRPr="00413DC3">
              <w:rPr>
                <w:sz w:val="20"/>
                <w:szCs w:val="20"/>
              </w:rPr>
              <w:t>Запрос</w:t>
            </w:r>
          </w:p>
          <w:p w:rsidR="00AA5857" w:rsidRPr="00D81847" w:rsidRDefault="00AA5857" w:rsidP="00344308">
            <w:pPr>
              <w:spacing w:before="100" w:after="100"/>
              <w:ind w:left="100" w:right="100"/>
              <w:jc w:val="center"/>
              <w:rPr>
                <w:sz w:val="20"/>
                <w:szCs w:val="20"/>
              </w:rPr>
            </w:pPr>
            <w:r w:rsidRPr="00413DC3">
              <w:rPr>
                <w:sz w:val="20"/>
                <w:szCs w:val="20"/>
              </w:rPr>
              <w:t>Подтверждение</w:t>
            </w:r>
          </w:p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0" w:type="pct"/>
          </w:tcPr>
          <w:p w:rsidR="00AA5857" w:rsidRPr="004F7B0A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F7B0A">
              <w:rPr>
                <w:rFonts w:ascii="Times New Roman" w:hAnsi="Times New Roman" w:cs="Times New Roman"/>
                <w:sz w:val="20"/>
              </w:rPr>
              <w:t>с 01.04.20</w:t>
            </w:r>
            <w:r w:rsidR="004F7B0A" w:rsidRPr="004F7B0A">
              <w:rPr>
                <w:rFonts w:ascii="Times New Roman" w:hAnsi="Times New Roman" w:cs="Times New Roman"/>
                <w:sz w:val="20"/>
              </w:rPr>
              <w:t>20</w:t>
            </w:r>
            <w:r w:rsidRPr="004F7B0A">
              <w:rPr>
                <w:rFonts w:ascii="Times New Roman" w:hAnsi="Times New Roman" w:cs="Times New Roman"/>
                <w:sz w:val="20"/>
              </w:rPr>
              <w:t xml:space="preserve"> г.</w:t>
            </w:r>
          </w:p>
          <w:p w:rsidR="00AA5857" w:rsidRPr="001362EB" w:rsidRDefault="00AA5857" w:rsidP="004F7B0A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  <w:r w:rsidRPr="004F7B0A">
              <w:rPr>
                <w:rFonts w:ascii="Times New Roman" w:hAnsi="Times New Roman" w:cs="Times New Roman"/>
                <w:sz w:val="20"/>
              </w:rPr>
              <w:t>по 31.03.202</w:t>
            </w:r>
            <w:r w:rsidR="004F7B0A" w:rsidRPr="004F7B0A">
              <w:rPr>
                <w:rFonts w:ascii="Times New Roman" w:hAnsi="Times New Roman" w:cs="Times New Roman"/>
                <w:sz w:val="20"/>
              </w:rPr>
              <w:t>1</w:t>
            </w:r>
            <w:r w:rsidRPr="004F7B0A">
              <w:rPr>
                <w:rFonts w:ascii="Times New Roman" w:hAnsi="Times New Roman" w:cs="Times New Roman"/>
                <w:sz w:val="20"/>
              </w:rPr>
              <w:t xml:space="preserve"> г.</w:t>
            </w:r>
          </w:p>
        </w:tc>
        <w:tc>
          <w:tcPr>
            <w:tcW w:w="512" w:type="pct"/>
          </w:tcPr>
          <w:p w:rsidR="004F7B0A" w:rsidRPr="00664321" w:rsidRDefault="004F7B0A" w:rsidP="004F7B0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64321">
              <w:rPr>
                <w:rFonts w:ascii="Times New Roman" w:hAnsi="Times New Roman" w:cs="Times New Roman"/>
                <w:sz w:val="20"/>
              </w:rPr>
              <w:t xml:space="preserve">с </w:t>
            </w:r>
            <w:r w:rsidR="00664321" w:rsidRPr="00664321">
              <w:rPr>
                <w:rFonts w:ascii="Times New Roman" w:hAnsi="Times New Roman" w:cs="Times New Roman"/>
                <w:sz w:val="20"/>
              </w:rPr>
              <w:t>26</w:t>
            </w:r>
            <w:r w:rsidRPr="00664321">
              <w:rPr>
                <w:rFonts w:ascii="Times New Roman" w:hAnsi="Times New Roman" w:cs="Times New Roman"/>
                <w:sz w:val="20"/>
              </w:rPr>
              <w:t>.04.2021 г.</w:t>
            </w:r>
          </w:p>
          <w:p w:rsidR="004F7B0A" w:rsidRPr="00664321" w:rsidRDefault="00664321" w:rsidP="004F7B0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64321">
              <w:rPr>
                <w:rFonts w:ascii="Times New Roman" w:hAnsi="Times New Roman" w:cs="Times New Roman"/>
                <w:sz w:val="20"/>
              </w:rPr>
              <w:t>по 14</w:t>
            </w:r>
            <w:r w:rsidR="004F7B0A" w:rsidRPr="00664321">
              <w:rPr>
                <w:rFonts w:ascii="Times New Roman" w:hAnsi="Times New Roman" w:cs="Times New Roman"/>
                <w:sz w:val="20"/>
              </w:rPr>
              <w:t>.05.2021 г.</w:t>
            </w:r>
          </w:p>
          <w:p w:rsidR="004F7B0A" w:rsidRDefault="004F7B0A" w:rsidP="004F7B0A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:rsidR="004F7B0A" w:rsidRDefault="004F7B0A" w:rsidP="004F7B0A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:rsidR="004F7B0A" w:rsidRDefault="004F7B0A" w:rsidP="004F7B0A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:rsidR="004F7B0A" w:rsidRDefault="004F7B0A" w:rsidP="004F7B0A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:rsidR="00AA5857" w:rsidRPr="001362EB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  <w:tc>
          <w:tcPr>
            <w:tcW w:w="566" w:type="pct"/>
          </w:tcPr>
          <w:p w:rsidR="00AA5857" w:rsidRPr="00413DC3" w:rsidRDefault="00AA5857" w:rsidP="00344308">
            <w:pPr>
              <w:jc w:val="center"/>
              <w:rPr>
                <w:sz w:val="20"/>
                <w:szCs w:val="20"/>
              </w:rPr>
            </w:pPr>
            <w:r w:rsidRPr="00413DC3">
              <w:rPr>
                <w:sz w:val="20"/>
                <w:szCs w:val="20"/>
              </w:rPr>
              <w:t>Главный специалист</w:t>
            </w:r>
          </w:p>
          <w:p w:rsidR="00AA5857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13DC3">
              <w:rPr>
                <w:rFonts w:ascii="Times New Roman" w:hAnsi="Times New Roman" w:cs="Times New Roman"/>
                <w:sz w:val="20"/>
              </w:rPr>
              <w:t>по внутреннему финансовому контролю</w:t>
            </w:r>
          </w:p>
          <w:p w:rsidR="00AA5857" w:rsidRPr="00413DC3" w:rsidRDefault="00AA5857" w:rsidP="0034430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(Кучик О.В.)</w:t>
            </w:r>
          </w:p>
        </w:tc>
      </w:tr>
    </w:tbl>
    <w:p w:rsidR="00AA5857" w:rsidRDefault="00AA5857" w:rsidP="00AA5857"/>
    <w:p w:rsidR="00FB06D1" w:rsidRDefault="00FB06D1" w:rsidP="00AA5857"/>
    <w:p w:rsidR="00AA5857" w:rsidRPr="00FC0D19" w:rsidRDefault="00AA5857" w:rsidP="00AA5857">
      <w:r w:rsidRPr="00FC0D19">
        <w:t>Главный специалист по внутреннему финансовому контролю</w:t>
      </w:r>
      <w:r w:rsidRPr="00FC0D19">
        <w:tab/>
      </w:r>
    </w:p>
    <w:p w:rsidR="00AA5857" w:rsidRDefault="00AA5857" w:rsidP="00AA5857">
      <w:pPr>
        <w:rPr>
          <w:rFonts w:eastAsia="MS Mincho"/>
          <w:bCs/>
          <w:sz w:val="22"/>
          <w:szCs w:val="22"/>
        </w:rPr>
      </w:pPr>
      <w:r w:rsidRPr="00FC0D19">
        <w:t>администрации Чистоозерного района Новосибирской области</w:t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</w:r>
      <w:r w:rsidRPr="00FC0D19">
        <w:tab/>
        <w:t>О.В.</w:t>
      </w:r>
      <w:r>
        <w:t xml:space="preserve"> </w:t>
      </w:r>
      <w:r w:rsidRPr="00FC0D19">
        <w:t>Кучик</w:t>
      </w:r>
    </w:p>
    <w:p w:rsidR="000D02D1" w:rsidRDefault="000D02D1" w:rsidP="00413DC3"/>
    <w:sectPr w:rsidR="000D02D1" w:rsidSect="00413DC3">
      <w:pgSz w:w="16838" w:h="11906" w:orient="landscape"/>
      <w:pgMar w:top="851" w:right="851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79DB" w:rsidRDefault="00EC79DB" w:rsidP="002D47D6">
      <w:r>
        <w:separator/>
      </w:r>
    </w:p>
  </w:endnote>
  <w:endnote w:type="continuationSeparator" w:id="1">
    <w:p w:rsidR="00EC79DB" w:rsidRDefault="00EC79DB" w:rsidP="002D47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110106"/>
      <w:docPartObj>
        <w:docPartGallery w:val="Page Numbers (Bottom of Page)"/>
        <w:docPartUnique/>
      </w:docPartObj>
    </w:sdtPr>
    <w:sdtContent>
      <w:p w:rsidR="002D47D6" w:rsidRDefault="00D22FB4">
        <w:pPr>
          <w:pStyle w:val="a6"/>
          <w:jc w:val="right"/>
        </w:pPr>
        <w:fldSimple w:instr=" PAGE   \* MERGEFORMAT ">
          <w:r w:rsidR="00DE0623">
            <w:rPr>
              <w:noProof/>
            </w:rPr>
            <w:t>6</w:t>
          </w:r>
        </w:fldSimple>
      </w:p>
    </w:sdtContent>
  </w:sdt>
  <w:p w:rsidR="002D47D6" w:rsidRDefault="002D47D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79DB" w:rsidRDefault="00EC79DB" w:rsidP="002D47D6">
      <w:r>
        <w:separator/>
      </w:r>
    </w:p>
  </w:footnote>
  <w:footnote w:type="continuationSeparator" w:id="1">
    <w:p w:rsidR="00EC79DB" w:rsidRDefault="00EC79DB" w:rsidP="002D47D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003A9F"/>
    <w:multiLevelType w:val="hybridMultilevel"/>
    <w:tmpl w:val="3D86A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D670B4"/>
    <w:multiLevelType w:val="hybridMultilevel"/>
    <w:tmpl w:val="C20E0F18"/>
    <w:lvl w:ilvl="0" w:tplc="D024B57A">
      <w:start w:val="1"/>
      <w:numFmt w:val="upperRoman"/>
      <w:lvlText w:val="%1."/>
      <w:lvlJc w:val="left"/>
      <w:pPr>
        <w:ind w:left="1080" w:hanging="720"/>
      </w:pPr>
      <w:rPr>
        <w:rFonts w:hint="default"/>
        <w:color w:val="2D2D2D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B21FC6"/>
    <w:multiLevelType w:val="hybridMultilevel"/>
    <w:tmpl w:val="3D86A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4F6F32"/>
    <w:multiLevelType w:val="multilevel"/>
    <w:tmpl w:val="1EBC9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CEA08B4"/>
    <w:multiLevelType w:val="hybridMultilevel"/>
    <w:tmpl w:val="84E8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A0CD4"/>
    <w:rsid w:val="00001E9B"/>
    <w:rsid w:val="00007F45"/>
    <w:rsid w:val="0002307F"/>
    <w:rsid w:val="00033E13"/>
    <w:rsid w:val="0004553E"/>
    <w:rsid w:val="00050E86"/>
    <w:rsid w:val="000531E2"/>
    <w:rsid w:val="000541C1"/>
    <w:rsid w:val="00055A0C"/>
    <w:rsid w:val="000B19BD"/>
    <w:rsid w:val="000D02D1"/>
    <w:rsid w:val="000D572C"/>
    <w:rsid w:val="000D7A49"/>
    <w:rsid w:val="000E0C62"/>
    <w:rsid w:val="001077B7"/>
    <w:rsid w:val="001130DF"/>
    <w:rsid w:val="0013618E"/>
    <w:rsid w:val="001362EB"/>
    <w:rsid w:val="00143E3F"/>
    <w:rsid w:val="00174F57"/>
    <w:rsid w:val="00186F97"/>
    <w:rsid w:val="001873D1"/>
    <w:rsid w:val="001966B0"/>
    <w:rsid w:val="001B63C5"/>
    <w:rsid w:val="001D7D16"/>
    <w:rsid w:val="00223B64"/>
    <w:rsid w:val="00231EE7"/>
    <w:rsid w:val="00235B97"/>
    <w:rsid w:val="00247FB7"/>
    <w:rsid w:val="00256092"/>
    <w:rsid w:val="0027379A"/>
    <w:rsid w:val="00276AF0"/>
    <w:rsid w:val="002840C4"/>
    <w:rsid w:val="00285269"/>
    <w:rsid w:val="002924CD"/>
    <w:rsid w:val="00296073"/>
    <w:rsid w:val="002A1F06"/>
    <w:rsid w:val="002C1696"/>
    <w:rsid w:val="002D47D6"/>
    <w:rsid w:val="002F2CD0"/>
    <w:rsid w:val="002F6B64"/>
    <w:rsid w:val="0031438F"/>
    <w:rsid w:val="00350E5E"/>
    <w:rsid w:val="00356DD5"/>
    <w:rsid w:val="00357736"/>
    <w:rsid w:val="003644B0"/>
    <w:rsid w:val="0036503F"/>
    <w:rsid w:val="00380DBA"/>
    <w:rsid w:val="00383C48"/>
    <w:rsid w:val="00391E37"/>
    <w:rsid w:val="003B7E4C"/>
    <w:rsid w:val="003C2FC8"/>
    <w:rsid w:val="003D0D0E"/>
    <w:rsid w:val="003E1BBF"/>
    <w:rsid w:val="004102E8"/>
    <w:rsid w:val="00413DC3"/>
    <w:rsid w:val="00435F02"/>
    <w:rsid w:val="0043661D"/>
    <w:rsid w:val="004473AE"/>
    <w:rsid w:val="00450C4F"/>
    <w:rsid w:val="00461B76"/>
    <w:rsid w:val="00462E90"/>
    <w:rsid w:val="00471077"/>
    <w:rsid w:val="004A0CD4"/>
    <w:rsid w:val="004A0D1D"/>
    <w:rsid w:val="004A46E0"/>
    <w:rsid w:val="004A56A5"/>
    <w:rsid w:val="004B155D"/>
    <w:rsid w:val="004C6355"/>
    <w:rsid w:val="004D6CF9"/>
    <w:rsid w:val="004F7B0A"/>
    <w:rsid w:val="00517911"/>
    <w:rsid w:val="0053065A"/>
    <w:rsid w:val="0054726F"/>
    <w:rsid w:val="005513A0"/>
    <w:rsid w:val="00554C86"/>
    <w:rsid w:val="00555BF6"/>
    <w:rsid w:val="00561E11"/>
    <w:rsid w:val="00581B91"/>
    <w:rsid w:val="0058344E"/>
    <w:rsid w:val="005A0075"/>
    <w:rsid w:val="005D50B4"/>
    <w:rsid w:val="005D75C5"/>
    <w:rsid w:val="00604A3C"/>
    <w:rsid w:val="00605057"/>
    <w:rsid w:val="00626C95"/>
    <w:rsid w:val="0063309B"/>
    <w:rsid w:val="00636564"/>
    <w:rsid w:val="00642ADE"/>
    <w:rsid w:val="0064513B"/>
    <w:rsid w:val="00646305"/>
    <w:rsid w:val="00647A15"/>
    <w:rsid w:val="00664321"/>
    <w:rsid w:val="0066619D"/>
    <w:rsid w:val="0066773F"/>
    <w:rsid w:val="006745B7"/>
    <w:rsid w:val="00677EB7"/>
    <w:rsid w:val="0068082C"/>
    <w:rsid w:val="006848DB"/>
    <w:rsid w:val="006863D8"/>
    <w:rsid w:val="006B1A0B"/>
    <w:rsid w:val="006E7C44"/>
    <w:rsid w:val="007025F9"/>
    <w:rsid w:val="00743870"/>
    <w:rsid w:val="00754EF7"/>
    <w:rsid w:val="0076788E"/>
    <w:rsid w:val="0077398B"/>
    <w:rsid w:val="007933CE"/>
    <w:rsid w:val="00793AFD"/>
    <w:rsid w:val="007960E6"/>
    <w:rsid w:val="007B051A"/>
    <w:rsid w:val="007C3CFE"/>
    <w:rsid w:val="007E04A6"/>
    <w:rsid w:val="007E1C91"/>
    <w:rsid w:val="007F4A8D"/>
    <w:rsid w:val="00826F6B"/>
    <w:rsid w:val="0085514F"/>
    <w:rsid w:val="00870C15"/>
    <w:rsid w:val="008754B3"/>
    <w:rsid w:val="00876CB6"/>
    <w:rsid w:val="00890BA9"/>
    <w:rsid w:val="00891FBF"/>
    <w:rsid w:val="00895F5C"/>
    <w:rsid w:val="00896F87"/>
    <w:rsid w:val="00897BCA"/>
    <w:rsid w:val="008B0017"/>
    <w:rsid w:val="008C12AA"/>
    <w:rsid w:val="008C6E23"/>
    <w:rsid w:val="00900E15"/>
    <w:rsid w:val="0090648A"/>
    <w:rsid w:val="00915EC2"/>
    <w:rsid w:val="00931DC9"/>
    <w:rsid w:val="00970DD3"/>
    <w:rsid w:val="00971DF3"/>
    <w:rsid w:val="009872FE"/>
    <w:rsid w:val="009B3E0D"/>
    <w:rsid w:val="009D7D4E"/>
    <w:rsid w:val="009F35BA"/>
    <w:rsid w:val="009F36A4"/>
    <w:rsid w:val="00A02C02"/>
    <w:rsid w:val="00A07509"/>
    <w:rsid w:val="00A33DE4"/>
    <w:rsid w:val="00A521E3"/>
    <w:rsid w:val="00A549BB"/>
    <w:rsid w:val="00A6418B"/>
    <w:rsid w:val="00A64E53"/>
    <w:rsid w:val="00A80F9F"/>
    <w:rsid w:val="00AA5857"/>
    <w:rsid w:val="00AA6000"/>
    <w:rsid w:val="00AB0ACC"/>
    <w:rsid w:val="00AC1E97"/>
    <w:rsid w:val="00AE09C0"/>
    <w:rsid w:val="00AF51FD"/>
    <w:rsid w:val="00B1076A"/>
    <w:rsid w:val="00B11613"/>
    <w:rsid w:val="00B15025"/>
    <w:rsid w:val="00B15AA9"/>
    <w:rsid w:val="00B2242E"/>
    <w:rsid w:val="00B45F75"/>
    <w:rsid w:val="00B531FD"/>
    <w:rsid w:val="00B57B51"/>
    <w:rsid w:val="00B64BC1"/>
    <w:rsid w:val="00B671B3"/>
    <w:rsid w:val="00B83BE0"/>
    <w:rsid w:val="00BB6534"/>
    <w:rsid w:val="00BC346C"/>
    <w:rsid w:val="00BC67BA"/>
    <w:rsid w:val="00BD6AA3"/>
    <w:rsid w:val="00C03983"/>
    <w:rsid w:val="00C1726B"/>
    <w:rsid w:val="00C42D73"/>
    <w:rsid w:val="00C54086"/>
    <w:rsid w:val="00C910A3"/>
    <w:rsid w:val="00CA080B"/>
    <w:rsid w:val="00CB7FF3"/>
    <w:rsid w:val="00CE3F11"/>
    <w:rsid w:val="00CE4E3E"/>
    <w:rsid w:val="00CE5451"/>
    <w:rsid w:val="00D010E4"/>
    <w:rsid w:val="00D166B6"/>
    <w:rsid w:val="00D22FB4"/>
    <w:rsid w:val="00D23806"/>
    <w:rsid w:val="00D27E45"/>
    <w:rsid w:val="00D31FC9"/>
    <w:rsid w:val="00D45D55"/>
    <w:rsid w:val="00D47EAB"/>
    <w:rsid w:val="00D81D86"/>
    <w:rsid w:val="00D81FEA"/>
    <w:rsid w:val="00D94B05"/>
    <w:rsid w:val="00DB5281"/>
    <w:rsid w:val="00DC14D6"/>
    <w:rsid w:val="00DE0623"/>
    <w:rsid w:val="00DF13B7"/>
    <w:rsid w:val="00DF7493"/>
    <w:rsid w:val="00E04974"/>
    <w:rsid w:val="00E1652A"/>
    <w:rsid w:val="00E23438"/>
    <w:rsid w:val="00E31DF3"/>
    <w:rsid w:val="00E377F2"/>
    <w:rsid w:val="00E42406"/>
    <w:rsid w:val="00E7331A"/>
    <w:rsid w:val="00E80FD2"/>
    <w:rsid w:val="00EB45DF"/>
    <w:rsid w:val="00EB4EA0"/>
    <w:rsid w:val="00EC79DB"/>
    <w:rsid w:val="00F4026B"/>
    <w:rsid w:val="00F57B49"/>
    <w:rsid w:val="00F616D2"/>
    <w:rsid w:val="00F730DF"/>
    <w:rsid w:val="00F759A2"/>
    <w:rsid w:val="00F974F1"/>
    <w:rsid w:val="00FB06D1"/>
    <w:rsid w:val="00FB09EB"/>
    <w:rsid w:val="00FB39C4"/>
    <w:rsid w:val="00FC319C"/>
    <w:rsid w:val="00FC797C"/>
    <w:rsid w:val="00FE069C"/>
    <w:rsid w:val="00FF0475"/>
    <w:rsid w:val="00FF71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C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4A0D1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CD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2D47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D47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D47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47D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383C48"/>
    <w:rPr>
      <w:i/>
      <w:iCs/>
    </w:rPr>
  </w:style>
  <w:style w:type="paragraph" w:customStyle="1" w:styleId="ConsPlusNormal">
    <w:name w:val="ConsPlusNormal"/>
    <w:rsid w:val="00276A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formattexttopleveltext">
    <w:name w:val="formattext topleveltext"/>
    <w:basedOn w:val="a"/>
    <w:rsid w:val="00356DD5"/>
    <w:pPr>
      <w:spacing w:before="100" w:beforeAutospacing="1" w:after="100" w:afterAutospacing="1"/>
    </w:pPr>
  </w:style>
  <w:style w:type="character" w:customStyle="1" w:styleId="a9">
    <w:name w:val="Гипертекстовая ссылка"/>
    <w:basedOn w:val="a0"/>
    <w:uiPriority w:val="99"/>
    <w:rsid w:val="007C3CFE"/>
    <w:rPr>
      <w:rFonts w:cs="Times New Roman"/>
      <w:color w:val="106BBE"/>
    </w:rPr>
  </w:style>
  <w:style w:type="paragraph" w:customStyle="1" w:styleId="ConsPlusTitle">
    <w:name w:val="ConsPlusTitle"/>
    <w:uiPriority w:val="99"/>
    <w:rsid w:val="008C12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4A0D1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A0D1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31DC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31D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24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E6CAF-ED77-4240-887E-4261B7068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1224</Words>
  <Characters>6977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2020-12-23T05:47:00Z</cp:lastPrinted>
  <dcterms:created xsi:type="dcterms:W3CDTF">2020-12-25T03:32:00Z</dcterms:created>
  <dcterms:modified xsi:type="dcterms:W3CDTF">2020-12-25T03:32:00Z</dcterms:modified>
</cp:coreProperties>
</file>