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3FA" w:rsidRDefault="001E53FA" w:rsidP="0048422C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Пояснительная записка</w:t>
      </w:r>
    </w:p>
    <w:p w:rsidR="001E53FA" w:rsidRPr="0048422C" w:rsidRDefault="001E53FA" w:rsidP="0048422C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422C">
        <w:rPr>
          <w:rFonts w:ascii="Times New Roman" w:hAnsi="Times New Roman" w:cs="Times New Roman"/>
          <w:b/>
          <w:sz w:val="28"/>
          <w:szCs w:val="28"/>
        </w:rPr>
        <w:t xml:space="preserve">к  показателям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8422C">
        <w:rPr>
          <w:rFonts w:ascii="Times New Roman" w:hAnsi="Times New Roman" w:cs="Times New Roman"/>
          <w:b/>
          <w:sz w:val="28"/>
          <w:szCs w:val="28"/>
        </w:rPr>
        <w:t>эффективности деятельности органов местного самоуправления Чистоозерного района за 20</w:t>
      </w:r>
      <w:r w:rsidR="00C776E4">
        <w:rPr>
          <w:rFonts w:ascii="Times New Roman" w:hAnsi="Times New Roman" w:cs="Times New Roman"/>
          <w:b/>
          <w:sz w:val="28"/>
          <w:szCs w:val="28"/>
        </w:rPr>
        <w:t>20</w:t>
      </w:r>
      <w:r w:rsidRPr="0048422C">
        <w:rPr>
          <w:rFonts w:ascii="Times New Roman" w:hAnsi="Times New Roman" w:cs="Times New Roman"/>
          <w:b/>
          <w:sz w:val="28"/>
          <w:szCs w:val="28"/>
        </w:rPr>
        <w:t xml:space="preserve"> год  и их планируемым значениям на 20</w:t>
      </w:r>
      <w:r w:rsidR="00A449DE">
        <w:rPr>
          <w:rFonts w:ascii="Times New Roman" w:hAnsi="Times New Roman" w:cs="Times New Roman"/>
          <w:b/>
          <w:sz w:val="28"/>
          <w:szCs w:val="28"/>
        </w:rPr>
        <w:t>2</w:t>
      </w:r>
      <w:r w:rsidR="00C776E4">
        <w:rPr>
          <w:rFonts w:ascii="Times New Roman" w:hAnsi="Times New Roman" w:cs="Times New Roman"/>
          <w:b/>
          <w:sz w:val="28"/>
          <w:szCs w:val="28"/>
        </w:rPr>
        <w:t>1</w:t>
      </w:r>
      <w:r w:rsidRPr="0048422C">
        <w:rPr>
          <w:rFonts w:ascii="Times New Roman" w:hAnsi="Times New Roman" w:cs="Times New Roman"/>
          <w:b/>
          <w:sz w:val="28"/>
          <w:szCs w:val="28"/>
        </w:rPr>
        <w:t>-20</w:t>
      </w:r>
      <w:r w:rsidR="007D3BF1">
        <w:rPr>
          <w:rFonts w:ascii="Times New Roman" w:hAnsi="Times New Roman" w:cs="Times New Roman"/>
          <w:b/>
          <w:sz w:val="28"/>
          <w:szCs w:val="28"/>
        </w:rPr>
        <w:t>2</w:t>
      </w:r>
      <w:r w:rsidR="00C776E4">
        <w:rPr>
          <w:rFonts w:ascii="Times New Roman" w:hAnsi="Times New Roman" w:cs="Times New Roman"/>
          <w:b/>
          <w:sz w:val="28"/>
          <w:szCs w:val="28"/>
        </w:rPr>
        <w:t>3</w:t>
      </w:r>
      <w:r w:rsidR="004F416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217CC">
        <w:rPr>
          <w:rFonts w:ascii="Times New Roman" w:hAnsi="Times New Roman" w:cs="Times New Roman"/>
          <w:b/>
          <w:sz w:val="28"/>
          <w:szCs w:val="28"/>
        </w:rPr>
        <w:t>годы</w:t>
      </w:r>
      <w:r w:rsidR="00F05CEE">
        <w:rPr>
          <w:rFonts w:ascii="Times New Roman" w:hAnsi="Times New Roman" w:cs="Times New Roman"/>
          <w:b/>
          <w:sz w:val="28"/>
          <w:szCs w:val="28"/>
        </w:rPr>
        <w:t>.</w:t>
      </w:r>
    </w:p>
    <w:p w:rsidR="00737A72" w:rsidRDefault="00737A72" w:rsidP="00737A72">
      <w:pPr>
        <w:ind w:firstLine="720"/>
        <w:jc w:val="both"/>
        <w:rPr>
          <w:sz w:val="28"/>
          <w:szCs w:val="28"/>
        </w:rPr>
      </w:pPr>
    </w:p>
    <w:p w:rsidR="00497384" w:rsidRPr="00497384" w:rsidRDefault="00497384" w:rsidP="00497384">
      <w:pPr>
        <w:pStyle w:val="western"/>
        <w:shd w:val="clear" w:color="auto" w:fill="FFFFFF"/>
        <w:spacing w:before="0" w:beforeAutospacing="0" w:after="0" w:afterAutospacing="0" w:line="273" w:lineRule="atLeast"/>
        <w:ind w:firstLine="851"/>
        <w:jc w:val="both"/>
        <w:rPr>
          <w:color w:val="333333"/>
          <w:sz w:val="28"/>
          <w:szCs w:val="28"/>
        </w:rPr>
      </w:pPr>
      <w:r>
        <w:rPr>
          <w:rFonts w:ascii="Arial" w:hAnsi="Arial" w:cs="Arial"/>
          <w:color w:val="333333"/>
        </w:rPr>
        <w:t> </w:t>
      </w:r>
      <w:r w:rsidRPr="00497384">
        <w:rPr>
          <w:color w:val="333333"/>
          <w:sz w:val="28"/>
          <w:szCs w:val="28"/>
        </w:rPr>
        <w:t xml:space="preserve">Подготовка </w:t>
      </w:r>
      <w:r w:rsidRPr="00497384">
        <w:rPr>
          <w:sz w:val="28"/>
          <w:szCs w:val="28"/>
        </w:rPr>
        <w:t xml:space="preserve">Доклада Главы Чистоозерного района Новосибирской области «О достигнутых значениях показателей для оценки эффективности деятельности органов местного самоуправления Чистоозерного района за 2020 год и </w:t>
      </w:r>
      <w:r w:rsidR="00706C1B">
        <w:rPr>
          <w:sz w:val="28"/>
          <w:szCs w:val="28"/>
        </w:rPr>
        <w:t xml:space="preserve">их </w:t>
      </w:r>
      <w:r w:rsidRPr="00497384">
        <w:rPr>
          <w:sz w:val="28"/>
          <w:szCs w:val="28"/>
        </w:rPr>
        <w:t xml:space="preserve">планируемых значениях на 3 – летний период» </w:t>
      </w:r>
      <w:r w:rsidRPr="00497384">
        <w:rPr>
          <w:color w:val="333333"/>
          <w:sz w:val="28"/>
          <w:szCs w:val="28"/>
        </w:rPr>
        <w:t>осуществлена в соответствии с:</w:t>
      </w:r>
    </w:p>
    <w:p w:rsidR="00497384" w:rsidRPr="00497384" w:rsidRDefault="00497384" w:rsidP="00497384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 w:line="273" w:lineRule="atLeast"/>
        <w:jc w:val="both"/>
        <w:rPr>
          <w:color w:val="333333"/>
          <w:sz w:val="28"/>
          <w:szCs w:val="28"/>
        </w:rPr>
      </w:pPr>
      <w:r w:rsidRPr="00497384">
        <w:rPr>
          <w:color w:val="333333"/>
          <w:sz w:val="28"/>
          <w:szCs w:val="28"/>
        </w:rPr>
        <w:t>Указом Президента Российской Федерации от 28.04.2008 № 607 "Об оценке эффективности деятельности органов местного самоуправления городских округов и муниципальных районов";</w:t>
      </w:r>
    </w:p>
    <w:p w:rsidR="00497384" w:rsidRPr="00497384" w:rsidRDefault="00AB1AF8" w:rsidP="00497384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 w:line="273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П</w:t>
      </w:r>
      <w:r w:rsidR="00497384" w:rsidRPr="00497384">
        <w:rPr>
          <w:color w:val="333333"/>
          <w:sz w:val="28"/>
          <w:szCs w:val="28"/>
        </w:rPr>
        <w:t>остановлением Правительства Российской Федерации от 17.12.2012 № 1317 "О мерах по реализации Указ</w:t>
      </w:r>
      <w:r w:rsidR="00497384">
        <w:rPr>
          <w:color w:val="333333"/>
          <w:sz w:val="28"/>
          <w:szCs w:val="28"/>
        </w:rPr>
        <w:t>а</w:t>
      </w:r>
      <w:r w:rsidR="00497384" w:rsidRPr="00497384">
        <w:rPr>
          <w:color w:val="333333"/>
          <w:sz w:val="28"/>
          <w:szCs w:val="28"/>
        </w:rPr>
        <w:t xml:space="preserve"> Президента Российской Федерации от 28.04.2008 № 607 "Об оценке эффективности деятельности органов местного самоуправления городских округов и муниципальных районов".</w:t>
      </w:r>
    </w:p>
    <w:p w:rsidR="00497384" w:rsidRDefault="00497384" w:rsidP="00497384">
      <w:pPr>
        <w:pStyle w:val="ConsPlusNormal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C5F4A">
        <w:rPr>
          <w:rFonts w:ascii="Times New Roman" w:hAnsi="Times New Roman" w:cs="Times New Roman"/>
          <w:sz w:val="28"/>
          <w:szCs w:val="28"/>
        </w:rPr>
        <w:t xml:space="preserve">Анализ социально-экономического развития </w:t>
      </w:r>
      <w:r>
        <w:rPr>
          <w:rFonts w:ascii="Times New Roman" w:hAnsi="Times New Roman" w:cs="Times New Roman"/>
          <w:sz w:val="28"/>
          <w:szCs w:val="28"/>
        </w:rPr>
        <w:t>Чистоозерного района</w:t>
      </w:r>
      <w:r w:rsidRPr="00BC5F4A">
        <w:rPr>
          <w:rFonts w:ascii="Times New Roman" w:hAnsi="Times New Roman" w:cs="Times New Roman"/>
          <w:sz w:val="28"/>
          <w:szCs w:val="28"/>
        </w:rPr>
        <w:t xml:space="preserve"> и расчет эффективности деятельности органов местного самоуправления проводились по следующим направлениям:</w:t>
      </w:r>
    </w:p>
    <w:p w:rsidR="00497384" w:rsidRPr="00BC5F4A" w:rsidRDefault="00497384" w:rsidP="00497384">
      <w:pPr>
        <w:pStyle w:val="ConsPlusNormal"/>
        <w:widowControl/>
        <w:spacing w:line="276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C5F4A">
        <w:rPr>
          <w:rFonts w:ascii="Times New Roman" w:hAnsi="Times New Roman"/>
          <w:sz w:val="28"/>
          <w:szCs w:val="28"/>
        </w:rPr>
        <w:t>1) экономическое развитие;</w:t>
      </w:r>
    </w:p>
    <w:p w:rsidR="00497384" w:rsidRPr="00BC5F4A" w:rsidRDefault="00497384" w:rsidP="00497384">
      <w:pPr>
        <w:pStyle w:val="ConsPlusNormal"/>
        <w:widowControl/>
        <w:spacing w:line="276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C5F4A">
        <w:rPr>
          <w:rFonts w:ascii="Times New Roman" w:hAnsi="Times New Roman"/>
          <w:sz w:val="28"/>
          <w:szCs w:val="28"/>
        </w:rPr>
        <w:t>2) дошкольное образование;</w:t>
      </w:r>
    </w:p>
    <w:p w:rsidR="00497384" w:rsidRPr="00BC5F4A" w:rsidRDefault="00497384" w:rsidP="00497384">
      <w:pPr>
        <w:pStyle w:val="ConsPlusNormal"/>
        <w:widowControl/>
        <w:spacing w:line="276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C5F4A">
        <w:rPr>
          <w:rFonts w:ascii="Times New Roman" w:hAnsi="Times New Roman"/>
          <w:sz w:val="28"/>
          <w:szCs w:val="28"/>
        </w:rPr>
        <w:t>3) общее и дополнительное образование;</w:t>
      </w:r>
    </w:p>
    <w:p w:rsidR="00497384" w:rsidRPr="00BC5F4A" w:rsidRDefault="00497384" w:rsidP="00497384">
      <w:pPr>
        <w:pStyle w:val="ConsPlusNormal"/>
        <w:widowControl/>
        <w:spacing w:line="276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C5F4A">
        <w:rPr>
          <w:rFonts w:ascii="Times New Roman" w:hAnsi="Times New Roman"/>
          <w:sz w:val="28"/>
          <w:szCs w:val="28"/>
        </w:rPr>
        <w:t>4) культур</w:t>
      </w:r>
      <w:r w:rsidR="00FE66CD">
        <w:rPr>
          <w:rFonts w:ascii="Times New Roman" w:hAnsi="Times New Roman"/>
          <w:sz w:val="28"/>
          <w:szCs w:val="28"/>
        </w:rPr>
        <w:t>а</w:t>
      </w:r>
      <w:r w:rsidRPr="00BC5F4A">
        <w:rPr>
          <w:rFonts w:ascii="Times New Roman" w:hAnsi="Times New Roman"/>
          <w:sz w:val="28"/>
          <w:szCs w:val="28"/>
        </w:rPr>
        <w:t>;</w:t>
      </w:r>
    </w:p>
    <w:p w:rsidR="00497384" w:rsidRPr="00BC5F4A" w:rsidRDefault="00497384" w:rsidP="00497384">
      <w:pPr>
        <w:pStyle w:val="ConsPlusNormal"/>
        <w:widowControl/>
        <w:spacing w:line="276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C5F4A">
        <w:rPr>
          <w:rFonts w:ascii="Times New Roman" w:hAnsi="Times New Roman"/>
          <w:sz w:val="28"/>
          <w:szCs w:val="28"/>
        </w:rPr>
        <w:t>5) физическая культура и спорт;</w:t>
      </w:r>
    </w:p>
    <w:p w:rsidR="00497384" w:rsidRPr="00BC5F4A" w:rsidRDefault="00497384" w:rsidP="00497384">
      <w:pPr>
        <w:pStyle w:val="ConsPlusNormal"/>
        <w:widowControl/>
        <w:spacing w:line="276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C5F4A">
        <w:rPr>
          <w:rFonts w:ascii="Times New Roman" w:hAnsi="Times New Roman"/>
          <w:sz w:val="28"/>
          <w:szCs w:val="28"/>
        </w:rPr>
        <w:t>6) жилищное строительство и обеспечение граждан жильем;</w:t>
      </w:r>
    </w:p>
    <w:p w:rsidR="00497384" w:rsidRPr="00BC5F4A" w:rsidRDefault="00497384" w:rsidP="00497384">
      <w:pPr>
        <w:pStyle w:val="ConsPlusNormal"/>
        <w:widowControl/>
        <w:spacing w:line="276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C5F4A">
        <w:rPr>
          <w:rFonts w:ascii="Times New Roman" w:hAnsi="Times New Roman"/>
          <w:sz w:val="28"/>
          <w:szCs w:val="28"/>
        </w:rPr>
        <w:t>7) жилищно-коммунальное хозяйство;</w:t>
      </w:r>
    </w:p>
    <w:p w:rsidR="00497384" w:rsidRPr="00BC5F4A" w:rsidRDefault="00497384" w:rsidP="00497384">
      <w:pPr>
        <w:pStyle w:val="ConsPlusNormal"/>
        <w:widowControl/>
        <w:spacing w:line="276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C5F4A">
        <w:rPr>
          <w:rFonts w:ascii="Times New Roman" w:hAnsi="Times New Roman"/>
          <w:sz w:val="28"/>
          <w:szCs w:val="28"/>
        </w:rPr>
        <w:t>8) организация муниципального управления;</w:t>
      </w:r>
    </w:p>
    <w:p w:rsidR="00497384" w:rsidRPr="00BC5F4A" w:rsidRDefault="00497384" w:rsidP="00497384">
      <w:pPr>
        <w:pStyle w:val="ConsPlusNormal"/>
        <w:widowControl/>
        <w:spacing w:line="276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C5F4A">
        <w:rPr>
          <w:rFonts w:ascii="Times New Roman" w:hAnsi="Times New Roman"/>
          <w:sz w:val="28"/>
          <w:szCs w:val="28"/>
        </w:rPr>
        <w:t>9) энергосбережение и повышение энергетической эффективности.</w:t>
      </w:r>
    </w:p>
    <w:p w:rsidR="000E6769" w:rsidRPr="000E6769" w:rsidRDefault="000E6769" w:rsidP="00FE66CD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0E6769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 xml:space="preserve">течение года </w:t>
      </w:r>
      <w:r w:rsidR="00FE66CD">
        <w:rPr>
          <w:rFonts w:ascii="Times New Roman" w:hAnsi="Times New Roman"/>
          <w:sz w:val="28"/>
          <w:szCs w:val="28"/>
        </w:rPr>
        <w:t>посредством</w:t>
      </w:r>
      <w:r w:rsidR="00FE66CD">
        <w:t xml:space="preserve"> </w:t>
      </w:r>
      <w:r w:rsidR="00FE66CD" w:rsidRPr="00FE66CD">
        <w:rPr>
          <w:rFonts w:ascii="Times New Roman" w:hAnsi="Times New Roman"/>
          <w:sz w:val="28"/>
          <w:szCs w:val="28"/>
        </w:rPr>
        <w:t xml:space="preserve">информационно-телекоммуникационных сетей и информационных технологий проводился </w:t>
      </w:r>
      <w:r w:rsidRPr="00FE66CD">
        <w:rPr>
          <w:rFonts w:ascii="Times New Roman" w:hAnsi="Times New Roman"/>
          <w:sz w:val="28"/>
          <w:szCs w:val="28"/>
        </w:rPr>
        <w:t>соци</w:t>
      </w:r>
      <w:r w:rsidRPr="000E6769">
        <w:rPr>
          <w:rFonts w:ascii="Times New Roman" w:hAnsi="Times New Roman"/>
          <w:sz w:val="28"/>
          <w:szCs w:val="28"/>
        </w:rPr>
        <w:t xml:space="preserve">ологический опрос для выяснения оценки удовлетворенности населения результатами деятельности органов местного самоуправления </w:t>
      </w:r>
      <w:r>
        <w:rPr>
          <w:rFonts w:ascii="Times New Roman" w:hAnsi="Times New Roman"/>
          <w:sz w:val="28"/>
          <w:szCs w:val="28"/>
        </w:rPr>
        <w:t>Чистоозерного района</w:t>
      </w:r>
      <w:r w:rsidRPr="000E6769">
        <w:rPr>
          <w:rFonts w:ascii="Times New Roman" w:hAnsi="Times New Roman"/>
          <w:sz w:val="28"/>
          <w:szCs w:val="28"/>
        </w:rPr>
        <w:t xml:space="preserve">. В опросе приняли участие </w:t>
      </w:r>
      <w:r w:rsidR="00FE66CD">
        <w:rPr>
          <w:rFonts w:ascii="Times New Roman" w:hAnsi="Times New Roman"/>
          <w:sz w:val="28"/>
          <w:szCs w:val="28"/>
        </w:rPr>
        <w:t>427</w:t>
      </w:r>
      <w:r w:rsidRPr="000E6769">
        <w:rPr>
          <w:rFonts w:ascii="Times New Roman" w:hAnsi="Times New Roman"/>
          <w:sz w:val="28"/>
          <w:szCs w:val="28"/>
        </w:rPr>
        <w:t xml:space="preserve"> респондентов. </w:t>
      </w:r>
    </w:p>
    <w:p w:rsidR="00497384" w:rsidRPr="009A6896" w:rsidRDefault="00497384" w:rsidP="00497384">
      <w:pPr>
        <w:pStyle w:val="ConsPlusNormal"/>
        <w:widowControl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C4C45">
        <w:rPr>
          <w:rFonts w:ascii="Times New Roman" w:hAnsi="Times New Roman" w:cs="Times New Roman"/>
          <w:sz w:val="28"/>
          <w:szCs w:val="28"/>
        </w:rPr>
        <w:t xml:space="preserve">Результаты мониторинга позволяют выявить «слабые места» в развитии </w:t>
      </w:r>
      <w:r>
        <w:rPr>
          <w:rFonts w:ascii="Times New Roman" w:hAnsi="Times New Roman" w:cs="Times New Roman"/>
          <w:sz w:val="28"/>
          <w:szCs w:val="28"/>
        </w:rPr>
        <w:t>муниципального района</w:t>
      </w:r>
      <w:r w:rsidRPr="007C4C45">
        <w:rPr>
          <w:rFonts w:ascii="Times New Roman" w:hAnsi="Times New Roman" w:cs="Times New Roman"/>
          <w:sz w:val="28"/>
          <w:szCs w:val="28"/>
        </w:rPr>
        <w:t>, скорректировать социально-экономическую, в первую очередь, бюджетную политику,  сформировать перечень мероприятий</w:t>
      </w:r>
      <w:r w:rsidR="00343A0F">
        <w:rPr>
          <w:rFonts w:ascii="Times New Roman" w:hAnsi="Times New Roman" w:cs="Times New Roman"/>
          <w:sz w:val="28"/>
          <w:szCs w:val="28"/>
        </w:rPr>
        <w:t>,</w:t>
      </w:r>
      <w:r w:rsidRPr="007C4C45">
        <w:rPr>
          <w:rFonts w:ascii="Times New Roman" w:hAnsi="Times New Roman" w:cs="Times New Roman"/>
          <w:sz w:val="28"/>
          <w:szCs w:val="28"/>
        </w:rPr>
        <w:t xml:space="preserve"> а также выявить внутренние ресурсы </w:t>
      </w: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Pr="007C4C45">
        <w:rPr>
          <w:rFonts w:ascii="Times New Roman" w:hAnsi="Times New Roman" w:cs="Times New Roman"/>
          <w:sz w:val="28"/>
          <w:szCs w:val="28"/>
        </w:rPr>
        <w:t>повышени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7C4C45">
        <w:rPr>
          <w:rFonts w:ascii="Times New Roman" w:hAnsi="Times New Roman" w:cs="Times New Roman"/>
          <w:sz w:val="28"/>
          <w:szCs w:val="28"/>
        </w:rPr>
        <w:t xml:space="preserve"> </w:t>
      </w:r>
      <w:r w:rsidRPr="007C4C45">
        <w:rPr>
          <w:rFonts w:ascii="Times New Roman" w:hAnsi="Times New Roman" w:cs="Times New Roman"/>
          <w:sz w:val="28"/>
          <w:szCs w:val="28"/>
        </w:rPr>
        <w:lastRenderedPageBreak/>
        <w:t>результативности деятельности органов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 xml:space="preserve"> Чистоозерного района.</w:t>
      </w:r>
      <w:r w:rsidRPr="007C4C4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86A73" w:rsidRDefault="00286A73" w:rsidP="00873D8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E53FA" w:rsidRPr="003B3ADF" w:rsidRDefault="001E53FA" w:rsidP="00873D8D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3B3ADF">
        <w:rPr>
          <w:rFonts w:ascii="Times New Roman" w:hAnsi="Times New Roman"/>
          <w:b/>
          <w:sz w:val="28"/>
          <w:szCs w:val="28"/>
          <w:u w:val="single"/>
        </w:rPr>
        <w:t>Раздел «Экономическое развитие».</w:t>
      </w:r>
    </w:p>
    <w:p w:rsidR="001406E0" w:rsidRPr="001406E0" w:rsidRDefault="001406E0" w:rsidP="001406E0">
      <w:pPr>
        <w:shd w:val="clear" w:color="auto" w:fill="FFFFFF"/>
        <w:spacing w:after="0" w:line="240" w:lineRule="auto"/>
        <w:ind w:firstLine="851"/>
        <w:jc w:val="both"/>
        <w:textAlignment w:val="top"/>
        <w:rPr>
          <w:rFonts w:ascii="Times New Roman" w:hAnsi="Times New Roman"/>
          <w:color w:val="000000"/>
          <w:sz w:val="28"/>
          <w:szCs w:val="28"/>
        </w:rPr>
      </w:pPr>
      <w:r w:rsidRPr="001406E0">
        <w:rPr>
          <w:rFonts w:ascii="Times New Roman" w:hAnsi="Times New Roman"/>
          <w:sz w:val="28"/>
          <w:szCs w:val="28"/>
        </w:rPr>
        <w:t>Малый бизнес</w:t>
      </w:r>
      <w:r w:rsidRPr="002B577D">
        <w:rPr>
          <w:rFonts w:ascii="Times New Roman" w:hAnsi="Times New Roman"/>
          <w:sz w:val="28"/>
          <w:szCs w:val="28"/>
        </w:rPr>
        <w:t xml:space="preserve"> занимает ведущие позиции в </w:t>
      </w:r>
      <w:r>
        <w:rPr>
          <w:rFonts w:ascii="Times New Roman" w:hAnsi="Times New Roman"/>
          <w:sz w:val="28"/>
          <w:szCs w:val="28"/>
        </w:rPr>
        <w:t xml:space="preserve">экономике </w:t>
      </w:r>
      <w:r w:rsidR="00706C1B">
        <w:rPr>
          <w:rFonts w:ascii="Times New Roman" w:hAnsi="Times New Roman"/>
          <w:sz w:val="28"/>
          <w:szCs w:val="28"/>
        </w:rPr>
        <w:t>муниципалитета</w:t>
      </w:r>
      <w:r>
        <w:rPr>
          <w:rFonts w:ascii="Times New Roman" w:hAnsi="Times New Roman"/>
          <w:sz w:val="28"/>
          <w:szCs w:val="28"/>
        </w:rPr>
        <w:t xml:space="preserve">, способствуя развитию агропромышленного комплекса, </w:t>
      </w:r>
      <w:r w:rsidRPr="001406E0">
        <w:rPr>
          <w:rFonts w:ascii="Times New Roman" w:hAnsi="Times New Roman"/>
          <w:color w:val="000000"/>
          <w:sz w:val="28"/>
          <w:szCs w:val="28"/>
        </w:rPr>
        <w:t xml:space="preserve">насыщению потребительского рынка товарами и услугами, формированию конкурентной среды. Развитие предпринимательства является одной из приоритетных задач социально-экономического развития </w:t>
      </w:r>
      <w:r>
        <w:rPr>
          <w:rFonts w:ascii="Times New Roman" w:hAnsi="Times New Roman"/>
          <w:color w:val="000000"/>
          <w:sz w:val="28"/>
          <w:szCs w:val="28"/>
        </w:rPr>
        <w:t>Чистоозерного</w:t>
      </w:r>
      <w:r w:rsidRPr="001406E0">
        <w:rPr>
          <w:rFonts w:ascii="Times New Roman" w:hAnsi="Times New Roman"/>
          <w:color w:val="000000"/>
          <w:sz w:val="28"/>
          <w:szCs w:val="28"/>
        </w:rPr>
        <w:t xml:space="preserve"> района.</w:t>
      </w:r>
    </w:p>
    <w:p w:rsidR="0006125C" w:rsidRPr="0006125C" w:rsidRDefault="001406E0" w:rsidP="00912986">
      <w:pPr>
        <w:pStyle w:val="ab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BD302C">
        <w:rPr>
          <w:rFonts w:ascii="Times New Roman" w:hAnsi="Times New Roman"/>
          <w:bCs/>
          <w:sz w:val="28"/>
          <w:szCs w:val="28"/>
        </w:rPr>
        <w:t xml:space="preserve">По итогам 2020 года  значение показателя «Число субъектов малого и среднего предпринимательства </w:t>
      </w:r>
      <w:r w:rsidR="00453B09">
        <w:rPr>
          <w:rFonts w:ascii="Times New Roman" w:hAnsi="Times New Roman"/>
          <w:bCs/>
          <w:sz w:val="28"/>
          <w:szCs w:val="28"/>
        </w:rPr>
        <w:t>в расчете на 10 тысяч че</w:t>
      </w:r>
      <w:r w:rsidR="00721C1A">
        <w:rPr>
          <w:rFonts w:ascii="Times New Roman" w:hAnsi="Times New Roman"/>
          <w:bCs/>
          <w:sz w:val="28"/>
          <w:szCs w:val="28"/>
        </w:rPr>
        <w:t xml:space="preserve">ловек </w:t>
      </w:r>
      <w:r w:rsidR="00453B09">
        <w:rPr>
          <w:rFonts w:ascii="Times New Roman" w:hAnsi="Times New Roman"/>
          <w:bCs/>
          <w:sz w:val="28"/>
          <w:szCs w:val="28"/>
        </w:rPr>
        <w:t>населения»</w:t>
      </w:r>
      <w:r w:rsidR="00BD302C">
        <w:rPr>
          <w:rFonts w:ascii="Times New Roman" w:hAnsi="Times New Roman"/>
          <w:bCs/>
          <w:sz w:val="28"/>
          <w:szCs w:val="28"/>
        </w:rPr>
        <w:t xml:space="preserve"> </w:t>
      </w:r>
      <w:r w:rsidR="00721C1A">
        <w:rPr>
          <w:rFonts w:ascii="Times New Roman" w:hAnsi="Times New Roman"/>
          <w:bCs/>
          <w:sz w:val="28"/>
          <w:szCs w:val="28"/>
        </w:rPr>
        <w:t xml:space="preserve">составляет 168,86 единиц. </w:t>
      </w:r>
      <w:r w:rsidR="00BD302C">
        <w:rPr>
          <w:rFonts w:ascii="Times New Roman" w:hAnsi="Times New Roman"/>
          <w:bCs/>
          <w:sz w:val="28"/>
          <w:szCs w:val="28"/>
        </w:rPr>
        <w:t xml:space="preserve"> </w:t>
      </w:r>
      <w:r w:rsidR="00B10311">
        <w:rPr>
          <w:rFonts w:ascii="Times New Roman" w:hAnsi="Times New Roman"/>
          <w:bCs/>
          <w:sz w:val="28"/>
          <w:szCs w:val="28"/>
        </w:rPr>
        <w:t xml:space="preserve">Исходя из данных </w:t>
      </w:r>
      <w:r w:rsidR="00990B8C" w:rsidRPr="00990B8C">
        <w:rPr>
          <w:rFonts w:ascii="Times New Roman" w:hAnsi="Times New Roman"/>
          <w:bCs/>
          <w:sz w:val="28"/>
          <w:szCs w:val="28"/>
        </w:rPr>
        <w:t xml:space="preserve"> Единого реестра субъектов малого и среднего предпринимательства </w:t>
      </w:r>
      <w:r w:rsidR="00990B8C">
        <w:rPr>
          <w:rFonts w:ascii="Times New Roman" w:hAnsi="Times New Roman"/>
          <w:bCs/>
          <w:sz w:val="28"/>
          <w:szCs w:val="28"/>
        </w:rPr>
        <w:t xml:space="preserve">в Чистоозерном районе по </w:t>
      </w:r>
      <w:r w:rsidR="00990B8C" w:rsidRPr="00990B8C">
        <w:rPr>
          <w:rFonts w:ascii="Times New Roman" w:hAnsi="Times New Roman"/>
          <w:bCs/>
          <w:sz w:val="28"/>
          <w:szCs w:val="28"/>
        </w:rPr>
        <w:t xml:space="preserve"> состоянию на 01.01.202</w:t>
      </w:r>
      <w:r w:rsidR="00B10311">
        <w:rPr>
          <w:rFonts w:ascii="Times New Roman" w:hAnsi="Times New Roman"/>
          <w:bCs/>
          <w:sz w:val="28"/>
          <w:szCs w:val="28"/>
        </w:rPr>
        <w:t>1</w:t>
      </w:r>
      <w:r w:rsidR="00990B8C" w:rsidRPr="00990B8C">
        <w:rPr>
          <w:rFonts w:ascii="Times New Roman" w:hAnsi="Times New Roman"/>
          <w:bCs/>
          <w:sz w:val="28"/>
          <w:szCs w:val="28"/>
        </w:rPr>
        <w:t xml:space="preserve"> года  зарегистрировано </w:t>
      </w:r>
      <w:r w:rsidR="00B10311">
        <w:rPr>
          <w:rFonts w:ascii="Times New Roman" w:hAnsi="Times New Roman"/>
          <w:bCs/>
          <w:sz w:val="28"/>
          <w:szCs w:val="28"/>
        </w:rPr>
        <w:t>282</w:t>
      </w:r>
      <w:r w:rsidR="00990B8C">
        <w:rPr>
          <w:rFonts w:ascii="Times New Roman" w:hAnsi="Times New Roman"/>
          <w:bCs/>
          <w:sz w:val="28"/>
          <w:szCs w:val="28"/>
        </w:rPr>
        <w:t xml:space="preserve"> субъект</w:t>
      </w:r>
      <w:r w:rsidR="00B10311">
        <w:rPr>
          <w:rFonts w:ascii="Times New Roman" w:hAnsi="Times New Roman"/>
          <w:bCs/>
          <w:sz w:val="28"/>
          <w:szCs w:val="28"/>
        </w:rPr>
        <w:t>а</w:t>
      </w:r>
      <w:r w:rsidR="00990B8C">
        <w:rPr>
          <w:rFonts w:ascii="Times New Roman" w:hAnsi="Times New Roman"/>
          <w:bCs/>
          <w:sz w:val="28"/>
          <w:szCs w:val="28"/>
        </w:rPr>
        <w:t xml:space="preserve"> </w:t>
      </w:r>
      <w:r w:rsidR="00706C1B">
        <w:rPr>
          <w:rFonts w:ascii="Times New Roman" w:hAnsi="Times New Roman"/>
          <w:bCs/>
          <w:sz w:val="28"/>
          <w:szCs w:val="28"/>
        </w:rPr>
        <w:t>данной категории</w:t>
      </w:r>
      <w:r w:rsidR="00721C1A">
        <w:rPr>
          <w:rFonts w:ascii="Times New Roman" w:hAnsi="Times New Roman"/>
          <w:bCs/>
          <w:sz w:val="28"/>
          <w:szCs w:val="28"/>
        </w:rPr>
        <w:t xml:space="preserve">. Отмечается рост показателя  относительно 2019 года </w:t>
      </w:r>
      <w:r w:rsidR="0027182E">
        <w:rPr>
          <w:rFonts w:ascii="Times New Roman" w:hAnsi="Times New Roman"/>
          <w:bCs/>
          <w:sz w:val="28"/>
          <w:szCs w:val="28"/>
        </w:rPr>
        <w:t xml:space="preserve"> на 4,4% (</w:t>
      </w:r>
      <w:r>
        <w:rPr>
          <w:rFonts w:ascii="Times New Roman" w:hAnsi="Times New Roman"/>
          <w:bCs/>
          <w:sz w:val="28"/>
          <w:szCs w:val="28"/>
        </w:rPr>
        <w:t xml:space="preserve">в абсолютном выражении на </w:t>
      </w:r>
      <w:r w:rsidR="0027182E">
        <w:rPr>
          <w:rFonts w:ascii="Times New Roman" w:hAnsi="Times New Roman"/>
          <w:bCs/>
          <w:sz w:val="28"/>
          <w:szCs w:val="28"/>
        </w:rPr>
        <w:t xml:space="preserve">7 единиц).  </w:t>
      </w:r>
    </w:p>
    <w:p w:rsidR="00912986" w:rsidRDefault="00912986" w:rsidP="00912986">
      <w:pPr>
        <w:autoSpaceDE w:val="0"/>
        <w:autoSpaceDN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F02142">
        <w:rPr>
          <w:rFonts w:ascii="Times New Roman" w:hAnsi="Times New Roman"/>
          <w:sz w:val="28"/>
          <w:szCs w:val="28"/>
        </w:rPr>
        <w:t>Доля среднесписочной численности работников малых</w:t>
      </w:r>
      <w:r>
        <w:rPr>
          <w:rFonts w:ascii="Times New Roman" w:hAnsi="Times New Roman"/>
          <w:sz w:val="28"/>
          <w:szCs w:val="28"/>
        </w:rPr>
        <w:t xml:space="preserve"> и средних предприятий</w:t>
      </w:r>
      <w:r w:rsidRPr="00F02142">
        <w:rPr>
          <w:rFonts w:ascii="Times New Roman" w:hAnsi="Times New Roman"/>
          <w:sz w:val="28"/>
          <w:szCs w:val="28"/>
        </w:rPr>
        <w:t xml:space="preserve"> в среднесписочной численности всех предприятий и организаций района </w:t>
      </w:r>
      <w:r w:rsidR="001406E0">
        <w:rPr>
          <w:rFonts w:ascii="Times New Roman" w:hAnsi="Times New Roman"/>
          <w:sz w:val="28"/>
          <w:szCs w:val="28"/>
        </w:rPr>
        <w:t xml:space="preserve"> оценивается на уровне 21,4% против 18,14 в предыдущем году. </w:t>
      </w:r>
    </w:p>
    <w:p w:rsidR="004C229A" w:rsidRPr="004A242C" w:rsidRDefault="001406E0" w:rsidP="001D3195">
      <w:pPr>
        <w:spacing w:after="0"/>
        <w:ind w:firstLine="851"/>
        <w:jc w:val="both"/>
        <w:rPr>
          <w:rFonts w:ascii="Times New Roman" w:hAnsi="Times New Roman"/>
          <w:sz w:val="28"/>
        </w:rPr>
      </w:pPr>
      <w:r w:rsidRPr="004C229A">
        <w:rPr>
          <w:rFonts w:ascii="Times New Roman" w:hAnsi="Times New Roman"/>
          <w:color w:val="000000"/>
          <w:sz w:val="28"/>
          <w:szCs w:val="28"/>
        </w:rPr>
        <w:t xml:space="preserve">Одним из механизмов поддержки и развития </w:t>
      </w:r>
      <w:r w:rsidR="00706C1B">
        <w:rPr>
          <w:rFonts w:ascii="Times New Roman" w:hAnsi="Times New Roman"/>
          <w:color w:val="000000"/>
          <w:sz w:val="28"/>
          <w:szCs w:val="28"/>
        </w:rPr>
        <w:t>бизнеса яв</w:t>
      </w:r>
      <w:r w:rsidRPr="004C229A">
        <w:rPr>
          <w:rFonts w:ascii="Times New Roman" w:hAnsi="Times New Roman"/>
          <w:color w:val="000000"/>
          <w:sz w:val="28"/>
          <w:szCs w:val="28"/>
        </w:rPr>
        <w:t xml:space="preserve">ляется реализация муниципальной программы </w:t>
      </w:r>
      <w:r w:rsidR="004C229A" w:rsidRPr="004C229A">
        <w:rPr>
          <w:rFonts w:ascii="Times New Roman" w:hAnsi="Times New Roman"/>
          <w:sz w:val="28"/>
          <w:szCs w:val="28"/>
        </w:rPr>
        <w:t>«Развитие субъектов малого и среднего предпринимательства в Чистоозерном районе на 2019-2023 годы»</w:t>
      </w:r>
      <w:r w:rsidR="004C229A">
        <w:rPr>
          <w:rFonts w:ascii="Times New Roman" w:hAnsi="Times New Roman"/>
          <w:sz w:val="28"/>
          <w:szCs w:val="28"/>
        </w:rPr>
        <w:t xml:space="preserve">, в </w:t>
      </w:r>
      <w:r w:rsidR="004C229A" w:rsidRPr="004C229A">
        <w:rPr>
          <w:rFonts w:ascii="Times New Roman" w:hAnsi="Times New Roman"/>
          <w:color w:val="000000"/>
          <w:sz w:val="28"/>
          <w:szCs w:val="28"/>
        </w:rPr>
        <w:t xml:space="preserve">рамках </w:t>
      </w:r>
      <w:r w:rsidR="004C229A">
        <w:rPr>
          <w:rFonts w:ascii="Times New Roman" w:hAnsi="Times New Roman"/>
          <w:color w:val="000000"/>
          <w:sz w:val="28"/>
          <w:szCs w:val="28"/>
        </w:rPr>
        <w:t>которой</w:t>
      </w:r>
      <w:r w:rsidR="004C229A" w:rsidRPr="004C229A">
        <w:rPr>
          <w:rFonts w:ascii="Times New Roman" w:hAnsi="Times New Roman"/>
          <w:color w:val="000000"/>
          <w:sz w:val="28"/>
          <w:szCs w:val="28"/>
        </w:rPr>
        <w:t xml:space="preserve"> предоставляется финансовая, имущественная, информационная, консультационная поддержки.</w:t>
      </w:r>
      <w:r w:rsidR="001D319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C229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C229A" w:rsidRPr="004C229A">
        <w:rPr>
          <w:rFonts w:ascii="Times New Roman" w:hAnsi="Times New Roman"/>
          <w:color w:val="000000"/>
          <w:sz w:val="28"/>
          <w:szCs w:val="28"/>
        </w:rPr>
        <w:t>В отчетном периоде п</w:t>
      </w:r>
      <w:r w:rsidR="004C229A" w:rsidRPr="004C229A">
        <w:rPr>
          <w:rFonts w:ascii="Times New Roman" w:hAnsi="Times New Roman"/>
          <w:sz w:val="28"/>
          <w:szCs w:val="28"/>
        </w:rPr>
        <w:t xml:space="preserve">о итогам  конкурсного отбора для предоставления  финансовой поддержки в форме субсидирования части затрат на обновление основных средств выделены субсидии </w:t>
      </w:r>
      <w:r w:rsidR="004C229A">
        <w:rPr>
          <w:rFonts w:ascii="Times New Roman" w:hAnsi="Times New Roman"/>
          <w:sz w:val="28"/>
          <w:szCs w:val="28"/>
        </w:rPr>
        <w:t>(493,6 тыс. рублей)</w:t>
      </w:r>
      <w:r w:rsidR="00954F3C">
        <w:rPr>
          <w:rFonts w:ascii="Times New Roman" w:hAnsi="Times New Roman"/>
          <w:sz w:val="28"/>
          <w:szCs w:val="28"/>
        </w:rPr>
        <w:t xml:space="preserve"> двум субъектам малого предпринимательства.</w:t>
      </w:r>
      <w:r w:rsidR="004A242C" w:rsidRPr="00BE36A9">
        <w:rPr>
          <w:sz w:val="28"/>
        </w:rPr>
        <w:t xml:space="preserve"> </w:t>
      </w:r>
      <w:r w:rsidR="001D3195" w:rsidRPr="001D3195">
        <w:rPr>
          <w:rFonts w:ascii="Times New Roman" w:hAnsi="Times New Roman"/>
          <w:sz w:val="28"/>
        </w:rPr>
        <w:t>Информационно-консультационным пунктом</w:t>
      </w:r>
      <w:r w:rsidR="001D3195">
        <w:rPr>
          <w:sz w:val="28"/>
        </w:rPr>
        <w:t xml:space="preserve"> </w:t>
      </w:r>
      <w:r w:rsidR="004C229A" w:rsidRPr="004A242C">
        <w:rPr>
          <w:rFonts w:ascii="Times New Roman" w:hAnsi="Times New Roman"/>
          <w:sz w:val="28"/>
        </w:rPr>
        <w:t xml:space="preserve"> проведено 40 консультаций.</w:t>
      </w:r>
    </w:p>
    <w:p w:rsidR="0023333D" w:rsidRDefault="004C229A" w:rsidP="0023333D">
      <w:pPr>
        <w:pStyle w:val="a3"/>
        <w:spacing w:line="276" w:lineRule="auto"/>
        <w:jc w:val="both"/>
        <w:rPr>
          <w:szCs w:val="28"/>
        </w:rPr>
      </w:pPr>
      <w:r w:rsidRPr="004C229A">
        <w:rPr>
          <w:szCs w:val="28"/>
        </w:rPr>
        <w:t xml:space="preserve"> </w:t>
      </w:r>
      <w:r w:rsidR="0023333D">
        <w:rPr>
          <w:szCs w:val="28"/>
        </w:rPr>
        <w:t xml:space="preserve">При </w:t>
      </w:r>
      <w:r w:rsidR="00EA4A70">
        <w:rPr>
          <w:szCs w:val="28"/>
        </w:rPr>
        <w:t xml:space="preserve">информационном </w:t>
      </w:r>
      <w:r w:rsidR="0023333D">
        <w:rPr>
          <w:szCs w:val="28"/>
        </w:rPr>
        <w:t>содействии управления сельского хозяйства администрации Чистоозерного района,</w:t>
      </w:r>
      <w:r w:rsidR="0023333D" w:rsidRPr="0023333D">
        <w:rPr>
          <w:szCs w:val="28"/>
          <w:shd w:val="clear" w:color="auto" w:fill="FFFFFF"/>
        </w:rPr>
        <w:t xml:space="preserve"> </w:t>
      </w:r>
      <w:r w:rsidR="0023333D">
        <w:rPr>
          <w:szCs w:val="28"/>
          <w:shd w:val="clear" w:color="auto" w:fill="FFFFFF"/>
        </w:rPr>
        <w:t>в</w:t>
      </w:r>
      <w:r w:rsidR="0023333D" w:rsidRPr="003E7A5F">
        <w:rPr>
          <w:szCs w:val="28"/>
          <w:shd w:val="clear" w:color="auto" w:fill="FFFFFF"/>
        </w:rPr>
        <w:t xml:space="preserve"> рамках гос</w:t>
      </w:r>
      <w:r w:rsidR="0023333D">
        <w:rPr>
          <w:szCs w:val="28"/>
          <w:shd w:val="clear" w:color="auto" w:fill="FFFFFF"/>
        </w:rPr>
        <w:t xml:space="preserve">ударственной </w:t>
      </w:r>
      <w:r w:rsidR="0023333D" w:rsidRPr="003E7A5F">
        <w:rPr>
          <w:szCs w:val="28"/>
          <w:shd w:val="clear" w:color="auto" w:fill="FFFFFF"/>
        </w:rPr>
        <w:t>программы «Развитие сельского хозяйства и регулирование рынков сельскохозяйственной продукции, сырья и продовольствия в Новосибирской области»</w:t>
      </w:r>
      <w:r w:rsidR="0023333D">
        <w:rPr>
          <w:szCs w:val="28"/>
        </w:rPr>
        <w:t xml:space="preserve"> </w:t>
      </w:r>
      <w:r w:rsidR="00EA4A70">
        <w:rPr>
          <w:szCs w:val="28"/>
        </w:rPr>
        <w:t xml:space="preserve">выделен </w:t>
      </w:r>
      <w:r w:rsidR="0023333D">
        <w:rPr>
          <w:szCs w:val="28"/>
        </w:rPr>
        <w:t>г</w:t>
      </w:r>
      <w:r w:rsidR="0023333D" w:rsidRPr="00F04034">
        <w:rPr>
          <w:szCs w:val="28"/>
        </w:rPr>
        <w:t xml:space="preserve">рант </w:t>
      </w:r>
      <w:r w:rsidR="00EA4A70">
        <w:rPr>
          <w:szCs w:val="28"/>
        </w:rPr>
        <w:t>(4</w:t>
      </w:r>
      <w:r w:rsidR="0023333D" w:rsidRPr="00F04034">
        <w:rPr>
          <w:szCs w:val="28"/>
        </w:rPr>
        <w:t>,5 млн. руб</w:t>
      </w:r>
      <w:r w:rsidR="00EA4A70">
        <w:rPr>
          <w:szCs w:val="28"/>
        </w:rPr>
        <w:t xml:space="preserve">.) одному </w:t>
      </w:r>
      <w:r w:rsidR="0023333D" w:rsidRPr="00F04034">
        <w:rPr>
          <w:szCs w:val="28"/>
        </w:rPr>
        <w:t xml:space="preserve"> начинающ</w:t>
      </w:r>
      <w:r w:rsidR="00EA4A70">
        <w:rPr>
          <w:szCs w:val="28"/>
        </w:rPr>
        <w:t>ему</w:t>
      </w:r>
      <w:r w:rsidR="0023333D" w:rsidRPr="00F04034">
        <w:rPr>
          <w:szCs w:val="28"/>
        </w:rPr>
        <w:t xml:space="preserve"> фермер</w:t>
      </w:r>
      <w:r w:rsidR="00EA4A70">
        <w:rPr>
          <w:szCs w:val="28"/>
        </w:rPr>
        <w:t xml:space="preserve">у, еще один </w:t>
      </w:r>
      <w:r w:rsidR="0023333D" w:rsidRPr="00F04034">
        <w:rPr>
          <w:szCs w:val="28"/>
        </w:rPr>
        <w:t xml:space="preserve">  </w:t>
      </w:r>
      <w:r w:rsidR="00EA4A70">
        <w:rPr>
          <w:szCs w:val="28"/>
        </w:rPr>
        <w:t>г</w:t>
      </w:r>
      <w:r w:rsidR="0023333D" w:rsidRPr="00F04034">
        <w:rPr>
          <w:szCs w:val="28"/>
        </w:rPr>
        <w:t>рант по направлению  «Агростартап»</w:t>
      </w:r>
      <w:r w:rsidR="00EA4A70" w:rsidRPr="00EA4A70">
        <w:rPr>
          <w:szCs w:val="28"/>
        </w:rPr>
        <w:t xml:space="preserve"> </w:t>
      </w:r>
      <w:r w:rsidR="00EA4A70" w:rsidRPr="00F04034">
        <w:rPr>
          <w:szCs w:val="28"/>
        </w:rPr>
        <w:t>(5,0 млн. руб.)</w:t>
      </w:r>
      <w:r w:rsidR="00EA4A70">
        <w:rPr>
          <w:szCs w:val="28"/>
        </w:rPr>
        <w:t xml:space="preserve"> направлен</w:t>
      </w:r>
      <w:r w:rsidR="0023333D" w:rsidRPr="00F04034">
        <w:rPr>
          <w:szCs w:val="28"/>
        </w:rPr>
        <w:t xml:space="preserve"> на   создание фермы мясного направления</w:t>
      </w:r>
      <w:r w:rsidR="0023333D">
        <w:rPr>
          <w:szCs w:val="28"/>
        </w:rPr>
        <w:t>.</w:t>
      </w:r>
    </w:p>
    <w:p w:rsidR="0085023A" w:rsidRPr="00515EB1" w:rsidRDefault="00BD7BE2" w:rsidP="0085023A">
      <w:pPr>
        <w:pStyle w:val="a3"/>
        <w:jc w:val="both"/>
        <w:rPr>
          <w:szCs w:val="28"/>
        </w:rPr>
      </w:pPr>
      <w:r>
        <w:rPr>
          <w:szCs w:val="28"/>
        </w:rPr>
        <w:lastRenderedPageBreak/>
        <w:t xml:space="preserve">15 безработных граждан получили в </w:t>
      </w:r>
      <w:r w:rsidR="00EA4A70">
        <w:rPr>
          <w:szCs w:val="28"/>
        </w:rPr>
        <w:t>2020 году</w:t>
      </w:r>
      <w:r>
        <w:rPr>
          <w:szCs w:val="28"/>
        </w:rPr>
        <w:t xml:space="preserve"> единовременную финансовую помощь на организацию малого предпринимательства и самозанятости (в общей сложности 1,94 млн. руб.)</w:t>
      </w:r>
      <w:r w:rsidR="000F7F86">
        <w:rPr>
          <w:szCs w:val="28"/>
        </w:rPr>
        <w:t>.</w:t>
      </w:r>
      <w:r>
        <w:rPr>
          <w:szCs w:val="28"/>
        </w:rPr>
        <w:t xml:space="preserve"> </w:t>
      </w:r>
    </w:p>
    <w:p w:rsidR="00EA4A70" w:rsidRPr="00EA4A70" w:rsidRDefault="00EA4A70" w:rsidP="00401CEA">
      <w:pPr>
        <w:shd w:val="clear" w:color="auto" w:fill="FFFFFF"/>
        <w:spacing w:after="0" w:line="240" w:lineRule="auto"/>
        <w:ind w:firstLine="851"/>
        <w:jc w:val="both"/>
        <w:textAlignment w:val="top"/>
        <w:rPr>
          <w:rFonts w:ascii="Times New Roman" w:hAnsi="Times New Roman"/>
          <w:color w:val="000000"/>
          <w:sz w:val="28"/>
          <w:szCs w:val="28"/>
        </w:rPr>
      </w:pPr>
      <w:r w:rsidRPr="00EA4A70">
        <w:rPr>
          <w:rFonts w:ascii="Times New Roman" w:hAnsi="Times New Roman"/>
          <w:color w:val="000000"/>
          <w:sz w:val="28"/>
          <w:szCs w:val="28"/>
        </w:rPr>
        <w:t>В среднесрочной перспективе прогнозируется положительная динамика показателей</w:t>
      </w:r>
      <w:r>
        <w:rPr>
          <w:rFonts w:ascii="Times New Roman" w:hAnsi="Times New Roman"/>
          <w:color w:val="000000"/>
          <w:sz w:val="28"/>
          <w:szCs w:val="28"/>
        </w:rPr>
        <w:t xml:space="preserve">, характеризующих развитие малого предпринимательства </w:t>
      </w:r>
      <w:r w:rsidRPr="00EA4A70">
        <w:rPr>
          <w:rFonts w:ascii="Times New Roman" w:hAnsi="Times New Roman"/>
          <w:color w:val="000000"/>
          <w:sz w:val="28"/>
          <w:szCs w:val="28"/>
        </w:rPr>
        <w:t xml:space="preserve"> на фоне мер, реализуемых Правительством Российской Федерации, Правительством </w:t>
      </w:r>
      <w:r>
        <w:rPr>
          <w:rFonts w:ascii="Times New Roman" w:hAnsi="Times New Roman"/>
          <w:color w:val="000000"/>
          <w:sz w:val="28"/>
          <w:szCs w:val="28"/>
        </w:rPr>
        <w:t>Новосибирского области</w:t>
      </w:r>
      <w:r w:rsidRPr="00EA4A70">
        <w:rPr>
          <w:rFonts w:ascii="Times New Roman" w:hAnsi="Times New Roman"/>
          <w:color w:val="000000"/>
          <w:sz w:val="28"/>
          <w:szCs w:val="28"/>
        </w:rPr>
        <w:t xml:space="preserve"> и администрацией </w:t>
      </w:r>
      <w:r>
        <w:rPr>
          <w:rFonts w:ascii="Times New Roman" w:hAnsi="Times New Roman"/>
          <w:color w:val="000000"/>
          <w:sz w:val="28"/>
          <w:szCs w:val="28"/>
        </w:rPr>
        <w:t>Чистоозерного района</w:t>
      </w:r>
      <w:r w:rsidRPr="00EA4A70">
        <w:rPr>
          <w:rFonts w:ascii="Times New Roman" w:hAnsi="Times New Roman"/>
          <w:color w:val="000000"/>
          <w:sz w:val="28"/>
          <w:szCs w:val="28"/>
        </w:rPr>
        <w:t xml:space="preserve"> в рамках федеральных, региональных и муниципальных </w:t>
      </w:r>
      <w:r>
        <w:rPr>
          <w:rFonts w:ascii="Times New Roman" w:hAnsi="Times New Roman"/>
          <w:color w:val="000000"/>
          <w:sz w:val="28"/>
          <w:szCs w:val="28"/>
        </w:rPr>
        <w:t>проектов и программ</w:t>
      </w:r>
      <w:r w:rsidRPr="00EA4A70">
        <w:rPr>
          <w:rFonts w:ascii="Times New Roman" w:hAnsi="Times New Roman"/>
          <w:color w:val="000000"/>
          <w:sz w:val="28"/>
          <w:szCs w:val="28"/>
        </w:rPr>
        <w:t>.</w:t>
      </w:r>
    </w:p>
    <w:p w:rsidR="003F74CB" w:rsidRDefault="000E24BA" w:rsidP="003F74CB">
      <w:pPr>
        <w:shd w:val="clear" w:color="auto" w:fill="FFFFFF"/>
        <w:spacing w:after="0" w:line="240" w:lineRule="auto"/>
        <w:ind w:firstLine="851"/>
        <w:jc w:val="both"/>
        <w:textAlignment w:val="top"/>
        <w:rPr>
          <w:rFonts w:ascii="Times New Roman" w:hAnsi="Times New Roman"/>
          <w:sz w:val="28"/>
          <w:szCs w:val="28"/>
        </w:rPr>
      </w:pPr>
      <w:r w:rsidRPr="00C1745A">
        <w:rPr>
          <w:rFonts w:ascii="Times New Roman" w:hAnsi="Times New Roman"/>
          <w:sz w:val="28"/>
          <w:szCs w:val="28"/>
        </w:rPr>
        <w:t>П</w:t>
      </w:r>
      <w:r w:rsidR="00C77C54" w:rsidRPr="00C1745A">
        <w:rPr>
          <w:rFonts w:ascii="Times New Roman" w:hAnsi="Times New Roman"/>
          <w:sz w:val="28"/>
          <w:szCs w:val="28"/>
        </w:rPr>
        <w:t xml:space="preserve">о официальным данным территориального органа Федеральной службы государственной статистики по Новосибирской области </w:t>
      </w:r>
      <w:r w:rsidR="001E53FA" w:rsidRPr="00C1745A">
        <w:rPr>
          <w:rFonts w:ascii="Times New Roman" w:hAnsi="Times New Roman"/>
          <w:sz w:val="28"/>
          <w:szCs w:val="28"/>
        </w:rPr>
        <w:t xml:space="preserve">объем </w:t>
      </w:r>
      <w:r w:rsidR="001E53FA" w:rsidRPr="00C17F4B">
        <w:rPr>
          <w:rFonts w:ascii="Times New Roman" w:hAnsi="Times New Roman"/>
          <w:b/>
          <w:sz w:val="28"/>
          <w:szCs w:val="28"/>
        </w:rPr>
        <w:t>инвестиций</w:t>
      </w:r>
      <w:r w:rsidR="001E53FA" w:rsidRPr="00C1745A">
        <w:rPr>
          <w:rFonts w:ascii="Times New Roman" w:hAnsi="Times New Roman"/>
          <w:sz w:val="28"/>
          <w:szCs w:val="28"/>
        </w:rPr>
        <w:t xml:space="preserve"> в основной капитал</w:t>
      </w:r>
      <w:r w:rsidR="002F6C15" w:rsidRPr="00C1745A">
        <w:rPr>
          <w:rFonts w:ascii="Times New Roman" w:hAnsi="Times New Roman"/>
          <w:sz w:val="28"/>
          <w:szCs w:val="28"/>
        </w:rPr>
        <w:t xml:space="preserve">, источником которых являются собственные </w:t>
      </w:r>
      <w:r w:rsidR="001E53FA" w:rsidRPr="00C1745A">
        <w:rPr>
          <w:rFonts w:ascii="Times New Roman" w:hAnsi="Times New Roman"/>
          <w:sz w:val="28"/>
          <w:szCs w:val="28"/>
        </w:rPr>
        <w:t>и заемны</w:t>
      </w:r>
      <w:r w:rsidR="0005434A" w:rsidRPr="00C1745A">
        <w:rPr>
          <w:rFonts w:ascii="Times New Roman" w:hAnsi="Times New Roman"/>
          <w:sz w:val="28"/>
          <w:szCs w:val="28"/>
        </w:rPr>
        <w:t>е</w:t>
      </w:r>
      <w:r w:rsidR="001E53FA" w:rsidRPr="00C1745A">
        <w:rPr>
          <w:rFonts w:ascii="Times New Roman" w:hAnsi="Times New Roman"/>
          <w:sz w:val="28"/>
          <w:szCs w:val="28"/>
        </w:rPr>
        <w:t xml:space="preserve"> средств</w:t>
      </w:r>
      <w:r w:rsidR="003741BD" w:rsidRPr="00C1745A">
        <w:rPr>
          <w:rFonts w:ascii="Times New Roman" w:hAnsi="Times New Roman"/>
          <w:sz w:val="28"/>
          <w:szCs w:val="28"/>
        </w:rPr>
        <w:t>а</w:t>
      </w:r>
      <w:r w:rsidR="001E53FA" w:rsidRPr="00C1745A">
        <w:rPr>
          <w:rFonts w:ascii="Times New Roman" w:hAnsi="Times New Roman"/>
          <w:sz w:val="28"/>
          <w:szCs w:val="28"/>
        </w:rPr>
        <w:t xml:space="preserve"> хозяйствующих субъектов района</w:t>
      </w:r>
      <w:r w:rsidR="008D4E09" w:rsidRPr="00C1745A">
        <w:rPr>
          <w:rFonts w:ascii="Times New Roman" w:hAnsi="Times New Roman"/>
          <w:sz w:val="28"/>
          <w:szCs w:val="28"/>
        </w:rPr>
        <w:t xml:space="preserve"> в расчете на 1 жителя составил </w:t>
      </w:r>
      <w:r w:rsidR="00C17F4B">
        <w:rPr>
          <w:rFonts w:ascii="Times New Roman" w:hAnsi="Times New Roman"/>
          <w:sz w:val="28"/>
          <w:szCs w:val="28"/>
        </w:rPr>
        <w:t xml:space="preserve">в Чистоозерном районе </w:t>
      </w:r>
      <w:r w:rsidRPr="00C1745A">
        <w:rPr>
          <w:rFonts w:ascii="Times New Roman" w:hAnsi="Times New Roman"/>
          <w:sz w:val="28"/>
          <w:szCs w:val="28"/>
        </w:rPr>
        <w:t>23</w:t>
      </w:r>
      <w:r w:rsidR="00C17F4B">
        <w:rPr>
          <w:rFonts w:ascii="Times New Roman" w:hAnsi="Times New Roman"/>
          <w:sz w:val="28"/>
          <w:szCs w:val="28"/>
        </w:rPr>
        <w:t>31</w:t>
      </w:r>
      <w:r w:rsidR="008D4E09" w:rsidRPr="00C1745A">
        <w:rPr>
          <w:rFonts w:ascii="Times New Roman" w:hAnsi="Times New Roman"/>
          <w:sz w:val="28"/>
          <w:szCs w:val="28"/>
        </w:rPr>
        <w:t xml:space="preserve"> рубл</w:t>
      </w:r>
      <w:r w:rsidR="00C17F4B">
        <w:rPr>
          <w:rFonts w:ascii="Times New Roman" w:hAnsi="Times New Roman"/>
          <w:sz w:val="28"/>
          <w:szCs w:val="28"/>
        </w:rPr>
        <w:t xml:space="preserve">ь, что составляет 100,4% показателя, достигнутого в </w:t>
      </w:r>
      <w:r w:rsidR="008D4E09" w:rsidRPr="00C1745A">
        <w:rPr>
          <w:rFonts w:ascii="Times New Roman" w:hAnsi="Times New Roman"/>
          <w:sz w:val="28"/>
          <w:szCs w:val="28"/>
        </w:rPr>
        <w:t xml:space="preserve"> 201</w:t>
      </w:r>
      <w:r w:rsidR="00C17F4B">
        <w:rPr>
          <w:rFonts w:ascii="Times New Roman" w:hAnsi="Times New Roman"/>
          <w:sz w:val="28"/>
          <w:szCs w:val="28"/>
        </w:rPr>
        <w:t>9</w:t>
      </w:r>
      <w:r w:rsidR="008D4E09" w:rsidRPr="00C1745A">
        <w:rPr>
          <w:rFonts w:ascii="Times New Roman" w:hAnsi="Times New Roman"/>
          <w:sz w:val="28"/>
          <w:szCs w:val="28"/>
        </w:rPr>
        <w:t xml:space="preserve"> году. </w:t>
      </w:r>
    </w:p>
    <w:p w:rsidR="00C17F4B" w:rsidRPr="003F74CB" w:rsidRDefault="00C17F4B" w:rsidP="00D903F4">
      <w:pPr>
        <w:shd w:val="clear" w:color="auto" w:fill="FFFFFF"/>
        <w:spacing w:after="0" w:line="240" w:lineRule="auto"/>
        <w:ind w:firstLine="851"/>
        <w:jc w:val="both"/>
        <w:textAlignment w:val="top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Незначительный </w:t>
      </w:r>
      <w:r w:rsidR="00A05899">
        <w:rPr>
          <w:rFonts w:ascii="Times New Roman" w:hAnsi="Times New Roman"/>
          <w:sz w:val="28"/>
          <w:szCs w:val="28"/>
        </w:rPr>
        <w:t>среднедушевой размер</w:t>
      </w:r>
      <w:r>
        <w:rPr>
          <w:rFonts w:ascii="Times New Roman" w:hAnsi="Times New Roman"/>
          <w:sz w:val="28"/>
          <w:szCs w:val="28"/>
        </w:rPr>
        <w:t xml:space="preserve"> инвестиций связан с ограниченностью круга субъектов</w:t>
      </w:r>
      <w:r w:rsidRPr="00C17F4B">
        <w:rPr>
          <w:rFonts w:ascii="Times New Roman" w:hAnsi="Times New Roman"/>
          <w:sz w:val="28"/>
          <w:szCs w:val="28"/>
        </w:rPr>
        <w:t>,</w:t>
      </w:r>
      <w:r w:rsidRPr="00C17F4B">
        <w:rPr>
          <w:rFonts w:ascii="Times New Roman" w:hAnsi="Times New Roman"/>
          <w:color w:val="000000"/>
          <w:sz w:val="28"/>
          <w:szCs w:val="28"/>
        </w:rPr>
        <w:t xml:space="preserve"> подлежащих статистическому наблюдению.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D4E09" w:rsidRPr="00C1745A">
        <w:rPr>
          <w:rFonts w:ascii="Times New Roman" w:hAnsi="Times New Roman"/>
          <w:sz w:val="28"/>
          <w:szCs w:val="28"/>
        </w:rPr>
        <w:t xml:space="preserve">По информации </w:t>
      </w:r>
      <w:r w:rsidR="002F6C15" w:rsidRPr="00C1745A">
        <w:rPr>
          <w:rFonts w:ascii="Times New Roman" w:hAnsi="Times New Roman"/>
          <w:sz w:val="28"/>
          <w:szCs w:val="28"/>
        </w:rPr>
        <w:t>управления экономического развития, имущества и земельных отношений администрации Чистоозерного района</w:t>
      </w:r>
      <w:r w:rsidR="00857785" w:rsidRPr="00C1745A">
        <w:rPr>
          <w:rFonts w:ascii="Times New Roman" w:hAnsi="Times New Roman"/>
          <w:sz w:val="28"/>
          <w:szCs w:val="28"/>
        </w:rPr>
        <w:t xml:space="preserve"> </w:t>
      </w:r>
      <w:r w:rsidR="00AE083C" w:rsidRPr="00C1745A">
        <w:rPr>
          <w:rFonts w:ascii="Times New Roman" w:hAnsi="Times New Roman"/>
          <w:sz w:val="28"/>
          <w:szCs w:val="28"/>
        </w:rPr>
        <w:t>о</w:t>
      </w:r>
      <w:r w:rsidR="008D4E09" w:rsidRPr="00C1745A">
        <w:rPr>
          <w:rFonts w:ascii="Times New Roman" w:hAnsi="Times New Roman"/>
          <w:sz w:val="28"/>
          <w:szCs w:val="28"/>
        </w:rPr>
        <w:t xml:space="preserve">бъем внебюджетных инвестиций </w:t>
      </w:r>
      <w:r w:rsidR="007F7B92" w:rsidRPr="00C1745A">
        <w:rPr>
          <w:rFonts w:ascii="Times New Roman" w:hAnsi="Times New Roman"/>
          <w:sz w:val="28"/>
          <w:szCs w:val="28"/>
        </w:rPr>
        <w:t xml:space="preserve"> на </w:t>
      </w:r>
      <w:r w:rsidR="003F74CB">
        <w:rPr>
          <w:rFonts w:ascii="Times New Roman" w:hAnsi="Times New Roman"/>
          <w:sz w:val="28"/>
          <w:szCs w:val="28"/>
        </w:rPr>
        <w:t>1 жителя района</w:t>
      </w:r>
      <w:r w:rsidR="007F7B92" w:rsidRPr="00C1745A">
        <w:rPr>
          <w:rFonts w:ascii="Times New Roman" w:hAnsi="Times New Roman"/>
          <w:sz w:val="28"/>
          <w:szCs w:val="28"/>
        </w:rPr>
        <w:t xml:space="preserve"> </w:t>
      </w:r>
      <w:r w:rsidR="008D4E09" w:rsidRPr="00C1745A">
        <w:rPr>
          <w:rFonts w:ascii="Times New Roman" w:hAnsi="Times New Roman"/>
          <w:sz w:val="28"/>
          <w:szCs w:val="28"/>
        </w:rPr>
        <w:t xml:space="preserve">сложился </w:t>
      </w:r>
      <w:r w:rsidR="00AE083C" w:rsidRPr="00C1745A">
        <w:rPr>
          <w:rFonts w:ascii="Times New Roman" w:hAnsi="Times New Roman"/>
          <w:sz w:val="28"/>
          <w:szCs w:val="28"/>
        </w:rPr>
        <w:t xml:space="preserve">в </w:t>
      </w:r>
      <w:r w:rsidR="008D1E8A" w:rsidRPr="00C1745A">
        <w:rPr>
          <w:rFonts w:ascii="Times New Roman" w:hAnsi="Times New Roman"/>
          <w:sz w:val="28"/>
          <w:szCs w:val="28"/>
        </w:rPr>
        <w:t>размере</w:t>
      </w:r>
      <w:r w:rsidR="008D4E09" w:rsidRPr="00C1745A">
        <w:rPr>
          <w:rFonts w:ascii="Times New Roman" w:hAnsi="Times New Roman"/>
          <w:sz w:val="28"/>
          <w:szCs w:val="28"/>
        </w:rPr>
        <w:t xml:space="preserve"> </w:t>
      </w:r>
      <w:r w:rsidR="003F74CB">
        <w:rPr>
          <w:rFonts w:ascii="Times New Roman" w:hAnsi="Times New Roman"/>
          <w:sz w:val="28"/>
          <w:szCs w:val="28"/>
        </w:rPr>
        <w:t>16692</w:t>
      </w:r>
      <w:r w:rsidR="002F6C15" w:rsidRPr="00C1745A">
        <w:rPr>
          <w:rFonts w:ascii="Times New Roman" w:hAnsi="Times New Roman"/>
          <w:sz w:val="28"/>
          <w:szCs w:val="28"/>
        </w:rPr>
        <w:t xml:space="preserve"> рубл</w:t>
      </w:r>
      <w:r w:rsidR="003F74CB">
        <w:rPr>
          <w:rFonts w:ascii="Times New Roman" w:hAnsi="Times New Roman"/>
          <w:sz w:val="28"/>
          <w:szCs w:val="28"/>
        </w:rPr>
        <w:t>ей</w:t>
      </w:r>
      <w:r w:rsidR="00302265" w:rsidRPr="00C1745A">
        <w:rPr>
          <w:rFonts w:ascii="Times New Roman" w:hAnsi="Times New Roman"/>
          <w:sz w:val="28"/>
          <w:szCs w:val="28"/>
        </w:rPr>
        <w:t>, превысив уровень 201</w:t>
      </w:r>
      <w:r w:rsidR="003F74CB">
        <w:rPr>
          <w:rFonts w:ascii="Times New Roman" w:hAnsi="Times New Roman"/>
          <w:sz w:val="28"/>
          <w:szCs w:val="28"/>
        </w:rPr>
        <w:t>9</w:t>
      </w:r>
      <w:r w:rsidR="00302265" w:rsidRPr="00C1745A">
        <w:rPr>
          <w:rFonts w:ascii="Times New Roman" w:hAnsi="Times New Roman"/>
          <w:sz w:val="28"/>
          <w:szCs w:val="28"/>
        </w:rPr>
        <w:t xml:space="preserve"> года </w:t>
      </w:r>
      <w:r w:rsidR="003F74CB">
        <w:rPr>
          <w:rFonts w:ascii="Times New Roman" w:hAnsi="Times New Roman"/>
          <w:sz w:val="28"/>
          <w:szCs w:val="28"/>
        </w:rPr>
        <w:t>на 32%</w:t>
      </w:r>
      <w:r w:rsidR="007F7B92" w:rsidRPr="00C1745A">
        <w:rPr>
          <w:rFonts w:ascii="Times New Roman" w:hAnsi="Times New Roman"/>
          <w:sz w:val="28"/>
          <w:szCs w:val="28"/>
        </w:rPr>
        <w:t>.</w:t>
      </w:r>
      <w:r w:rsidR="00302265" w:rsidRPr="00C1745A">
        <w:rPr>
          <w:rFonts w:ascii="Times New Roman" w:hAnsi="Times New Roman"/>
          <w:sz w:val="28"/>
          <w:szCs w:val="28"/>
        </w:rPr>
        <w:t xml:space="preserve"> </w:t>
      </w:r>
      <w:r w:rsidR="003F74CB">
        <w:rPr>
          <w:rFonts w:ascii="Times New Roman" w:hAnsi="Times New Roman"/>
          <w:sz w:val="28"/>
          <w:szCs w:val="28"/>
        </w:rPr>
        <w:t xml:space="preserve">Рост вышеуказанного показателя обеспечен за счет </w:t>
      </w:r>
      <w:r w:rsidR="003F74CB" w:rsidRPr="00B40ACF">
        <w:rPr>
          <w:rFonts w:ascii="Times New Roman" w:hAnsi="Times New Roman"/>
          <w:sz w:val="28"/>
          <w:szCs w:val="28"/>
        </w:rPr>
        <w:t>реализации   инвестиционных п</w:t>
      </w:r>
      <w:r w:rsidR="003F74CB">
        <w:rPr>
          <w:rFonts w:ascii="Times New Roman" w:hAnsi="Times New Roman"/>
          <w:sz w:val="28"/>
          <w:szCs w:val="28"/>
        </w:rPr>
        <w:t xml:space="preserve">роектов в сфере сельскохозяйственного производства.  </w:t>
      </w:r>
      <w:r w:rsidR="003F74CB" w:rsidRPr="003F74CB">
        <w:rPr>
          <w:rFonts w:ascii="Times New Roman" w:hAnsi="Times New Roman"/>
          <w:sz w:val="28"/>
          <w:szCs w:val="28"/>
        </w:rPr>
        <w:t>В приобретение сельскохозяйственной техники, специализированного оборудования, сельскохозяйственных животных инвестировано 2</w:t>
      </w:r>
      <w:r w:rsidR="003F74CB">
        <w:rPr>
          <w:rFonts w:ascii="Times New Roman" w:hAnsi="Times New Roman"/>
          <w:sz w:val="28"/>
          <w:szCs w:val="28"/>
        </w:rPr>
        <w:t>50</w:t>
      </w:r>
      <w:r w:rsidR="003F74CB" w:rsidRPr="003F74CB">
        <w:rPr>
          <w:rFonts w:ascii="Times New Roman" w:hAnsi="Times New Roman"/>
          <w:sz w:val="28"/>
          <w:szCs w:val="28"/>
        </w:rPr>
        <w:t>,</w:t>
      </w:r>
      <w:r w:rsidR="003F74CB">
        <w:rPr>
          <w:rFonts w:ascii="Times New Roman" w:hAnsi="Times New Roman"/>
          <w:sz w:val="28"/>
          <w:szCs w:val="28"/>
        </w:rPr>
        <w:t>1</w:t>
      </w:r>
      <w:r w:rsidR="003F74CB" w:rsidRPr="003F74CB">
        <w:rPr>
          <w:rFonts w:ascii="Times New Roman" w:hAnsi="Times New Roman"/>
          <w:sz w:val="28"/>
          <w:szCs w:val="28"/>
        </w:rPr>
        <w:t xml:space="preserve"> млн. руб.  </w:t>
      </w:r>
    </w:p>
    <w:p w:rsidR="00935854" w:rsidRDefault="00D903F4" w:rsidP="00127858">
      <w:pPr>
        <w:shd w:val="clear" w:color="auto" w:fill="FFFFFF"/>
        <w:spacing w:after="0" w:line="240" w:lineRule="auto"/>
        <w:ind w:firstLine="851"/>
        <w:jc w:val="both"/>
        <w:textAlignment w:val="top"/>
        <w:rPr>
          <w:rFonts w:ascii="Times New Roman" w:hAnsi="Times New Roman"/>
          <w:sz w:val="28"/>
        </w:rPr>
      </w:pPr>
      <w:r w:rsidRPr="00D903F4">
        <w:rPr>
          <w:rFonts w:ascii="Times New Roman" w:hAnsi="Times New Roman"/>
          <w:color w:val="000000"/>
          <w:sz w:val="28"/>
          <w:szCs w:val="28"/>
        </w:rPr>
        <w:t xml:space="preserve">Приоритеты инвестиционной политики </w:t>
      </w:r>
      <w:r>
        <w:rPr>
          <w:rFonts w:ascii="Times New Roman" w:hAnsi="Times New Roman"/>
          <w:color w:val="000000"/>
          <w:sz w:val="28"/>
          <w:szCs w:val="28"/>
        </w:rPr>
        <w:t>определены</w:t>
      </w:r>
      <w:r w:rsidRPr="00D903F4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С</w:t>
      </w:r>
      <w:r w:rsidRPr="00D903F4">
        <w:rPr>
          <w:rFonts w:ascii="Times New Roman" w:hAnsi="Times New Roman"/>
          <w:color w:val="000000"/>
          <w:sz w:val="28"/>
          <w:szCs w:val="28"/>
        </w:rPr>
        <w:t xml:space="preserve">тратегией социально-экономического развития  </w:t>
      </w:r>
      <w:r>
        <w:rPr>
          <w:rFonts w:ascii="Times New Roman" w:hAnsi="Times New Roman"/>
          <w:color w:val="000000"/>
          <w:sz w:val="28"/>
          <w:szCs w:val="28"/>
        </w:rPr>
        <w:t>Чистоозерного</w:t>
      </w:r>
      <w:r w:rsidRPr="00D903F4"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>
        <w:rPr>
          <w:rFonts w:ascii="Times New Roman" w:hAnsi="Times New Roman"/>
          <w:color w:val="000000"/>
          <w:sz w:val="28"/>
          <w:szCs w:val="28"/>
        </w:rPr>
        <w:t xml:space="preserve"> на период </w:t>
      </w:r>
      <w:r w:rsidRPr="00D903F4">
        <w:rPr>
          <w:rFonts w:ascii="Times New Roman" w:hAnsi="Times New Roman"/>
          <w:color w:val="000000"/>
          <w:sz w:val="28"/>
          <w:szCs w:val="28"/>
        </w:rPr>
        <w:t>до 20</w:t>
      </w:r>
      <w:r>
        <w:rPr>
          <w:rFonts w:ascii="Times New Roman" w:hAnsi="Times New Roman"/>
          <w:color w:val="000000"/>
          <w:sz w:val="28"/>
          <w:szCs w:val="28"/>
        </w:rPr>
        <w:t>30</w:t>
      </w:r>
      <w:r w:rsidRPr="00D903F4">
        <w:rPr>
          <w:rFonts w:ascii="Times New Roman" w:hAnsi="Times New Roman"/>
          <w:color w:val="000000"/>
          <w:sz w:val="28"/>
          <w:szCs w:val="28"/>
        </w:rPr>
        <w:t xml:space="preserve"> года.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D903F4">
        <w:rPr>
          <w:rFonts w:ascii="Times New Roman" w:hAnsi="Times New Roman"/>
          <w:color w:val="000000"/>
          <w:sz w:val="28"/>
          <w:szCs w:val="28"/>
        </w:rPr>
        <w:t xml:space="preserve">Ключевыми направлениями привлечения инвестиций являются проекты, направленные на создание новых производств, модернизацию производства традиционных секторов экономики: сельского хозяйства,  пищевой и перерабатывающей промышленности, </w:t>
      </w:r>
      <w:r>
        <w:rPr>
          <w:rFonts w:ascii="Times New Roman" w:hAnsi="Times New Roman"/>
          <w:color w:val="000000"/>
          <w:sz w:val="28"/>
          <w:szCs w:val="28"/>
        </w:rPr>
        <w:t xml:space="preserve"> ЖКХ,</w:t>
      </w:r>
      <w:r w:rsidRPr="00D903F4">
        <w:rPr>
          <w:rFonts w:ascii="Times New Roman" w:hAnsi="Times New Roman"/>
          <w:color w:val="000000"/>
          <w:sz w:val="28"/>
          <w:szCs w:val="28"/>
        </w:rPr>
        <w:t xml:space="preserve"> торговли и общественного питания.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66D33">
        <w:rPr>
          <w:rFonts w:ascii="Times New Roman" w:hAnsi="Times New Roman"/>
          <w:color w:val="000000"/>
          <w:sz w:val="28"/>
          <w:szCs w:val="28"/>
        </w:rPr>
        <w:t>Актуализированы и размещены</w:t>
      </w:r>
      <w:r w:rsidR="00271A12" w:rsidRPr="00973D55">
        <w:rPr>
          <w:rFonts w:ascii="Times New Roman" w:hAnsi="Times New Roman"/>
          <w:sz w:val="28"/>
        </w:rPr>
        <w:t xml:space="preserve"> в сети интернет инвестиционн</w:t>
      </w:r>
      <w:r w:rsidR="00966D33">
        <w:rPr>
          <w:rFonts w:ascii="Times New Roman" w:hAnsi="Times New Roman"/>
          <w:sz w:val="28"/>
        </w:rPr>
        <w:t>ый</w:t>
      </w:r>
      <w:r w:rsidR="00271A12" w:rsidRPr="00973D55">
        <w:rPr>
          <w:rFonts w:ascii="Times New Roman" w:hAnsi="Times New Roman"/>
          <w:sz w:val="28"/>
        </w:rPr>
        <w:t xml:space="preserve"> паспорт района,  план создания объектов, необходимой для инвесторов инфраструктуры.  Сформировано 7 площадок, земельных участков для целей инвестиционного развития района. </w:t>
      </w:r>
      <w:r w:rsidR="00966D33">
        <w:rPr>
          <w:rFonts w:ascii="Times New Roman" w:hAnsi="Times New Roman"/>
          <w:sz w:val="28"/>
        </w:rPr>
        <w:t xml:space="preserve">31 марта </w:t>
      </w:r>
      <w:r w:rsidR="00932C6C" w:rsidRPr="00973D55">
        <w:rPr>
          <w:rFonts w:ascii="Times New Roman" w:hAnsi="Times New Roman"/>
          <w:sz w:val="28"/>
        </w:rPr>
        <w:t>20</w:t>
      </w:r>
      <w:r w:rsidR="00271A12" w:rsidRPr="00973D55">
        <w:rPr>
          <w:rFonts w:ascii="Times New Roman" w:hAnsi="Times New Roman"/>
          <w:sz w:val="28"/>
        </w:rPr>
        <w:t>2</w:t>
      </w:r>
      <w:r w:rsidR="00966D33">
        <w:rPr>
          <w:rFonts w:ascii="Times New Roman" w:hAnsi="Times New Roman"/>
          <w:sz w:val="28"/>
        </w:rPr>
        <w:t>1</w:t>
      </w:r>
      <w:r w:rsidR="00932C6C" w:rsidRPr="00973D55">
        <w:rPr>
          <w:rFonts w:ascii="Times New Roman" w:hAnsi="Times New Roman"/>
          <w:sz w:val="28"/>
        </w:rPr>
        <w:t xml:space="preserve"> год</w:t>
      </w:r>
      <w:r w:rsidR="00276AB3" w:rsidRPr="00973D55">
        <w:rPr>
          <w:rFonts w:ascii="Times New Roman" w:hAnsi="Times New Roman"/>
          <w:sz w:val="28"/>
        </w:rPr>
        <w:t>а</w:t>
      </w:r>
      <w:r w:rsidR="00932C6C" w:rsidRPr="00973D55">
        <w:rPr>
          <w:rFonts w:ascii="Times New Roman" w:hAnsi="Times New Roman"/>
          <w:sz w:val="28"/>
        </w:rPr>
        <w:t xml:space="preserve"> </w:t>
      </w:r>
      <w:r w:rsidR="002842C9" w:rsidRPr="00973D55">
        <w:rPr>
          <w:rFonts w:ascii="Times New Roman" w:hAnsi="Times New Roman"/>
          <w:sz w:val="28"/>
        </w:rPr>
        <w:t>Глава района представил ежегодное инвестиционное послание.</w:t>
      </w:r>
      <w:r w:rsidR="002842C9">
        <w:rPr>
          <w:rFonts w:ascii="Times New Roman" w:hAnsi="Times New Roman"/>
          <w:sz w:val="28"/>
        </w:rPr>
        <w:t xml:space="preserve"> </w:t>
      </w:r>
    </w:p>
    <w:p w:rsidR="00E51482" w:rsidRPr="00E51482" w:rsidRDefault="00300A9C" w:rsidP="000A2339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300A9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71600">
        <w:rPr>
          <w:rFonts w:ascii="Times New Roman" w:hAnsi="Times New Roman"/>
          <w:b/>
          <w:sz w:val="28"/>
          <w:szCs w:val="28"/>
        </w:rPr>
        <w:t>Д</w:t>
      </w:r>
      <w:r w:rsidR="0009716C" w:rsidRPr="00993BC7">
        <w:rPr>
          <w:rFonts w:ascii="Times New Roman" w:hAnsi="Times New Roman"/>
          <w:b/>
          <w:sz w:val="28"/>
          <w:szCs w:val="28"/>
        </w:rPr>
        <w:t>ол</w:t>
      </w:r>
      <w:r w:rsidR="00971600">
        <w:rPr>
          <w:rFonts w:ascii="Times New Roman" w:hAnsi="Times New Roman"/>
          <w:b/>
          <w:sz w:val="28"/>
          <w:szCs w:val="28"/>
        </w:rPr>
        <w:t>я</w:t>
      </w:r>
      <w:r w:rsidR="0009716C" w:rsidRPr="00993BC7">
        <w:rPr>
          <w:rFonts w:ascii="Times New Roman" w:hAnsi="Times New Roman"/>
          <w:b/>
          <w:sz w:val="28"/>
          <w:szCs w:val="28"/>
        </w:rPr>
        <w:t xml:space="preserve"> площади земельных участков, являющихся объектами налогообложения</w:t>
      </w:r>
      <w:r w:rsidR="0009716C" w:rsidRPr="0009716C">
        <w:rPr>
          <w:rFonts w:ascii="Times New Roman" w:hAnsi="Times New Roman"/>
          <w:sz w:val="28"/>
          <w:szCs w:val="28"/>
        </w:rPr>
        <w:t xml:space="preserve"> </w:t>
      </w:r>
      <w:r w:rsidR="0009716C" w:rsidRPr="004161D0">
        <w:rPr>
          <w:rFonts w:ascii="Times New Roman" w:hAnsi="Times New Roman"/>
          <w:b/>
          <w:sz w:val="28"/>
          <w:szCs w:val="28"/>
        </w:rPr>
        <w:t>земельным налогом</w:t>
      </w:r>
      <w:r w:rsidR="0009716C" w:rsidRPr="0009716C">
        <w:rPr>
          <w:rFonts w:ascii="Times New Roman" w:hAnsi="Times New Roman"/>
          <w:sz w:val="28"/>
          <w:szCs w:val="28"/>
        </w:rPr>
        <w:t xml:space="preserve"> в общей площади территории</w:t>
      </w:r>
      <w:r w:rsidR="0009716C">
        <w:rPr>
          <w:rFonts w:ascii="Times New Roman" w:hAnsi="Times New Roman"/>
          <w:sz w:val="28"/>
          <w:szCs w:val="28"/>
        </w:rPr>
        <w:t>, подлежащей налогообложению</w:t>
      </w:r>
      <w:r w:rsidR="00127858">
        <w:rPr>
          <w:rFonts w:ascii="Times New Roman" w:hAnsi="Times New Roman"/>
          <w:sz w:val="28"/>
          <w:szCs w:val="28"/>
        </w:rPr>
        <w:t>,</w:t>
      </w:r>
      <w:r w:rsidR="00971600">
        <w:rPr>
          <w:rFonts w:ascii="Times New Roman" w:hAnsi="Times New Roman"/>
          <w:sz w:val="28"/>
          <w:szCs w:val="28"/>
        </w:rPr>
        <w:t xml:space="preserve"> </w:t>
      </w:r>
      <w:r w:rsidR="0009716C">
        <w:rPr>
          <w:rFonts w:ascii="Times New Roman" w:hAnsi="Times New Roman"/>
          <w:sz w:val="28"/>
          <w:szCs w:val="28"/>
        </w:rPr>
        <w:t xml:space="preserve"> состав</w:t>
      </w:r>
      <w:r w:rsidR="00971600">
        <w:rPr>
          <w:rFonts w:ascii="Times New Roman" w:hAnsi="Times New Roman"/>
          <w:sz w:val="28"/>
          <w:szCs w:val="28"/>
        </w:rPr>
        <w:t>ляет</w:t>
      </w:r>
      <w:r w:rsidR="0009716C">
        <w:rPr>
          <w:rFonts w:ascii="Times New Roman" w:hAnsi="Times New Roman"/>
          <w:sz w:val="28"/>
          <w:szCs w:val="28"/>
        </w:rPr>
        <w:t xml:space="preserve"> 80,</w:t>
      </w:r>
      <w:r w:rsidR="00971600">
        <w:rPr>
          <w:rFonts w:ascii="Times New Roman" w:hAnsi="Times New Roman"/>
          <w:sz w:val="28"/>
          <w:szCs w:val="28"/>
        </w:rPr>
        <w:t>92</w:t>
      </w:r>
      <w:r w:rsidR="0009716C">
        <w:rPr>
          <w:rFonts w:ascii="Times New Roman" w:hAnsi="Times New Roman"/>
          <w:sz w:val="28"/>
          <w:szCs w:val="28"/>
        </w:rPr>
        <w:t xml:space="preserve">%. </w:t>
      </w:r>
      <w:r w:rsidR="00BC70E7">
        <w:rPr>
          <w:rFonts w:ascii="Times New Roman" w:hAnsi="Times New Roman"/>
          <w:sz w:val="28"/>
          <w:szCs w:val="28"/>
        </w:rPr>
        <w:t>В отчетном периоде п</w:t>
      </w:r>
      <w:r w:rsidR="00276AB3">
        <w:rPr>
          <w:rFonts w:ascii="Times New Roman" w:hAnsi="Times New Roman"/>
          <w:sz w:val="28"/>
          <w:szCs w:val="28"/>
        </w:rPr>
        <w:t>родолжена работа по оформлению свободных земельных участков в собственность граждан или заключению договоров аренды.</w:t>
      </w:r>
      <w:r w:rsidR="00127858" w:rsidRPr="00127858">
        <w:rPr>
          <w:sz w:val="28"/>
          <w:szCs w:val="28"/>
        </w:rPr>
        <w:t xml:space="preserve"> </w:t>
      </w:r>
      <w:r w:rsidR="00127858" w:rsidRPr="00490AD2">
        <w:rPr>
          <w:rFonts w:ascii="Times New Roman" w:hAnsi="Times New Roman"/>
          <w:sz w:val="28"/>
          <w:szCs w:val="28"/>
        </w:rPr>
        <w:t xml:space="preserve">Специалистами </w:t>
      </w:r>
      <w:r w:rsidR="00C408BF">
        <w:rPr>
          <w:rFonts w:ascii="Times New Roman" w:hAnsi="Times New Roman"/>
          <w:sz w:val="28"/>
          <w:szCs w:val="28"/>
        </w:rPr>
        <w:t>администрации района</w:t>
      </w:r>
      <w:r w:rsidR="00127858" w:rsidRPr="00490AD2">
        <w:rPr>
          <w:rFonts w:ascii="Times New Roman" w:hAnsi="Times New Roman"/>
          <w:sz w:val="28"/>
          <w:szCs w:val="28"/>
        </w:rPr>
        <w:t xml:space="preserve"> оформлено </w:t>
      </w:r>
      <w:r w:rsidR="00127858" w:rsidRPr="00227AB2">
        <w:rPr>
          <w:rFonts w:ascii="Times New Roman" w:eastAsia="Batang" w:hAnsi="Times New Roman"/>
          <w:sz w:val="28"/>
          <w:szCs w:val="28"/>
        </w:rPr>
        <w:t>48 договоров  купли-продажи земельных участков,</w:t>
      </w:r>
      <w:r w:rsidR="00227AB2" w:rsidRPr="00227AB2">
        <w:rPr>
          <w:rFonts w:ascii="Times New Roman" w:eastAsia="Batang" w:hAnsi="Times New Roman"/>
          <w:sz w:val="28"/>
          <w:szCs w:val="28"/>
        </w:rPr>
        <w:t xml:space="preserve"> подготовлено 51 постановление на предоставление земельных </w:t>
      </w:r>
      <w:r w:rsidR="00227AB2" w:rsidRPr="00227AB2">
        <w:rPr>
          <w:rFonts w:ascii="Times New Roman" w:eastAsia="Batang" w:hAnsi="Times New Roman"/>
          <w:sz w:val="28"/>
          <w:szCs w:val="28"/>
        </w:rPr>
        <w:lastRenderedPageBreak/>
        <w:t>участков в постоянное (бессрочное) пользование, заключено 48 новых договоров аренды.</w:t>
      </w:r>
      <w:r w:rsidR="00127858" w:rsidRPr="00227AB2">
        <w:rPr>
          <w:rFonts w:ascii="Times New Roman" w:eastAsia="Batang" w:hAnsi="Times New Roman"/>
          <w:sz w:val="28"/>
          <w:szCs w:val="28"/>
        </w:rPr>
        <w:t xml:space="preserve"> </w:t>
      </w:r>
      <w:r w:rsidR="00175EBA">
        <w:rPr>
          <w:rFonts w:ascii="Times New Roman" w:hAnsi="Times New Roman"/>
          <w:sz w:val="28"/>
          <w:szCs w:val="28"/>
        </w:rPr>
        <w:t>Администрациями муниципальных образований, входящих в состав Чистоозерного района, ведется систематическая разъяснительная работа о порядке, способах и сроках уплаты земельного  налога.</w:t>
      </w:r>
      <w:r w:rsidR="00E51482" w:rsidRPr="00E51482">
        <w:rPr>
          <w:rFonts w:ascii="Times New Roman" w:hAnsi="Times New Roman"/>
          <w:sz w:val="28"/>
          <w:szCs w:val="28"/>
        </w:rPr>
        <w:t xml:space="preserve"> </w:t>
      </w:r>
    </w:p>
    <w:p w:rsidR="0007662F" w:rsidRPr="0007662F" w:rsidRDefault="00B8670C" w:rsidP="00605E24">
      <w:pPr>
        <w:spacing w:after="0"/>
        <w:ind w:firstLine="902"/>
        <w:jc w:val="both"/>
        <w:rPr>
          <w:rFonts w:ascii="Times New Roman" w:hAnsi="Times New Roman"/>
          <w:sz w:val="28"/>
          <w:szCs w:val="28"/>
        </w:rPr>
      </w:pPr>
      <w:r w:rsidRPr="00676CED">
        <w:rPr>
          <w:rFonts w:ascii="Times New Roman" w:hAnsi="Times New Roman"/>
          <w:szCs w:val="28"/>
        </w:rPr>
        <w:t xml:space="preserve">   </w:t>
      </w:r>
      <w:r w:rsidR="0007662F" w:rsidRPr="0007662F">
        <w:rPr>
          <w:rFonts w:ascii="Times New Roman" w:hAnsi="Times New Roman"/>
          <w:sz w:val="28"/>
          <w:szCs w:val="28"/>
        </w:rPr>
        <w:t>В 2020 году в Чистоозерном районе осуществляли сельскохозяйственную деятельность 1</w:t>
      </w:r>
      <w:r w:rsidR="0007662F">
        <w:rPr>
          <w:rFonts w:ascii="Times New Roman" w:hAnsi="Times New Roman"/>
          <w:sz w:val="28"/>
          <w:szCs w:val="28"/>
        </w:rPr>
        <w:t>1</w:t>
      </w:r>
      <w:r w:rsidR="0007662F" w:rsidRPr="0007662F">
        <w:rPr>
          <w:rFonts w:ascii="Times New Roman" w:hAnsi="Times New Roman"/>
          <w:sz w:val="28"/>
          <w:szCs w:val="28"/>
        </w:rPr>
        <w:t xml:space="preserve"> </w:t>
      </w:r>
      <w:r w:rsidR="0007662F">
        <w:rPr>
          <w:rFonts w:ascii="Times New Roman" w:hAnsi="Times New Roman"/>
          <w:sz w:val="28"/>
          <w:szCs w:val="28"/>
        </w:rPr>
        <w:t>предприятий, из которых 10 (90,91%) – рентабельны</w:t>
      </w:r>
      <w:r w:rsidR="0007662F" w:rsidRPr="0007662F">
        <w:rPr>
          <w:rFonts w:ascii="Times New Roman" w:hAnsi="Times New Roman"/>
          <w:sz w:val="28"/>
          <w:szCs w:val="28"/>
        </w:rPr>
        <w:t xml:space="preserve">.  </w:t>
      </w:r>
      <w:r w:rsidR="0007662F" w:rsidRPr="0007662F">
        <w:rPr>
          <w:rFonts w:ascii="Times New Roman" w:hAnsi="Times New Roman"/>
          <w:sz w:val="28"/>
        </w:rPr>
        <w:t xml:space="preserve">Балансовая прибыль сельскохозяйственных предприятий по сравнению с показателем 2019 года увеличилась в 1,6 раза, составив 54,7 млн. руб.  </w:t>
      </w:r>
      <w:r w:rsidR="0007662F" w:rsidRPr="0007662F">
        <w:rPr>
          <w:rFonts w:ascii="Times New Roman" w:hAnsi="Times New Roman"/>
          <w:sz w:val="28"/>
          <w:szCs w:val="28"/>
          <w:shd w:val="clear" w:color="auto" w:fill="FFFFFF"/>
        </w:rPr>
        <w:t xml:space="preserve">В рамках государственной программы «Развитие сельского хозяйства и регулирование рынков сельскохозяйственной продукции, сырья и продовольствия в Новосибирской области» </w:t>
      </w:r>
      <w:r w:rsidR="0007662F" w:rsidRPr="0007662F">
        <w:rPr>
          <w:rFonts w:ascii="Times New Roman" w:hAnsi="Times New Roman"/>
          <w:sz w:val="28"/>
          <w:szCs w:val="28"/>
        </w:rPr>
        <w:t>сельхозтоваропроизводители района получили государственную поддержку в размере   94,0 млн. рублей (2019 год – 92,5 млн. руб.). Основные направления государственных субсидий: «Компенсация части затрат на  приобретение технических средств и оборудования», «Оказание несвязанной поддержки в области растениеводства и проведение комплекса агротехнологических работ»</w:t>
      </w:r>
      <w:r w:rsidR="00706C1B">
        <w:rPr>
          <w:rFonts w:ascii="Times New Roman" w:hAnsi="Times New Roman"/>
          <w:sz w:val="28"/>
          <w:szCs w:val="28"/>
        </w:rPr>
        <w:t>,</w:t>
      </w:r>
      <w:r w:rsidR="0007662F" w:rsidRPr="0007662F">
        <w:rPr>
          <w:rFonts w:ascii="Times New Roman" w:hAnsi="Times New Roman"/>
          <w:sz w:val="28"/>
          <w:szCs w:val="28"/>
        </w:rPr>
        <w:t xml:space="preserve">  приобретение элитных семян зерновых и зернобобовых культур.</w:t>
      </w:r>
    </w:p>
    <w:p w:rsidR="006A4A9E" w:rsidRPr="006A4A9E" w:rsidRDefault="00706C1B" w:rsidP="00E14780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9F2865">
        <w:rPr>
          <w:rFonts w:ascii="Times New Roman" w:hAnsi="Times New Roman"/>
          <w:sz w:val="28"/>
          <w:szCs w:val="28"/>
        </w:rPr>
        <w:t xml:space="preserve">ротяженность </w:t>
      </w:r>
      <w:r w:rsidR="009F2865" w:rsidRPr="00FC4C34">
        <w:rPr>
          <w:rFonts w:ascii="Times New Roman" w:hAnsi="Times New Roman"/>
          <w:b/>
          <w:sz w:val="28"/>
          <w:szCs w:val="28"/>
        </w:rPr>
        <w:t>автомобильных дорог общего пользования местного значения</w:t>
      </w:r>
      <w:r w:rsidR="009F2865">
        <w:rPr>
          <w:rFonts w:ascii="Times New Roman" w:hAnsi="Times New Roman"/>
          <w:sz w:val="28"/>
          <w:szCs w:val="28"/>
        </w:rPr>
        <w:t xml:space="preserve"> в Чистоозерном районе составляла на конец 20</w:t>
      </w:r>
      <w:r w:rsidR="00605E24">
        <w:rPr>
          <w:rFonts w:ascii="Times New Roman" w:hAnsi="Times New Roman"/>
          <w:sz w:val="28"/>
          <w:szCs w:val="28"/>
        </w:rPr>
        <w:t>20</w:t>
      </w:r>
      <w:r w:rsidR="009F2865">
        <w:rPr>
          <w:rFonts w:ascii="Times New Roman" w:hAnsi="Times New Roman"/>
          <w:sz w:val="28"/>
          <w:szCs w:val="28"/>
        </w:rPr>
        <w:t xml:space="preserve"> года </w:t>
      </w:r>
      <w:r w:rsidR="00716EC6">
        <w:rPr>
          <w:rFonts w:ascii="Times New Roman" w:hAnsi="Times New Roman"/>
          <w:sz w:val="28"/>
          <w:szCs w:val="28"/>
        </w:rPr>
        <w:t>22</w:t>
      </w:r>
      <w:r w:rsidR="00605E24">
        <w:rPr>
          <w:rFonts w:ascii="Times New Roman" w:hAnsi="Times New Roman"/>
          <w:sz w:val="28"/>
          <w:szCs w:val="28"/>
        </w:rPr>
        <w:t>2</w:t>
      </w:r>
      <w:r w:rsidR="00716EC6">
        <w:rPr>
          <w:rFonts w:ascii="Times New Roman" w:hAnsi="Times New Roman"/>
          <w:sz w:val="28"/>
          <w:szCs w:val="28"/>
        </w:rPr>
        <w:t>,</w:t>
      </w:r>
      <w:r w:rsidR="00605E24">
        <w:rPr>
          <w:rFonts w:ascii="Times New Roman" w:hAnsi="Times New Roman"/>
          <w:sz w:val="28"/>
          <w:szCs w:val="28"/>
        </w:rPr>
        <w:t>6</w:t>
      </w:r>
      <w:r w:rsidR="00716EC6">
        <w:rPr>
          <w:rFonts w:ascii="Times New Roman" w:hAnsi="Times New Roman"/>
          <w:sz w:val="28"/>
          <w:szCs w:val="28"/>
        </w:rPr>
        <w:t xml:space="preserve"> </w:t>
      </w:r>
      <w:r w:rsidR="009F2865">
        <w:rPr>
          <w:rFonts w:ascii="Times New Roman" w:hAnsi="Times New Roman"/>
          <w:sz w:val="28"/>
          <w:szCs w:val="28"/>
        </w:rPr>
        <w:t xml:space="preserve"> км., из них не отвечают нормативным требованиям – </w:t>
      </w:r>
      <w:r w:rsidR="00605E24">
        <w:rPr>
          <w:rFonts w:ascii="Times New Roman" w:hAnsi="Times New Roman"/>
          <w:sz w:val="28"/>
          <w:szCs w:val="28"/>
        </w:rPr>
        <w:t xml:space="preserve">164,1 </w:t>
      </w:r>
      <w:r w:rsidR="009F2865">
        <w:rPr>
          <w:rFonts w:ascii="Times New Roman" w:hAnsi="Times New Roman"/>
          <w:sz w:val="28"/>
          <w:szCs w:val="28"/>
        </w:rPr>
        <w:t>км.</w:t>
      </w:r>
      <w:r w:rsidR="00716EC6">
        <w:rPr>
          <w:rFonts w:ascii="Times New Roman" w:hAnsi="Times New Roman"/>
          <w:sz w:val="28"/>
          <w:szCs w:val="28"/>
        </w:rPr>
        <w:t xml:space="preserve"> (73</w:t>
      </w:r>
      <w:r w:rsidR="00BC70E7">
        <w:rPr>
          <w:rFonts w:ascii="Times New Roman" w:hAnsi="Times New Roman"/>
          <w:sz w:val="28"/>
          <w:szCs w:val="28"/>
        </w:rPr>
        <w:t>,</w:t>
      </w:r>
      <w:r w:rsidR="00716EC6">
        <w:rPr>
          <w:rFonts w:ascii="Times New Roman" w:hAnsi="Times New Roman"/>
          <w:sz w:val="28"/>
          <w:szCs w:val="28"/>
        </w:rPr>
        <w:t>71%)</w:t>
      </w:r>
      <w:r w:rsidR="009F2865">
        <w:rPr>
          <w:rFonts w:ascii="Times New Roman" w:hAnsi="Times New Roman"/>
          <w:sz w:val="28"/>
          <w:szCs w:val="28"/>
        </w:rPr>
        <w:t xml:space="preserve">. </w:t>
      </w:r>
      <w:r w:rsidR="00605E24">
        <w:rPr>
          <w:rFonts w:ascii="Times New Roman" w:hAnsi="Times New Roman"/>
          <w:sz w:val="28"/>
          <w:szCs w:val="28"/>
        </w:rPr>
        <w:t>Показатель остался на уровне прошлого года. Несмотря на ежегодную р</w:t>
      </w:r>
      <w:r w:rsidR="006738DF" w:rsidRPr="00AB6CDC">
        <w:rPr>
          <w:rFonts w:ascii="Times New Roman" w:hAnsi="Times New Roman"/>
          <w:sz w:val="28"/>
          <w:szCs w:val="28"/>
        </w:rPr>
        <w:t>абот</w:t>
      </w:r>
      <w:r w:rsidR="00605E24">
        <w:rPr>
          <w:rFonts w:ascii="Times New Roman" w:hAnsi="Times New Roman"/>
          <w:sz w:val="28"/>
          <w:szCs w:val="28"/>
        </w:rPr>
        <w:t>у</w:t>
      </w:r>
      <w:r w:rsidR="006738DF" w:rsidRPr="00AB6CDC">
        <w:rPr>
          <w:rFonts w:ascii="Times New Roman" w:hAnsi="Times New Roman"/>
          <w:sz w:val="28"/>
          <w:szCs w:val="28"/>
        </w:rPr>
        <w:t xml:space="preserve"> по улучшению дорожной инфраструктуры</w:t>
      </w:r>
      <w:r w:rsidR="00605E24">
        <w:rPr>
          <w:rFonts w:ascii="Times New Roman" w:hAnsi="Times New Roman"/>
          <w:sz w:val="28"/>
          <w:szCs w:val="28"/>
        </w:rPr>
        <w:t xml:space="preserve"> ситуация не улучшается т</w:t>
      </w:r>
      <w:r w:rsidR="00E14780">
        <w:rPr>
          <w:rFonts w:ascii="Times New Roman" w:hAnsi="Times New Roman"/>
          <w:sz w:val="28"/>
          <w:szCs w:val="28"/>
        </w:rPr>
        <w:t xml:space="preserve">ак </w:t>
      </w:r>
      <w:r w:rsidR="00605E24">
        <w:rPr>
          <w:rFonts w:ascii="Times New Roman" w:hAnsi="Times New Roman"/>
          <w:sz w:val="28"/>
          <w:szCs w:val="28"/>
        </w:rPr>
        <w:t>к</w:t>
      </w:r>
      <w:r w:rsidR="00E14780">
        <w:rPr>
          <w:rFonts w:ascii="Times New Roman" w:hAnsi="Times New Roman"/>
          <w:sz w:val="28"/>
          <w:szCs w:val="28"/>
        </w:rPr>
        <w:t>ак</w:t>
      </w:r>
      <w:r w:rsidR="00605E24">
        <w:rPr>
          <w:rFonts w:ascii="Times New Roman" w:hAnsi="Times New Roman"/>
          <w:sz w:val="28"/>
          <w:szCs w:val="28"/>
        </w:rPr>
        <w:t xml:space="preserve"> требуются более существенные вливания бюджетных средств. </w:t>
      </w:r>
      <w:r>
        <w:rPr>
          <w:rFonts w:ascii="Times New Roman" w:hAnsi="Times New Roman"/>
          <w:sz w:val="28"/>
          <w:szCs w:val="28"/>
        </w:rPr>
        <w:t>По причине</w:t>
      </w:r>
      <w:r w:rsidR="00E14780" w:rsidRPr="00E14780">
        <w:rPr>
          <w:rFonts w:ascii="Times New Roman" w:hAnsi="Times New Roman"/>
          <w:color w:val="000000"/>
          <w:sz w:val="28"/>
          <w:szCs w:val="28"/>
        </w:rPr>
        <w:t xml:space="preserve"> дефицит</w:t>
      </w:r>
      <w:r>
        <w:rPr>
          <w:rFonts w:ascii="Times New Roman" w:hAnsi="Times New Roman"/>
          <w:color w:val="000000"/>
          <w:sz w:val="28"/>
          <w:szCs w:val="28"/>
        </w:rPr>
        <w:t>а</w:t>
      </w:r>
      <w:r w:rsidR="00E14780" w:rsidRPr="00E14780">
        <w:rPr>
          <w:rFonts w:ascii="Times New Roman" w:hAnsi="Times New Roman"/>
          <w:color w:val="000000"/>
          <w:sz w:val="28"/>
          <w:szCs w:val="28"/>
        </w:rPr>
        <w:t xml:space="preserve"> бюджета своевременно не реализуются мероприятия по капитальному ремонту, ремонту и содержанию автодорог, в связи с чем, происходит естественный износ покрытия и других элементов автодорог, влияющих на оценку </w:t>
      </w:r>
      <w:r>
        <w:rPr>
          <w:rFonts w:ascii="Times New Roman" w:hAnsi="Times New Roman"/>
          <w:color w:val="000000"/>
          <w:sz w:val="28"/>
          <w:szCs w:val="28"/>
        </w:rPr>
        <w:t xml:space="preserve">их </w:t>
      </w:r>
      <w:r w:rsidR="00E14780" w:rsidRPr="00E14780">
        <w:rPr>
          <w:rFonts w:ascii="Times New Roman" w:hAnsi="Times New Roman"/>
          <w:color w:val="000000"/>
          <w:sz w:val="28"/>
          <w:szCs w:val="28"/>
        </w:rPr>
        <w:t>состояния</w:t>
      </w:r>
      <w:r w:rsidR="00E14780">
        <w:rPr>
          <w:rFonts w:ascii="Times New Roman" w:hAnsi="Times New Roman"/>
          <w:color w:val="000000"/>
          <w:sz w:val="28"/>
          <w:szCs w:val="28"/>
        </w:rPr>
        <w:t>.</w:t>
      </w:r>
      <w:r w:rsidR="006738DF" w:rsidRPr="00AB6CDC">
        <w:rPr>
          <w:rFonts w:ascii="Times New Roman" w:hAnsi="Times New Roman"/>
          <w:sz w:val="28"/>
          <w:szCs w:val="28"/>
        </w:rPr>
        <w:t xml:space="preserve"> </w:t>
      </w:r>
      <w:r w:rsidR="00605E24">
        <w:rPr>
          <w:rFonts w:ascii="Times New Roman" w:hAnsi="Times New Roman"/>
          <w:sz w:val="28"/>
          <w:szCs w:val="28"/>
        </w:rPr>
        <w:t xml:space="preserve">В отчетном году на ремонт местных дорог направлено 14,9 млн. рублей (2019г. – 33,8 млн. руб.). </w:t>
      </w:r>
      <w:r w:rsidR="006A4A9E" w:rsidRPr="006A4A9E">
        <w:rPr>
          <w:rFonts w:ascii="Times New Roman" w:hAnsi="Times New Roman"/>
          <w:sz w:val="28"/>
          <w:szCs w:val="28"/>
        </w:rPr>
        <w:t>Завершен ремонт автодороги по ул. Зонова в р.п. Чистоозерное.</w:t>
      </w:r>
      <w:r w:rsidR="006A4A9E">
        <w:rPr>
          <w:rFonts w:ascii="Times New Roman" w:hAnsi="Times New Roman"/>
          <w:sz w:val="28"/>
          <w:szCs w:val="28"/>
        </w:rPr>
        <w:t xml:space="preserve"> В</w:t>
      </w:r>
      <w:r w:rsidR="006A4A9E" w:rsidRPr="006A4A9E">
        <w:rPr>
          <w:rFonts w:ascii="Times New Roman" w:hAnsi="Times New Roman"/>
          <w:sz w:val="28"/>
          <w:szCs w:val="28"/>
        </w:rPr>
        <w:t>ыполнены работы по ремонту ул. Зеленая в п. Табулгинский и ул. Яковлева в р.п. Чистоозерное, построен  тротуар по ул. Дзержинского в р.п. Чистоозерное</w:t>
      </w:r>
      <w:r w:rsidR="006A4A9E" w:rsidRPr="006A4A9E">
        <w:rPr>
          <w:rFonts w:ascii="Times New Roman" w:hAnsi="Times New Roman"/>
          <w:color w:val="FF0000"/>
          <w:sz w:val="28"/>
          <w:szCs w:val="28"/>
        </w:rPr>
        <w:t xml:space="preserve">. </w:t>
      </w:r>
    </w:p>
    <w:p w:rsidR="003B5038" w:rsidRPr="002A4A22" w:rsidRDefault="003B5038" w:rsidP="00E14780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0F40B0">
        <w:rPr>
          <w:rFonts w:ascii="Times New Roman" w:hAnsi="Times New Roman"/>
          <w:sz w:val="28"/>
          <w:szCs w:val="28"/>
        </w:rPr>
        <w:t>ближайшие три года</w:t>
      </w:r>
      <w:r>
        <w:rPr>
          <w:rFonts w:ascii="Times New Roman" w:hAnsi="Times New Roman"/>
          <w:sz w:val="28"/>
          <w:szCs w:val="28"/>
        </w:rPr>
        <w:t xml:space="preserve"> на реализацию муниципальной программы </w:t>
      </w:r>
      <w:r w:rsidRPr="002E0C7F">
        <w:rPr>
          <w:rFonts w:ascii="Times New Roman" w:hAnsi="Times New Roman"/>
          <w:sz w:val="28"/>
          <w:szCs w:val="28"/>
        </w:rPr>
        <w:t>«Развитие автомобильных дорог межмуниципального и местного значения Чистоозерного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» предполагается направить </w:t>
      </w:r>
      <w:r w:rsidR="00F56121">
        <w:rPr>
          <w:rFonts w:ascii="Times New Roman" w:hAnsi="Times New Roman"/>
          <w:sz w:val="28"/>
          <w:szCs w:val="28"/>
        </w:rPr>
        <w:t xml:space="preserve"> </w:t>
      </w:r>
      <w:r w:rsidR="001E0371">
        <w:rPr>
          <w:rFonts w:ascii="Times New Roman" w:hAnsi="Times New Roman"/>
          <w:sz w:val="28"/>
          <w:szCs w:val="28"/>
        </w:rPr>
        <w:t>85,8</w:t>
      </w:r>
      <w:r w:rsidR="00BB149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млн. </w:t>
      </w:r>
      <w:r w:rsidR="00613A1E">
        <w:rPr>
          <w:rFonts w:ascii="Times New Roman" w:hAnsi="Times New Roman"/>
          <w:sz w:val="28"/>
          <w:szCs w:val="28"/>
        </w:rPr>
        <w:t>рублей</w:t>
      </w:r>
      <w:r w:rsidR="00F56121">
        <w:rPr>
          <w:rFonts w:ascii="Times New Roman" w:hAnsi="Times New Roman"/>
          <w:sz w:val="28"/>
          <w:szCs w:val="28"/>
        </w:rPr>
        <w:t>, в том числе в 20</w:t>
      </w:r>
      <w:r w:rsidR="00AB6CDC">
        <w:rPr>
          <w:rFonts w:ascii="Times New Roman" w:hAnsi="Times New Roman"/>
          <w:sz w:val="28"/>
          <w:szCs w:val="28"/>
        </w:rPr>
        <w:t>2</w:t>
      </w:r>
      <w:r w:rsidR="001E0371">
        <w:rPr>
          <w:rFonts w:ascii="Times New Roman" w:hAnsi="Times New Roman"/>
          <w:sz w:val="28"/>
          <w:szCs w:val="28"/>
        </w:rPr>
        <w:t>1</w:t>
      </w:r>
      <w:r w:rsidR="00F56121">
        <w:rPr>
          <w:rFonts w:ascii="Times New Roman" w:hAnsi="Times New Roman"/>
          <w:sz w:val="28"/>
          <w:szCs w:val="28"/>
        </w:rPr>
        <w:t xml:space="preserve"> году </w:t>
      </w:r>
      <w:r w:rsidR="006C44E1">
        <w:rPr>
          <w:rFonts w:ascii="Times New Roman" w:hAnsi="Times New Roman"/>
          <w:sz w:val="28"/>
          <w:szCs w:val="28"/>
        </w:rPr>
        <w:t>3</w:t>
      </w:r>
      <w:r w:rsidR="001E0371">
        <w:rPr>
          <w:rFonts w:ascii="Times New Roman" w:hAnsi="Times New Roman"/>
          <w:sz w:val="28"/>
          <w:szCs w:val="28"/>
        </w:rPr>
        <w:t>1</w:t>
      </w:r>
      <w:r w:rsidR="006C44E1">
        <w:rPr>
          <w:rFonts w:ascii="Times New Roman" w:hAnsi="Times New Roman"/>
          <w:sz w:val="28"/>
          <w:szCs w:val="28"/>
        </w:rPr>
        <w:t>,</w:t>
      </w:r>
      <w:r w:rsidR="001E0371">
        <w:rPr>
          <w:rFonts w:ascii="Times New Roman" w:hAnsi="Times New Roman"/>
          <w:sz w:val="28"/>
          <w:szCs w:val="28"/>
        </w:rPr>
        <w:t>6</w:t>
      </w:r>
      <w:r w:rsidR="006C44E1">
        <w:rPr>
          <w:rFonts w:ascii="Times New Roman" w:hAnsi="Times New Roman"/>
          <w:sz w:val="28"/>
          <w:szCs w:val="28"/>
        </w:rPr>
        <w:t xml:space="preserve"> </w:t>
      </w:r>
      <w:r w:rsidR="00F56121">
        <w:rPr>
          <w:rFonts w:ascii="Times New Roman" w:hAnsi="Times New Roman"/>
          <w:sz w:val="28"/>
          <w:szCs w:val="28"/>
        </w:rPr>
        <w:t xml:space="preserve">млн. рублей. </w:t>
      </w:r>
      <w:r>
        <w:rPr>
          <w:rFonts w:ascii="Times New Roman" w:hAnsi="Times New Roman"/>
          <w:sz w:val="28"/>
          <w:szCs w:val="28"/>
        </w:rPr>
        <w:t>Запланирован к</w:t>
      </w:r>
      <w:r w:rsidRPr="002A4A22">
        <w:rPr>
          <w:rFonts w:ascii="Times New Roman" w:hAnsi="Times New Roman"/>
          <w:sz w:val="28"/>
          <w:szCs w:val="28"/>
        </w:rPr>
        <w:t>апитальный ремонт дорог местного 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2A4A22">
        <w:rPr>
          <w:rFonts w:ascii="Times New Roman" w:hAnsi="Times New Roman"/>
          <w:sz w:val="28"/>
          <w:szCs w:val="28"/>
        </w:rPr>
        <w:t>в р.п. Чистоозерное</w:t>
      </w:r>
      <w:r w:rsidR="00F56121">
        <w:rPr>
          <w:rFonts w:ascii="Times New Roman" w:hAnsi="Times New Roman"/>
          <w:sz w:val="28"/>
          <w:szCs w:val="28"/>
        </w:rPr>
        <w:t xml:space="preserve"> (ул. </w:t>
      </w:r>
      <w:r w:rsidR="00AB6CDC">
        <w:rPr>
          <w:rFonts w:ascii="Times New Roman" w:hAnsi="Times New Roman"/>
          <w:sz w:val="28"/>
          <w:szCs w:val="28"/>
        </w:rPr>
        <w:t>Чапаева</w:t>
      </w:r>
      <w:r w:rsidR="00D72A14">
        <w:rPr>
          <w:rFonts w:ascii="Times New Roman" w:hAnsi="Times New Roman"/>
          <w:sz w:val="28"/>
          <w:szCs w:val="28"/>
        </w:rPr>
        <w:t>)</w:t>
      </w:r>
      <w:r w:rsidRPr="002A4A22">
        <w:rPr>
          <w:rFonts w:ascii="Times New Roman" w:hAnsi="Times New Roman"/>
          <w:sz w:val="28"/>
          <w:szCs w:val="28"/>
        </w:rPr>
        <w:t>.</w:t>
      </w:r>
    </w:p>
    <w:p w:rsidR="00E4495B" w:rsidRPr="00293003" w:rsidRDefault="007E322E" w:rsidP="00E4495B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На территории </w:t>
      </w:r>
      <w:r w:rsidR="00E4495B">
        <w:rPr>
          <w:rFonts w:ascii="Times New Roman" w:hAnsi="Times New Roman"/>
          <w:sz w:val="28"/>
          <w:szCs w:val="28"/>
        </w:rPr>
        <w:t>Чистоозерно</w:t>
      </w:r>
      <w:r>
        <w:rPr>
          <w:rFonts w:ascii="Times New Roman" w:hAnsi="Times New Roman"/>
          <w:sz w:val="28"/>
          <w:szCs w:val="28"/>
        </w:rPr>
        <w:t>го</w:t>
      </w:r>
      <w:r w:rsidR="00E4495B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 xml:space="preserve">а расположено пять населенных пунктов </w:t>
      </w:r>
      <w:r w:rsidR="006A481A">
        <w:rPr>
          <w:rFonts w:ascii="Times New Roman" w:hAnsi="Times New Roman"/>
          <w:sz w:val="28"/>
          <w:szCs w:val="28"/>
        </w:rPr>
        <w:t xml:space="preserve">(деревни Цветнополье, Царицыно, Малая Тахта, Бугриновка, поселок Малиновка) </w:t>
      </w:r>
      <w:r w:rsidR="00E4495B" w:rsidRPr="00E4495B">
        <w:rPr>
          <w:rFonts w:ascii="Times New Roman" w:hAnsi="Times New Roman"/>
          <w:b/>
          <w:sz w:val="28"/>
          <w:szCs w:val="28"/>
        </w:rPr>
        <w:t xml:space="preserve">не </w:t>
      </w:r>
      <w:r>
        <w:rPr>
          <w:rFonts w:ascii="Times New Roman" w:hAnsi="Times New Roman"/>
          <w:b/>
          <w:sz w:val="28"/>
          <w:szCs w:val="28"/>
        </w:rPr>
        <w:t>имеющих регулярного</w:t>
      </w:r>
      <w:r w:rsidR="00E4495B" w:rsidRPr="00E4495B">
        <w:rPr>
          <w:rFonts w:ascii="Times New Roman" w:hAnsi="Times New Roman"/>
          <w:b/>
          <w:sz w:val="28"/>
          <w:szCs w:val="28"/>
        </w:rPr>
        <w:t xml:space="preserve"> автобусн</w:t>
      </w:r>
      <w:r>
        <w:rPr>
          <w:rFonts w:ascii="Times New Roman" w:hAnsi="Times New Roman"/>
          <w:b/>
          <w:sz w:val="28"/>
          <w:szCs w:val="28"/>
        </w:rPr>
        <w:t>ого</w:t>
      </w:r>
      <w:r w:rsidR="00E4495B" w:rsidRPr="00E4495B">
        <w:rPr>
          <w:rFonts w:ascii="Times New Roman" w:hAnsi="Times New Roman"/>
          <w:b/>
          <w:sz w:val="28"/>
          <w:szCs w:val="28"/>
        </w:rPr>
        <w:t xml:space="preserve"> и железнодорожн</w:t>
      </w:r>
      <w:r>
        <w:rPr>
          <w:rFonts w:ascii="Times New Roman" w:hAnsi="Times New Roman"/>
          <w:b/>
          <w:sz w:val="28"/>
          <w:szCs w:val="28"/>
        </w:rPr>
        <w:t>ого</w:t>
      </w:r>
      <w:r w:rsidR="00E4495B" w:rsidRPr="00E4495B">
        <w:rPr>
          <w:rFonts w:ascii="Times New Roman" w:hAnsi="Times New Roman"/>
          <w:b/>
          <w:sz w:val="28"/>
          <w:szCs w:val="28"/>
        </w:rPr>
        <w:t xml:space="preserve"> сообщени</w:t>
      </w:r>
      <w:r>
        <w:rPr>
          <w:rFonts w:ascii="Times New Roman" w:hAnsi="Times New Roman"/>
          <w:b/>
          <w:sz w:val="28"/>
          <w:szCs w:val="28"/>
        </w:rPr>
        <w:t xml:space="preserve">я с административным центром. </w:t>
      </w:r>
      <w:r w:rsidR="006A481A">
        <w:rPr>
          <w:rFonts w:ascii="Times New Roman" w:hAnsi="Times New Roman"/>
          <w:sz w:val="28"/>
          <w:szCs w:val="28"/>
        </w:rPr>
        <w:t>В вышеуказанных населенных пунктах зарегистрировано 160</w:t>
      </w:r>
      <w:r w:rsidR="00E4495B" w:rsidRPr="00293003">
        <w:rPr>
          <w:rFonts w:ascii="Times New Roman" w:hAnsi="Times New Roman"/>
          <w:sz w:val="28"/>
          <w:szCs w:val="28"/>
        </w:rPr>
        <w:t xml:space="preserve">  человек, что составляет </w:t>
      </w:r>
      <w:r w:rsidR="006A481A">
        <w:rPr>
          <w:rFonts w:ascii="Times New Roman" w:hAnsi="Times New Roman"/>
          <w:sz w:val="28"/>
          <w:szCs w:val="28"/>
        </w:rPr>
        <w:t>0,96</w:t>
      </w:r>
      <w:r w:rsidR="00E4495B" w:rsidRPr="00293003">
        <w:rPr>
          <w:rFonts w:ascii="Times New Roman" w:hAnsi="Times New Roman"/>
          <w:sz w:val="28"/>
          <w:szCs w:val="28"/>
        </w:rPr>
        <w:t xml:space="preserve">% населения района. </w:t>
      </w:r>
    </w:p>
    <w:p w:rsidR="006A69D5" w:rsidRDefault="006A481A" w:rsidP="000A2339">
      <w:pPr>
        <w:spacing w:after="0"/>
        <w:ind w:firstLine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8"/>
          <w:szCs w:val="28"/>
        </w:rPr>
        <w:t>П</w:t>
      </w:r>
      <w:r w:rsidR="006A69D5" w:rsidRPr="00293003">
        <w:rPr>
          <w:rFonts w:ascii="Times New Roman" w:hAnsi="Times New Roman"/>
          <w:sz w:val="28"/>
          <w:szCs w:val="28"/>
        </w:rPr>
        <w:t xml:space="preserve">еревозки пассажиров </w:t>
      </w:r>
      <w:r w:rsidR="006A69D5" w:rsidRPr="00561EB6">
        <w:rPr>
          <w:rFonts w:ascii="Times New Roman" w:hAnsi="Times New Roman"/>
          <w:sz w:val="28"/>
          <w:szCs w:val="28"/>
        </w:rPr>
        <w:t>автомобильным транспортом общего пользования</w:t>
      </w:r>
      <w:r w:rsidR="006A69D5" w:rsidRPr="00293003">
        <w:rPr>
          <w:rFonts w:ascii="Times New Roman" w:hAnsi="Times New Roman"/>
          <w:sz w:val="28"/>
          <w:szCs w:val="28"/>
        </w:rPr>
        <w:t xml:space="preserve"> осуществля</w:t>
      </w:r>
      <w:r>
        <w:rPr>
          <w:rFonts w:ascii="Times New Roman" w:hAnsi="Times New Roman"/>
          <w:sz w:val="28"/>
          <w:szCs w:val="28"/>
        </w:rPr>
        <w:t>ют</w:t>
      </w:r>
      <w:r w:rsidR="006A69D5" w:rsidRPr="00293003">
        <w:rPr>
          <w:rFonts w:ascii="Times New Roman" w:hAnsi="Times New Roman"/>
          <w:sz w:val="28"/>
          <w:szCs w:val="28"/>
        </w:rPr>
        <w:t xml:space="preserve"> МУП «Чистоозерное АТП»</w:t>
      </w:r>
      <w:r>
        <w:rPr>
          <w:rFonts w:ascii="Times New Roman" w:hAnsi="Times New Roman"/>
          <w:sz w:val="28"/>
          <w:szCs w:val="28"/>
        </w:rPr>
        <w:t xml:space="preserve"> и </w:t>
      </w:r>
      <w:r w:rsidR="006A69D5" w:rsidRPr="00293003">
        <w:rPr>
          <w:rFonts w:ascii="Times New Roman" w:hAnsi="Times New Roman"/>
          <w:sz w:val="28"/>
          <w:szCs w:val="28"/>
        </w:rPr>
        <w:t xml:space="preserve"> ООО «СИБАВТОТРАНС»</w:t>
      </w:r>
      <w:r w:rsidR="006A69D5" w:rsidRPr="00293003">
        <w:rPr>
          <w:rFonts w:ascii="Times New Roman" w:hAnsi="Times New Roman"/>
          <w:sz w:val="26"/>
          <w:szCs w:val="26"/>
        </w:rPr>
        <w:t>.</w:t>
      </w:r>
    </w:p>
    <w:p w:rsidR="006A481A" w:rsidRPr="006A481A" w:rsidRDefault="006A481A" w:rsidP="004F16B8">
      <w:pPr>
        <w:pStyle w:val="23"/>
        <w:spacing w:after="0" w:line="27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A481A">
        <w:rPr>
          <w:rFonts w:ascii="Times New Roman" w:hAnsi="Times New Roman"/>
          <w:sz w:val="28"/>
          <w:szCs w:val="28"/>
        </w:rPr>
        <w:t>Муниципальным транспортным предприятием эксплуатируется 12 регулярных</w:t>
      </w:r>
      <w:r w:rsidR="004F16B8">
        <w:rPr>
          <w:rFonts w:ascii="Times New Roman" w:hAnsi="Times New Roman"/>
          <w:sz w:val="28"/>
          <w:szCs w:val="28"/>
        </w:rPr>
        <w:t xml:space="preserve"> внутрирайонных </w:t>
      </w:r>
      <w:r w:rsidRPr="006A481A">
        <w:rPr>
          <w:rFonts w:ascii="Times New Roman" w:hAnsi="Times New Roman"/>
          <w:sz w:val="28"/>
          <w:szCs w:val="28"/>
        </w:rPr>
        <w:t xml:space="preserve"> маршрутов. </w:t>
      </w:r>
      <w:r w:rsidR="004F16B8">
        <w:rPr>
          <w:rFonts w:ascii="Times New Roman" w:hAnsi="Times New Roman"/>
          <w:sz w:val="28"/>
          <w:szCs w:val="28"/>
        </w:rPr>
        <w:t xml:space="preserve">В 2020 году </w:t>
      </w:r>
      <w:r w:rsidR="004F16B8" w:rsidRPr="00293003">
        <w:rPr>
          <w:rFonts w:ascii="Times New Roman" w:hAnsi="Times New Roman"/>
          <w:sz w:val="28"/>
          <w:szCs w:val="28"/>
        </w:rPr>
        <w:t>МУП «Чистоозерное АТП»</w:t>
      </w:r>
      <w:r w:rsidR="004F16B8">
        <w:rPr>
          <w:rFonts w:ascii="Times New Roman" w:hAnsi="Times New Roman"/>
          <w:sz w:val="28"/>
          <w:szCs w:val="28"/>
        </w:rPr>
        <w:t xml:space="preserve">  открыты три коммерческих маршрута («с. Журавка – р.п.Чистоозерное», «с. Яблоневка – р.п. Чистоозерное» и «ул. Южная-вокзал»).  </w:t>
      </w:r>
    </w:p>
    <w:p w:rsidR="002B0EC4" w:rsidRPr="00293003" w:rsidRDefault="002B0EC4" w:rsidP="00203B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B0EC4">
        <w:rPr>
          <w:rFonts w:ascii="Times New Roman" w:hAnsi="Times New Roman"/>
          <w:sz w:val="28"/>
          <w:szCs w:val="28"/>
        </w:rPr>
        <w:t>Следствием ограничительных мероприятий в условиях пандемии явилось  снижение объема пассажирских перевозок.</w:t>
      </w:r>
      <w:r>
        <w:rPr>
          <w:rFonts w:ascii="Times New Roman" w:hAnsi="Times New Roman"/>
          <w:sz w:val="28"/>
          <w:szCs w:val="28"/>
        </w:rPr>
        <w:t xml:space="preserve"> </w:t>
      </w:r>
      <w:r w:rsidRPr="002B0EC4">
        <w:rPr>
          <w:rFonts w:ascii="Times New Roman" w:hAnsi="Times New Roman"/>
          <w:sz w:val="28"/>
          <w:szCs w:val="28"/>
        </w:rPr>
        <w:t xml:space="preserve"> Число перевезенных пассажиров МУП «Чистоозерное АТП» сократилось на  6%, составив 111,9 тыс. человек. </w:t>
      </w:r>
      <w:r w:rsidRPr="00293003">
        <w:rPr>
          <w:rFonts w:ascii="Times New Roman" w:hAnsi="Times New Roman"/>
          <w:sz w:val="28"/>
          <w:szCs w:val="28"/>
        </w:rPr>
        <w:t xml:space="preserve">С целью сдерживания роста тарифов предприятию из бюджета  выделена </w:t>
      </w:r>
      <w:r>
        <w:rPr>
          <w:rFonts w:ascii="Times New Roman" w:hAnsi="Times New Roman"/>
          <w:sz w:val="28"/>
          <w:szCs w:val="28"/>
        </w:rPr>
        <w:t>субсидия</w:t>
      </w:r>
      <w:r w:rsidRPr="00293003">
        <w:rPr>
          <w:rFonts w:ascii="Times New Roman" w:hAnsi="Times New Roman"/>
          <w:sz w:val="28"/>
          <w:szCs w:val="28"/>
        </w:rPr>
        <w:t xml:space="preserve"> в размере 1</w:t>
      </w:r>
      <w:r>
        <w:rPr>
          <w:rFonts w:ascii="Times New Roman" w:hAnsi="Times New Roman"/>
          <w:sz w:val="28"/>
          <w:szCs w:val="28"/>
        </w:rPr>
        <w:t>7</w:t>
      </w:r>
      <w:r w:rsidRPr="0029300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4</w:t>
      </w:r>
      <w:r w:rsidRPr="00293003">
        <w:rPr>
          <w:rFonts w:ascii="Times New Roman" w:hAnsi="Times New Roman"/>
          <w:sz w:val="28"/>
          <w:szCs w:val="28"/>
        </w:rPr>
        <w:t xml:space="preserve"> млн. рублей. </w:t>
      </w:r>
    </w:p>
    <w:p w:rsidR="000A2339" w:rsidRDefault="00AD5A6E" w:rsidP="000A7C67">
      <w:pPr>
        <w:spacing w:after="0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AD5A6E">
        <w:rPr>
          <w:rFonts w:ascii="Times New Roman" w:hAnsi="Times New Roman"/>
          <w:sz w:val="28"/>
          <w:szCs w:val="28"/>
        </w:rPr>
        <w:t xml:space="preserve">В </w:t>
      </w:r>
      <w:r w:rsidR="009D39DD">
        <w:rPr>
          <w:rFonts w:ascii="Times New Roman" w:hAnsi="Times New Roman"/>
          <w:sz w:val="28"/>
          <w:szCs w:val="28"/>
        </w:rPr>
        <w:t xml:space="preserve">течение ряда лет в </w:t>
      </w:r>
      <w:r w:rsidRPr="00AD5A6E">
        <w:rPr>
          <w:rFonts w:ascii="Times New Roman" w:hAnsi="Times New Roman"/>
          <w:sz w:val="28"/>
          <w:szCs w:val="28"/>
        </w:rPr>
        <w:t xml:space="preserve">Чистоозерном районе сохраняется положительная </w:t>
      </w:r>
      <w:r w:rsidR="00BC70E7">
        <w:rPr>
          <w:rFonts w:ascii="Times New Roman" w:hAnsi="Times New Roman"/>
          <w:sz w:val="28"/>
          <w:szCs w:val="28"/>
        </w:rPr>
        <w:t>динамика</w:t>
      </w:r>
      <w:r w:rsidRPr="00AD5A6E">
        <w:rPr>
          <w:rFonts w:ascii="Times New Roman" w:hAnsi="Times New Roman"/>
          <w:sz w:val="28"/>
          <w:szCs w:val="28"/>
        </w:rPr>
        <w:t xml:space="preserve"> </w:t>
      </w:r>
      <w:r w:rsidR="00203B21" w:rsidRPr="00203B21">
        <w:rPr>
          <w:rFonts w:ascii="Times New Roman" w:hAnsi="Times New Roman"/>
          <w:b/>
          <w:sz w:val="28"/>
          <w:szCs w:val="28"/>
        </w:rPr>
        <w:t>средней</w:t>
      </w:r>
      <w:r w:rsidR="00203B21">
        <w:rPr>
          <w:rFonts w:ascii="Times New Roman" w:hAnsi="Times New Roman"/>
          <w:sz w:val="28"/>
          <w:szCs w:val="28"/>
        </w:rPr>
        <w:t xml:space="preserve"> </w:t>
      </w:r>
      <w:r w:rsidRPr="00AD5A6E">
        <w:rPr>
          <w:rFonts w:ascii="Times New Roman" w:hAnsi="Times New Roman"/>
          <w:b/>
          <w:sz w:val="28"/>
          <w:szCs w:val="28"/>
        </w:rPr>
        <w:t>заработной платы.</w:t>
      </w:r>
      <w:r w:rsidRPr="00AD5A6E">
        <w:rPr>
          <w:rFonts w:ascii="Times New Roman" w:hAnsi="Times New Roman"/>
          <w:sz w:val="28"/>
          <w:szCs w:val="28"/>
        </w:rPr>
        <w:t xml:space="preserve"> </w:t>
      </w:r>
      <w:r w:rsidR="00693582" w:rsidRPr="00AD5A6E">
        <w:rPr>
          <w:rFonts w:ascii="Times New Roman" w:hAnsi="Times New Roman"/>
          <w:sz w:val="28"/>
          <w:szCs w:val="28"/>
        </w:rPr>
        <w:t xml:space="preserve"> </w:t>
      </w:r>
      <w:r w:rsidR="00DD7FA6" w:rsidRPr="009D39DD">
        <w:rPr>
          <w:rFonts w:ascii="Times New Roman" w:hAnsi="Times New Roman"/>
          <w:sz w:val="28"/>
          <w:szCs w:val="28"/>
        </w:rPr>
        <w:t xml:space="preserve">В </w:t>
      </w:r>
      <w:r w:rsidRPr="009D39DD">
        <w:rPr>
          <w:rFonts w:ascii="Times New Roman" w:hAnsi="Times New Roman"/>
          <w:sz w:val="28"/>
          <w:szCs w:val="28"/>
        </w:rPr>
        <w:t>20</w:t>
      </w:r>
      <w:r w:rsidR="009D39DD" w:rsidRPr="009D39DD">
        <w:rPr>
          <w:rFonts w:ascii="Times New Roman" w:hAnsi="Times New Roman"/>
          <w:sz w:val="28"/>
          <w:szCs w:val="28"/>
        </w:rPr>
        <w:t>20</w:t>
      </w:r>
      <w:r w:rsidR="00DD7FA6" w:rsidRPr="009D39DD">
        <w:rPr>
          <w:rFonts w:ascii="Times New Roman" w:hAnsi="Times New Roman"/>
          <w:sz w:val="28"/>
          <w:szCs w:val="28"/>
        </w:rPr>
        <w:t xml:space="preserve"> году</w:t>
      </w:r>
      <w:r w:rsidRPr="009D39DD">
        <w:rPr>
          <w:rFonts w:ascii="Times New Roman" w:hAnsi="Times New Roman"/>
          <w:sz w:val="28"/>
          <w:szCs w:val="28"/>
        </w:rPr>
        <w:t xml:space="preserve"> </w:t>
      </w:r>
      <w:r w:rsidR="009D39DD" w:rsidRPr="009D39DD">
        <w:rPr>
          <w:rFonts w:ascii="Times New Roman" w:hAnsi="Times New Roman"/>
          <w:sz w:val="28"/>
          <w:szCs w:val="28"/>
        </w:rPr>
        <w:t xml:space="preserve">среднемесячная заработная плата по полному кругу предприятий </w:t>
      </w:r>
      <w:r w:rsidR="009D39DD">
        <w:rPr>
          <w:rFonts w:ascii="Times New Roman" w:hAnsi="Times New Roman"/>
          <w:sz w:val="28"/>
          <w:szCs w:val="28"/>
        </w:rPr>
        <w:t>составила</w:t>
      </w:r>
      <w:r w:rsidR="009D39DD" w:rsidRPr="009D39DD">
        <w:rPr>
          <w:rFonts w:ascii="Times New Roman" w:hAnsi="Times New Roman"/>
          <w:sz w:val="28"/>
          <w:szCs w:val="28"/>
        </w:rPr>
        <w:t xml:space="preserve"> 25570 руб.</w:t>
      </w:r>
      <w:r w:rsidR="009D39DD">
        <w:rPr>
          <w:rFonts w:ascii="Times New Roman" w:hAnsi="Times New Roman"/>
          <w:sz w:val="28"/>
          <w:szCs w:val="28"/>
        </w:rPr>
        <w:t xml:space="preserve">, превысив </w:t>
      </w:r>
      <w:r w:rsidR="009D39DD" w:rsidRPr="009D39DD">
        <w:rPr>
          <w:rFonts w:ascii="Times New Roman" w:hAnsi="Times New Roman"/>
          <w:sz w:val="28"/>
          <w:szCs w:val="28"/>
        </w:rPr>
        <w:t xml:space="preserve"> показател</w:t>
      </w:r>
      <w:r w:rsidR="009D39DD">
        <w:rPr>
          <w:rFonts w:ascii="Times New Roman" w:hAnsi="Times New Roman"/>
          <w:sz w:val="28"/>
          <w:szCs w:val="28"/>
        </w:rPr>
        <w:t>ь</w:t>
      </w:r>
      <w:r w:rsidR="009D39DD" w:rsidRPr="009D39DD">
        <w:rPr>
          <w:rFonts w:ascii="Times New Roman" w:hAnsi="Times New Roman"/>
          <w:sz w:val="28"/>
          <w:szCs w:val="28"/>
        </w:rPr>
        <w:t xml:space="preserve"> предыдущего года</w:t>
      </w:r>
      <w:r w:rsidR="009D39DD">
        <w:rPr>
          <w:rFonts w:ascii="Times New Roman" w:hAnsi="Times New Roman"/>
          <w:sz w:val="28"/>
          <w:szCs w:val="28"/>
        </w:rPr>
        <w:t xml:space="preserve"> на 9%</w:t>
      </w:r>
      <w:r w:rsidR="009D39DD" w:rsidRPr="009D39DD">
        <w:rPr>
          <w:rFonts w:ascii="Times New Roman" w:hAnsi="Times New Roman"/>
          <w:sz w:val="28"/>
          <w:szCs w:val="28"/>
        </w:rPr>
        <w:t>.</w:t>
      </w:r>
      <w:r w:rsidR="00DD7FA6" w:rsidRPr="00AD5A6E">
        <w:rPr>
          <w:rFonts w:ascii="Times New Roman" w:hAnsi="Times New Roman"/>
          <w:sz w:val="28"/>
          <w:szCs w:val="28"/>
        </w:rPr>
        <w:t xml:space="preserve"> </w:t>
      </w:r>
    </w:p>
    <w:p w:rsidR="009D39DD" w:rsidRDefault="00AD5A6E" w:rsidP="000A7C67">
      <w:pPr>
        <w:spacing w:after="0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обследуемым категориям работников согласно данным статистики</w:t>
      </w:r>
      <w:r w:rsidR="009D39DD">
        <w:rPr>
          <w:rFonts w:ascii="Times New Roman" w:hAnsi="Times New Roman"/>
          <w:sz w:val="28"/>
          <w:szCs w:val="28"/>
        </w:rPr>
        <w:t xml:space="preserve"> достигнуты следующие результаты:</w:t>
      </w:r>
    </w:p>
    <w:p w:rsidR="009D39DD" w:rsidRDefault="009D39DD" w:rsidP="000A7C67">
      <w:pPr>
        <w:spacing w:after="0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AD5A6E" w:rsidRPr="000A7C67">
        <w:rPr>
          <w:rFonts w:ascii="Times New Roman" w:hAnsi="Times New Roman"/>
          <w:sz w:val="28"/>
          <w:szCs w:val="28"/>
        </w:rPr>
        <w:t>среднемесячн</w:t>
      </w:r>
      <w:r>
        <w:rPr>
          <w:rFonts w:ascii="Times New Roman" w:hAnsi="Times New Roman"/>
          <w:sz w:val="28"/>
          <w:szCs w:val="28"/>
        </w:rPr>
        <w:t xml:space="preserve">ая </w:t>
      </w:r>
      <w:r w:rsidR="00AD5A6E" w:rsidRPr="000A7C67">
        <w:rPr>
          <w:rFonts w:ascii="Times New Roman" w:hAnsi="Times New Roman"/>
          <w:sz w:val="28"/>
          <w:szCs w:val="28"/>
        </w:rPr>
        <w:t>номинальн</w:t>
      </w:r>
      <w:r>
        <w:rPr>
          <w:rFonts w:ascii="Times New Roman" w:hAnsi="Times New Roman"/>
          <w:sz w:val="28"/>
          <w:szCs w:val="28"/>
        </w:rPr>
        <w:t>ая</w:t>
      </w:r>
      <w:r w:rsidR="00AD5A6E" w:rsidRPr="000A7C67">
        <w:rPr>
          <w:rFonts w:ascii="Times New Roman" w:hAnsi="Times New Roman"/>
          <w:sz w:val="28"/>
          <w:szCs w:val="28"/>
        </w:rPr>
        <w:t xml:space="preserve"> начисленн</w:t>
      </w:r>
      <w:r>
        <w:rPr>
          <w:rFonts w:ascii="Times New Roman" w:hAnsi="Times New Roman"/>
          <w:sz w:val="28"/>
          <w:szCs w:val="28"/>
        </w:rPr>
        <w:t>ая</w:t>
      </w:r>
      <w:r w:rsidR="00AD5A6E" w:rsidRPr="000A7C67">
        <w:rPr>
          <w:rFonts w:ascii="Times New Roman" w:hAnsi="Times New Roman"/>
          <w:sz w:val="28"/>
          <w:szCs w:val="28"/>
        </w:rPr>
        <w:t xml:space="preserve"> заработн</w:t>
      </w:r>
      <w:r>
        <w:rPr>
          <w:rFonts w:ascii="Times New Roman" w:hAnsi="Times New Roman"/>
          <w:sz w:val="28"/>
          <w:szCs w:val="28"/>
        </w:rPr>
        <w:t>ая</w:t>
      </w:r>
      <w:r w:rsidR="00AD5A6E" w:rsidRPr="000A7C67">
        <w:rPr>
          <w:rFonts w:ascii="Times New Roman" w:hAnsi="Times New Roman"/>
          <w:sz w:val="28"/>
          <w:szCs w:val="28"/>
        </w:rPr>
        <w:t xml:space="preserve"> плат</w:t>
      </w:r>
      <w:r>
        <w:rPr>
          <w:rFonts w:ascii="Times New Roman" w:hAnsi="Times New Roman"/>
          <w:sz w:val="28"/>
          <w:szCs w:val="28"/>
        </w:rPr>
        <w:t>а</w:t>
      </w:r>
      <w:r w:rsidR="00AD5A6E" w:rsidRPr="000A7C67">
        <w:rPr>
          <w:rFonts w:ascii="Times New Roman" w:hAnsi="Times New Roman"/>
          <w:sz w:val="28"/>
          <w:szCs w:val="28"/>
        </w:rPr>
        <w:t xml:space="preserve"> работников крупных и средних предприятий района</w:t>
      </w:r>
      <w:r w:rsidR="000A7C67" w:rsidRPr="000A7C67">
        <w:rPr>
          <w:rFonts w:ascii="Times New Roman" w:hAnsi="Times New Roman"/>
          <w:sz w:val="28"/>
          <w:szCs w:val="28"/>
        </w:rPr>
        <w:t xml:space="preserve"> достиг</w:t>
      </w:r>
      <w:r>
        <w:rPr>
          <w:rFonts w:ascii="Times New Roman" w:hAnsi="Times New Roman"/>
          <w:sz w:val="28"/>
          <w:szCs w:val="28"/>
        </w:rPr>
        <w:t>ла</w:t>
      </w:r>
      <w:r w:rsidR="000A7C67" w:rsidRPr="000A7C6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28816</w:t>
      </w:r>
      <w:r w:rsidR="00203B21">
        <w:rPr>
          <w:rFonts w:ascii="Times New Roman" w:hAnsi="Times New Roman"/>
          <w:sz w:val="28"/>
          <w:szCs w:val="28"/>
        </w:rPr>
        <w:t xml:space="preserve"> </w:t>
      </w:r>
      <w:r w:rsidR="000A7C67" w:rsidRPr="000A7C67">
        <w:rPr>
          <w:rFonts w:ascii="Times New Roman" w:hAnsi="Times New Roman"/>
          <w:sz w:val="28"/>
          <w:szCs w:val="28"/>
        </w:rPr>
        <w:t>рублей</w:t>
      </w:r>
      <w:r>
        <w:rPr>
          <w:rFonts w:ascii="Times New Roman" w:hAnsi="Times New Roman"/>
          <w:sz w:val="28"/>
          <w:szCs w:val="28"/>
        </w:rPr>
        <w:t>, составив 106,5% показателя 2019 года;</w:t>
      </w:r>
    </w:p>
    <w:p w:rsidR="00C94198" w:rsidRDefault="009D39DD" w:rsidP="000A7C67">
      <w:pPr>
        <w:spacing w:after="0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DD7FA6" w:rsidRPr="00893940">
        <w:rPr>
          <w:rFonts w:ascii="Times New Roman" w:hAnsi="Times New Roman"/>
          <w:sz w:val="28"/>
        </w:rPr>
        <w:t>средн</w:t>
      </w:r>
      <w:r>
        <w:rPr>
          <w:rFonts w:ascii="Times New Roman" w:hAnsi="Times New Roman"/>
          <w:sz w:val="28"/>
        </w:rPr>
        <w:t>ий</w:t>
      </w:r>
      <w:r w:rsidR="00DD7FA6" w:rsidRPr="00893940">
        <w:rPr>
          <w:rFonts w:ascii="Times New Roman" w:hAnsi="Times New Roman"/>
          <w:sz w:val="28"/>
        </w:rPr>
        <w:t xml:space="preserve"> уров</w:t>
      </w:r>
      <w:r>
        <w:rPr>
          <w:rFonts w:ascii="Times New Roman" w:hAnsi="Times New Roman"/>
          <w:sz w:val="28"/>
        </w:rPr>
        <w:t>ень</w:t>
      </w:r>
      <w:r w:rsidR="00DD7FA6" w:rsidRPr="00893940">
        <w:rPr>
          <w:rFonts w:ascii="Times New Roman" w:hAnsi="Times New Roman"/>
          <w:sz w:val="28"/>
        </w:rPr>
        <w:t xml:space="preserve"> оплаты труда </w:t>
      </w:r>
      <w:r w:rsidR="00DD7FA6" w:rsidRPr="00893940">
        <w:rPr>
          <w:rFonts w:ascii="Times New Roman" w:hAnsi="Times New Roman"/>
          <w:sz w:val="28"/>
          <w:szCs w:val="28"/>
        </w:rPr>
        <w:t xml:space="preserve">работников муниципальных дошкольных образовательных учреждений </w:t>
      </w:r>
      <w:r>
        <w:rPr>
          <w:rFonts w:ascii="Times New Roman" w:hAnsi="Times New Roman"/>
          <w:sz w:val="28"/>
          <w:szCs w:val="28"/>
        </w:rPr>
        <w:t>–</w:t>
      </w:r>
      <w:r w:rsidR="00904A5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23111 руб. </w:t>
      </w:r>
      <w:r w:rsidR="00C94198">
        <w:rPr>
          <w:rFonts w:ascii="Times New Roman" w:hAnsi="Times New Roman"/>
          <w:sz w:val="28"/>
          <w:szCs w:val="28"/>
        </w:rPr>
        <w:t xml:space="preserve">(темп роста </w:t>
      </w:r>
      <w:r w:rsidR="000A7C67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>1</w:t>
      </w:r>
      <w:r w:rsidR="00DD7FA6" w:rsidRPr="00893940">
        <w:rPr>
          <w:rFonts w:ascii="Times New Roman" w:hAnsi="Times New Roman"/>
          <w:sz w:val="28"/>
          <w:szCs w:val="28"/>
        </w:rPr>
        <w:t>%</w:t>
      </w:r>
      <w:r w:rsidR="00C94198">
        <w:rPr>
          <w:rFonts w:ascii="Times New Roman" w:hAnsi="Times New Roman"/>
          <w:sz w:val="28"/>
          <w:szCs w:val="28"/>
        </w:rPr>
        <w:t>);</w:t>
      </w:r>
    </w:p>
    <w:p w:rsidR="00C94198" w:rsidRDefault="00C94198" w:rsidP="000A7C67">
      <w:pPr>
        <w:spacing w:after="0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</w:t>
      </w:r>
      <w:r w:rsidRPr="000A7C67">
        <w:rPr>
          <w:rFonts w:ascii="Times New Roman" w:hAnsi="Times New Roman"/>
          <w:sz w:val="28"/>
          <w:szCs w:val="28"/>
        </w:rPr>
        <w:t>реднемесячн</w:t>
      </w:r>
      <w:r>
        <w:rPr>
          <w:rFonts w:ascii="Times New Roman" w:hAnsi="Times New Roman"/>
          <w:sz w:val="28"/>
          <w:szCs w:val="28"/>
        </w:rPr>
        <w:t xml:space="preserve">ая </w:t>
      </w:r>
      <w:r w:rsidRPr="000A7C67">
        <w:rPr>
          <w:rFonts w:ascii="Times New Roman" w:hAnsi="Times New Roman"/>
          <w:sz w:val="28"/>
          <w:szCs w:val="28"/>
        </w:rPr>
        <w:t>номинальн</w:t>
      </w:r>
      <w:r>
        <w:rPr>
          <w:rFonts w:ascii="Times New Roman" w:hAnsi="Times New Roman"/>
          <w:sz w:val="28"/>
          <w:szCs w:val="28"/>
        </w:rPr>
        <w:t>ая</w:t>
      </w:r>
      <w:r w:rsidRPr="000A7C67">
        <w:rPr>
          <w:rFonts w:ascii="Times New Roman" w:hAnsi="Times New Roman"/>
          <w:sz w:val="28"/>
          <w:szCs w:val="28"/>
        </w:rPr>
        <w:t xml:space="preserve"> начисленн</w:t>
      </w:r>
      <w:r>
        <w:rPr>
          <w:rFonts w:ascii="Times New Roman" w:hAnsi="Times New Roman"/>
          <w:sz w:val="28"/>
          <w:szCs w:val="28"/>
        </w:rPr>
        <w:t>ая</w:t>
      </w:r>
      <w:r w:rsidRPr="000A7C67">
        <w:rPr>
          <w:rFonts w:ascii="Times New Roman" w:hAnsi="Times New Roman"/>
          <w:sz w:val="28"/>
          <w:szCs w:val="28"/>
        </w:rPr>
        <w:t xml:space="preserve"> заработн</w:t>
      </w:r>
      <w:r>
        <w:rPr>
          <w:rFonts w:ascii="Times New Roman" w:hAnsi="Times New Roman"/>
          <w:sz w:val="28"/>
          <w:szCs w:val="28"/>
        </w:rPr>
        <w:t>ая</w:t>
      </w:r>
      <w:r w:rsidRPr="000A7C67">
        <w:rPr>
          <w:rFonts w:ascii="Times New Roman" w:hAnsi="Times New Roman"/>
          <w:sz w:val="28"/>
          <w:szCs w:val="28"/>
        </w:rPr>
        <w:t xml:space="preserve"> плат</w:t>
      </w:r>
      <w:r>
        <w:rPr>
          <w:rFonts w:ascii="Times New Roman" w:hAnsi="Times New Roman"/>
          <w:sz w:val="28"/>
          <w:szCs w:val="28"/>
        </w:rPr>
        <w:t>а</w:t>
      </w:r>
      <w:r w:rsidRPr="000A7C67">
        <w:rPr>
          <w:rFonts w:ascii="Times New Roman" w:hAnsi="Times New Roman"/>
          <w:sz w:val="28"/>
          <w:szCs w:val="28"/>
        </w:rPr>
        <w:t xml:space="preserve"> </w:t>
      </w:r>
      <w:r w:rsidR="00DD7FA6" w:rsidRPr="00893940">
        <w:rPr>
          <w:rFonts w:ascii="Times New Roman" w:hAnsi="Times New Roman"/>
          <w:sz w:val="28"/>
          <w:szCs w:val="28"/>
        </w:rPr>
        <w:t xml:space="preserve">работников муниципальных общеобразовательных учреждений </w:t>
      </w:r>
      <w:r>
        <w:rPr>
          <w:rFonts w:ascii="Times New Roman" w:hAnsi="Times New Roman"/>
          <w:sz w:val="28"/>
          <w:szCs w:val="28"/>
        </w:rPr>
        <w:t xml:space="preserve"> сложилась на уровне 26656 рублей с темпом роста </w:t>
      </w:r>
      <w:r w:rsidR="000A7C67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>4</w:t>
      </w:r>
      <w:r w:rsidR="00DD7FA6" w:rsidRPr="00893940">
        <w:rPr>
          <w:rFonts w:ascii="Times New Roman" w:hAnsi="Times New Roman"/>
          <w:sz w:val="28"/>
          <w:szCs w:val="28"/>
        </w:rPr>
        <w:t>% (в том числе учителей</w:t>
      </w:r>
      <w:r>
        <w:rPr>
          <w:rFonts w:ascii="Times New Roman" w:hAnsi="Times New Roman"/>
          <w:sz w:val="28"/>
          <w:szCs w:val="28"/>
        </w:rPr>
        <w:t xml:space="preserve"> 30778 руб.</w:t>
      </w:r>
      <w:r w:rsidR="00DD7FA6" w:rsidRPr="00893940">
        <w:rPr>
          <w:rFonts w:ascii="Times New Roman" w:hAnsi="Times New Roman"/>
          <w:sz w:val="28"/>
          <w:szCs w:val="28"/>
        </w:rPr>
        <w:t xml:space="preserve"> – 10</w:t>
      </w:r>
      <w:r>
        <w:rPr>
          <w:rFonts w:ascii="Times New Roman" w:hAnsi="Times New Roman"/>
          <w:sz w:val="28"/>
          <w:szCs w:val="28"/>
        </w:rPr>
        <w:t>4,4</w:t>
      </w:r>
      <w:r w:rsidR="00DD7FA6" w:rsidRPr="00893940">
        <w:rPr>
          <w:rFonts w:ascii="Times New Roman" w:hAnsi="Times New Roman"/>
          <w:sz w:val="28"/>
          <w:szCs w:val="28"/>
        </w:rPr>
        <w:t>%)</w:t>
      </w:r>
      <w:r>
        <w:rPr>
          <w:rFonts w:ascii="Times New Roman" w:hAnsi="Times New Roman"/>
          <w:sz w:val="28"/>
          <w:szCs w:val="28"/>
        </w:rPr>
        <w:t>;</w:t>
      </w:r>
      <w:r w:rsidR="00DD7FA6" w:rsidRPr="00893940">
        <w:rPr>
          <w:rFonts w:ascii="Times New Roman" w:hAnsi="Times New Roman"/>
          <w:sz w:val="28"/>
          <w:szCs w:val="28"/>
        </w:rPr>
        <w:t xml:space="preserve"> </w:t>
      </w:r>
    </w:p>
    <w:p w:rsidR="001E53FA" w:rsidRPr="00893940" w:rsidRDefault="00C94198" w:rsidP="000A7C67">
      <w:pPr>
        <w:spacing w:after="0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- 3612</w:t>
      </w:r>
      <w:r w:rsidR="00203B21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руб. (согласно данным с</w:t>
      </w:r>
      <w:r w:rsidRPr="00C94198">
        <w:rPr>
          <w:rFonts w:ascii="Times New Roman" w:hAnsi="Times New Roman"/>
          <w:sz w:val="28"/>
          <w:szCs w:val="28"/>
        </w:rPr>
        <w:t>татистическ</w:t>
      </w:r>
      <w:r>
        <w:rPr>
          <w:rFonts w:ascii="Times New Roman" w:hAnsi="Times New Roman"/>
          <w:sz w:val="28"/>
          <w:szCs w:val="28"/>
        </w:rPr>
        <w:t xml:space="preserve">ого </w:t>
      </w:r>
      <w:r w:rsidRPr="00C94198">
        <w:rPr>
          <w:rFonts w:ascii="Times New Roman" w:hAnsi="Times New Roman"/>
          <w:sz w:val="28"/>
          <w:szCs w:val="28"/>
        </w:rPr>
        <w:t>бюллетен</w:t>
      </w:r>
      <w:r>
        <w:rPr>
          <w:rFonts w:ascii="Times New Roman" w:hAnsi="Times New Roman"/>
          <w:sz w:val="28"/>
          <w:szCs w:val="28"/>
        </w:rPr>
        <w:t>я</w:t>
      </w:r>
      <w:r w:rsidRPr="00C94198">
        <w:rPr>
          <w:rFonts w:ascii="Times New Roman" w:hAnsi="Times New Roman"/>
          <w:sz w:val="28"/>
          <w:szCs w:val="28"/>
        </w:rPr>
        <w:t xml:space="preserve"> «Показатели для оценки эффективности деятельности органов местного самоуправления городских округов и муниципальных районов» (</w:t>
      </w:r>
      <w:r w:rsidRPr="00C94198">
        <w:rPr>
          <w:rFonts w:ascii="Times New Roman" w:hAnsi="Times New Roman"/>
          <w:sz w:val="28"/>
          <w:szCs w:val="28"/>
          <w:lang w:val="en-US"/>
        </w:rPr>
        <w:t>f</w:t>
      </w:r>
      <w:r w:rsidRPr="00C94198">
        <w:rPr>
          <w:rFonts w:ascii="Times New Roman" w:hAnsi="Times New Roman"/>
          <w:sz w:val="28"/>
          <w:szCs w:val="28"/>
        </w:rPr>
        <w:t>-03-2)</w:t>
      </w:r>
      <w:r>
        <w:rPr>
          <w:rFonts w:ascii="Times New Roman" w:hAnsi="Times New Roman"/>
          <w:sz w:val="28"/>
          <w:szCs w:val="28"/>
        </w:rPr>
        <w:t>) составляет средняя заработная плата</w:t>
      </w:r>
      <w:r>
        <w:rPr>
          <w:sz w:val="24"/>
          <w:szCs w:val="24"/>
        </w:rPr>
        <w:t xml:space="preserve"> </w:t>
      </w:r>
      <w:r w:rsidR="00DD7FA6" w:rsidRPr="00893940">
        <w:rPr>
          <w:rFonts w:ascii="Times New Roman" w:hAnsi="Times New Roman"/>
          <w:sz w:val="28"/>
          <w:szCs w:val="28"/>
        </w:rPr>
        <w:t>работник</w:t>
      </w:r>
      <w:r>
        <w:rPr>
          <w:rFonts w:ascii="Times New Roman" w:hAnsi="Times New Roman"/>
          <w:sz w:val="28"/>
          <w:szCs w:val="28"/>
        </w:rPr>
        <w:t>ов</w:t>
      </w:r>
      <w:r w:rsidR="00DD7FA6" w:rsidRPr="00893940">
        <w:rPr>
          <w:rFonts w:ascii="Times New Roman" w:hAnsi="Times New Roman"/>
          <w:sz w:val="28"/>
          <w:szCs w:val="28"/>
        </w:rPr>
        <w:t xml:space="preserve"> муниципальных учреждений культуры и искусства </w:t>
      </w:r>
      <w:r>
        <w:rPr>
          <w:rFonts w:ascii="Times New Roman" w:hAnsi="Times New Roman"/>
          <w:sz w:val="28"/>
          <w:szCs w:val="28"/>
        </w:rPr>
        <w:t xml:space="preserve">(2019г. </w:t>
      </w:r>
      <w:r w:rsidR="000A7C67">
        <w:rPr>
          <w:rFonts w:ascii="Times New Roman" w:hAnsi="Times New Roman"/>
          <w:sz w:val="28"/>
          <w:szCs w:val="28"/>
        </w:rPr>
        <w:t>– 30385 руб</w:t>
      </w:r>
      <w:r>
        <w:rPr>
          <w:rFonts w:ascii="Times New Roman" w:hAnsi="Times New Roman"/>
          <w:sz w:val="28"/>
          <w:szCs w:val="28"/>
        </w:rPr>
        <w:t>.)</w:t>
      </w:r>
      <w:r w:rsidR="000A7C67">
        <w:rPr>
          <w:rFonts w:ascii="Times New Roman" w:hAnsi="Times New Roman"/>
          <w:sz w:val="28"/>
          <w:szCs w:val="28"/>
        </w:rPr>
        <w:t>.</w:t>
      </w:r>
    </w:p>
    <w:p w:rsidR="00286A73" w:rsidRDefault="00286A73" w:rsidP="000A2339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32444A">
        <w:rPr>
          <w:rFonts w:ascii="Times New Roman" w:hAnsi="Times New Roman"/>
          <w:sz w:val="28"/>
          <w:szCs w:val="28"/>
        </w:rPr>
        <w:lastRenderedPageBreak/>
        <w:t xml:space="preserve">В целях соблюдения трудовых и социальных гарантий при администрации района </w:t>
      </w:r>
      <w:r w:rsidR="000A7C67">
        <w:rPr>
          <w:rFonts w:ascii="Times New Roman" w:hAnsi="Times New Roman"/>
          <w:sz w:val="28"/>
          <w:szCs w:val="28"/>
        </w:rPr>
        <w:t>продолжена</w:t>
      </w:r>
      <w:r w:rsidRPr="0032444A">
        <w:rPr>
          <w:rFonts w:ascii="Times New Roman" w:hAnsi="Times New Roman"/>
          <w:sz w:val="28"/>
          <w:szCs w:val="28"/>
        </w:rPr>
        <w:t xml:space="preserve"> работа комиссии по регулированию социально-трудовых отношений и по вопросам ликвидации задолженности по заработной плате и повышению оплаты труда работников. </w:t>
      </w:r>
    </w:p>
    <w:p w:rsidR="00904A5F" w:rsidRPr="00AB5148" w:rsidRDefault="00906779" w:rsidP="00873D8D">
      <w:pPr>
        <w:spacing w:after="0"/>
        <w:ind w:firstLine="993"/>
        <w:jc w:val="both"/>
        <w:rPr>
          <w:rFonts w:ascii="Times New Roman" w:hAnsi="Times New Roman"/>
          <w:sz w:val="28"/>
          <w:szCs w:val="28"/>
        </w:rPr>
      </w:pPr>
      <w:r w:rsidRPr="00906779">
        <w:rPr>
          <w:rFonts w:ascii="Times New Roman" w:hAnsi="Times New Roman"/>
          <w:sz w:val="28"/>
          <w:szCs w:val="28"/>
        </w:rPr>
        <w:t>Стратегические направления и задачи по повышению оплаты труда отдельным категориям работников определены Указом Президента Российской Федерации от 07 мая 2012 года № 597 «О мероприятиях по реализации государственной социальной политики</w:t>
      </w:r>
      <w:r>
        <w:rPr>
          <w:rFonts w:ascii="Times New Roman" w:hAnsi="Times New Roman"/>
          <w:sz w:val="28"/>
          <w:szCs w:val="28"/>
        </w:rPr>
        <w:t>».</w:t>
      </w:r>
      <w:r w:rsidR="00F7055C">
        <w:rPr>
          <w:rFonts w:ascii="Times New Roman" w:hAnsi="Times New Roman"/>
          <w:sz w:val="28"/>
          <w:szCs w:val="28"/>
        </w:rPr>
        <w:t xml:space="preserve"> </w:t>
      </w:r>
      <w:r w:rsidR="00AB5148">
        <w:rPr>
          <w:rFonts w:ascii="Times New Roman" w:hAnsi="Times New Roman"/>
          <w:sz w:val="28"/>
          <w:szCs w:val="28"/>
        </w:rPr>
        <w:t xml:space="preserve">В 2021-2023 годах </w:t>
      </w:r>
      <w:r w:rsidR="00AB5148" w:rsidRPr="00AB5148">
        <w:rPr>
          <w:rFonts w:ascii="Times New Roman" w:hAnsi="Times New Roman"/>
          <w:sz w:val="28"/>
          <w:szCs w:val="28"/>
        </w:rPr>
        <w:t>предусматривается сохранение достигнутых соотношений заработной платы целевых категорий работников бюджетной сферы к доходу от трудовой деятельности в среднем по региону.</w:t>
      </w:r>
      <w:r w:rsidR="00AB5148">
        <w:rPr>
          <w:rFonts w:ascii="Times New Roman" w:hAnsi="Times New Roman"/>
          <w:sz w:val="28"/>
          <w:szCs w:val="28"/>
        </w:rPr>
        <w:t xml:space="preserve"> В 2021 году в связи с введением выплат за классное руководство на 15% вырастет с</w:t>
      </w:r>
      <w:r w:rsidR="00AB5148" w:rsidRPr="000A7C67">
        <w:rPr>
          <w:rFonts w:ascii="Times New Roman" w:hAnsi="Times New Roman"/>
          <w:sz w:val="28"/>
          <w:szCs w:val="28"/>
        </w:rPr>
        <w:t>реднемесячн</w:t>
      </w:r>
      <w:r w:rsidR="00AB5148">
        <w:rPr>
          <w:rFonts w:ascii="Times New Roman" w:hAnsi="Times New Roman"/>
          <w:sz w:val="28"/>
          <w:szCs w:val="28"/>
        </w:rPr>
        <w:t xml:space="preserve">ая </w:t>
      </w:r>
      <w:r w:rsidR="00AB5148" w:rsidRPr="000A7C67">
        <w:rPr>
          <w:rFonts w:ascii="Times New Roman" w:hAnsi="Times New Roman"/>
          <w:sz w:val="28"/>
          <w:szCs w:val="28"/>
        </w:rPr>
        <w:t>номинальн</w:t>
      </w:r>
      <w:r w:rsidR="00AB5148">
        <w:rPr>
          <w:rFonts w:ascii="Times New Roman" w:hAnsi="Times New Roman"/>
          <w:sz w:val="28"/>
          <w:szCs w:val="28"/>
        </w:rPr>
        <w:t>ая</w:t>
      </w:r>
      <w:r w:rsidR="00AB5148" w:rsidRPr="000A7C67">
        <w:rPr>
          <w:rFonts w:ascii="Times New Roman" w:hAnsi="Times New Roman"/>
          <w:sz w:val="28"/>
          <w:szCs w:val="28"/>
        </w:rPr>
        <w:t xml:space="preserve"> начисленн</w:t>
      </w:r>
      <w:r w:rsidR="00AB5148">
        <w:rPr>
          <w:rFonts w:ascii="Times New Roman" w:hAnsi="Times New Roman"/>
          <w:sz w:val="28"/>
          <w:szCs w:val="28"/>
        </w:rPr>
        <w:t>ая</w:t>
      </w:r>
      <w:r w:rsidR="00AB5148" w:rsidRPr="000A7C67">
        <w:rPr>
          <w:rFonts w:ascii="Times New Roman" w:hAnsi="Times New Roman"/>
          <w:sz w:val="28"/>
          <w:szCs w:val="28"/>
        </w:rPr>
        <w:t xml:space="preserve"> заработн</w:t>
      </w:r>
      <w:r w:rsidR="00AB5148">
        <w:rPr>
          <w:rFonts w:ascii="Times New Roman" w:hAnsi="Times New Roman"/>
          <w:sz w:val="28"/>
          <w:szCs w:val="28"/>
        </w:rPr>
        <w:t>ая</w:t>
      </w:r>
      <w:r w:rsidR="00AB5148" w:rsidRPr="000A7C67">
        <w:rPr>
          <w:rFonts w:ascii="Times New Roman" w:hAnsi="Times New Roman"/>
          <w:sz w:val="28"/>
          <w:szCs w:val="28"/>
        </w:rPr>
        <w:t xml:space="preserve"> плат</w:t>
      </w:r>
      <w:r w:rsidR="00AB5148">
        <w:rPr>
          <w:rFonts w:ascii="Times New Roman" w:hAnsi="Times New Roman"/>
          <w:sz w:val="28"/>
          <w:szCs w:val="28"/>
        </w:rPr>
        <w:t>а учителей, достигнув 35458 руб</w:t>
      </w:r>
      <w:r w:rsidR="006829ED">
        <w:rPr>
          <w:rFonts w:ascii="Times New Roman" w:hAnsi="Times New Roman"/>
          <w:sz w:val="28"/>
          <w:szCs w:val="28"/>
        </w:rPr>
        <w:t>., что повлечет рост вышеуказанного показателя по категории «работники муниципальных образовательных учреждений» на 7,5%, до 28644 руб.</w:t>
      </w:r>
    </w:p>
    <w:p w:rsidR="00F7055C" w:rsidRPr="00906779" w:rsidRDefault="00F7055C" w:rsidP="00873D8D">
      <w:pPr>
        <w:spacing w:after="0"/>
        <w:ind w:firstLine="993"/>
        <w:jc w:val="both"/>
        <w:rPr>
          <w:rFonts w:ascii="Times New Roman" w:hAnsi="Times New Roman"/>
          <w:sz w:val="28"/>
          <w:szCs w:val="28"/>
        </w:rPr>
      </w:pPr>
    </w:p>
    <w:p w:rsidR="001E53FA" w:rsidRPr="003B3ADF" w:rsidRDefault="00F42818" w:rsidP="00873D8D">
      <w:pPr>
        <w:pStyle w:val="a3"/>
        <w:spacing w:line="276" w:lineRule="auto"/>
        <w:jc w:val="both"/>
        <w:rPr>
          <w:b/>
          <w:szCs w:val="28"/>
          <w:u w:val="single"/>
        </w:rPr>
      </w:pPr>
      <w:r w:rsidRPr="003B3ADF">
        <w:rPr>
          <w:b/>
          <w:szCs w:val="28"/>
          <w:u w:val="single"/>
        </w:rPr>
        <w:t xml:space="preserve">    </w:t>
      </w:r>
      <w:r w:rsidR="001E53FA" w:rsidRPr="003B3ADF">
        <w:rPr>
          <w:b/>
          <w:szCs w:val="28"/>
          <w:u w:val="single"/>
        </w:rPr>
        <w:t>Разделы «Дошкольное, общее и дополнительное образование».</w:t>
      </w:r>
    </w:p>
    <w:p w:rsidR="00F96298" w:rsidRPr="00F96298" w:rsidRDefault="001E53FA" w:rsidP="007B091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53455">
        <w:rPr>
          <w:rFonts w:ascii="Times New Roman" w:hAnsi="Times New Roman"/>
          <w:sz w:val="28"/>
          <w:szCs w:val="28"/>
        </w:rPr>
        <w:t xml:space="preserve">  </w:t>
      </w:r>
      <w:r w:rsidR="00F96298" w:rsidRPr="00F96298">
        <w:rPr>
          <w:rFonts w:ascii="Times New Roman" w:hAnsi="Times New Roman"/>
          <w:sz w:val="28"/>
          <w:szCs w:val="28"/>
        </w:rPr>
        <w:t xml:space="preserve">В связи с уменьшением количества учащихся в школах и воспитанников детских садов в 2020 году проведены оптимизационные и реорганизационные мероприятия. Количество общеобразовательных учреждений сократилось с 24 до 23: утратила статус юридического лица Ишимская школа. Аналогичная процедура осуществлена применительно  к четырем  дошкольным образовательным учреждениям, которые в  качестве структурных подразделений вошли в состав общеобразовательных организаций. </w:t>
      </w:r>
      <w:r w:rsidR="00F17FC7">
        <w:rPr>
          <w:rFonts w:ascii="Times New Roman" w:hAnsi="Times New Roman"/>
          <w:sz w:val="28"/>
          <w:szCs w:val="28"/>
        </w:rPr>
        <w:t xml:space="preserve">В 2021 году в связи с малой наполняемостью учащимися (12%) и </w:t>
      </w:r>
      <w:r w:rsidR="005D6F95">
        <w:rPr>
          <w:rFonts w:ascii="Times New Roman" w:hAnsi="Times New Roman"/>
          <w:sz w:val="28"/>
          <w:szCs w:val="28"/>
        </w:rPr>
        <w:t>дефицитом</w:t>
      </w:r>
      <w:r w:rsidR="00F17FC7">
        <w:rPr>
          <w:rFonts w:ascii="Times New Roman" w:hAnsi="Times New Roman"/>
          <w:sz w:val="28"/>
          <w:szCs w:val="28"/>
        </w:rPr>
        <w:t xml:space="preserve"> педагогических кадров будет ликвидирован</w:t>
      </w:r>
      <w:r w:rsidR="00203B21">
        <w:rPr>
          <w:rFonts w:ascii="Times New Roman" w:hAnsi="Times New Roman"/>
          <w:sz w:val="28"/>
          <w:szCs w:val="28"/>
        </w:rPr>
        <w:t>о</w:t>
      </w:r>
      <w:r w:rsidR="00F17FC7">
        <w:rPr>
          <w:rFonts w:ascii="Times New Roman" w:hAnsi="Times New Roman"/>
          <w:sz w:val="28"/>
          <w:szCs w:val="28"/>
        </w:rPr>
        <w:t xml:space="preserve"> МКОУ «Мироновская ООШ». Учащиеся продолжат обучение в МКОУ «Павловская СОШ», дл</w:t>
      </w:r>
      <w:r w:rsidR="005D6F95">
        <w:rPr>
          <w:rFonts w:ascii="Times New Roman" w:hAnsi="Times New Roman"/>
          <w:sz w:val="28"/>
          <w:szCs w:val="28"/>
        </w:rPr>
        <w:t>я подвоза учеников и педагогов будет выделен автобус.</w:t>
      </w:r>
      <w:r w:rsidR="00F17FC7">
        <w:rPr>
          <w:rFonts w:ascii="Times New Roman" w:hAnsi="Times New Roman"/>
          <w:sz w:val="28"/>
          <w:szCs w:val="28"/>
        </w:rPr>
        <w:t xml:space="preserve"> </w:t>
      </w:r>
    </w:p>
    <w:p w:rsidR="00CF48BF" w:rsidRDefault="00F96298" w:rsidP="005C128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96298">
        <w:rPr>
          <w:rFonts w:ascii="Times New Roman" w:hAnsi="Times New Roman"/>
          <w:sz w:val="28"/>
          <w:szCs w:val="28"/>
        </w:rPr>
        <w:t>По состоянию на 01.01.2021 г. услуги дошкольного образования оказывают 8  муниципальных дошкольных образовательных учреждений, 14 дошкольных групп при общеобразовательных учреждениях. Численность воспитанников детских садов составляет  621 человек</w:t>
      </w:r>
      <w:r w:rsidR="007B0913">
        <w:rPr>
          <w:rFonts w:ascii="Times New Roman" w:hAnsi="Times New Roman"/>
          <w:sz w:val="28"/>
          <w:szCs w:val="28"/>
        </w:rPr>
        <w:t>а</w:t>
      </w:r>
      <w:r w:rsidRPr="00F96298">
        <w:rPr>
          <w:rFonts w:ascii="Times New Roman" w:hAnsi="Times New Roman"/>
          <w:sz w:val="28"/>
          <w:szCs w:val="28"/>
        </w:rPr>
        <w:t xml:space="preserve">, 96% уровня 2019 года. </w:t>
      </w:r>
    </w:p>
    <w:p w:rsidR="00CF48BF" w:rsidRDefault="007B0913" w:rsidP="00CF48BF">
      <w:pPr>
        <w:spacing w:after="0" w:line="240" w:lineRule="auto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Times New Roman" w:hAnsi="Times New Roman"/>
          <w:sz w:val="28"/>
          <w:szCs w:val="28"/>
        </w:rPr>
        <w:t>72</w:t>
      </w:r>
      <w:r w:rsidRPr="007B7724">
        <w:rPr>
          <w:rFonts w:ascii="Times New Roman" w:hAnsi="Times New Roman"/>
          <w:sz w:val="28"/>
          <w:szCs w:val="28"/>
        </w:rPr>
        <w:t xml:space="preserve">% детей в возрасте от </w:t>
      </w:r>
      <w:r>
        <w:rPr>
          <w:rFonts w:ascii="Times New Roman" w:hAnsi="Times New Roman"/>
          <w:sz w:val="28"/>
          <w:szCs w:val="28"/>
        </w:rPr>
        <w:t>1</w:t>
      </w:r>
      <w:r w:rsidRPr="007B7724">
        <w:rPr>
          <w:rFonts w:ascii="Times New Roman" w:hAnsi="Times New Roman"/>
          <w:sz w:val="28"/>
          <w:szCs w:val="28"/>
        </w:rPr>
        <w:t xml:space="preserve"> до </w:t>
      </w:r>
      <w:r>
        <w:rPr>
          <w:rFonts w:ascii="Times New Roman" w:hAnsi="Times New Roman"/>
          <w:sz w:val="28"/>
          <w:szCs w:val="28"/>
        </w:rPr>
        <w:t>6</w:t>
      </w:r>
      <w:r w:rsidRPr="007B7724">
        <w:rPr>
          <w:rFonts w:ascii="Times New Roman" w:hAnsi="Times New Roman"/>
          <w:sz w:val="28"/>
          <w:szCs w:val="28"/>
        </w:rPr>
        <w:t xml:space="preserve"> лет о</w:t>
      </w:r>
      <w:r>
        <w:rPr>
          <w:rFonts w:ascii="Times New Roman" w:hAnsi="Times New Roman"/>
          <w:sz w:val="28"/>
          <w:szCs w:val="28"/>
        </w:rPr>
        <w:t>хвачены дошкольным образованием. По сравнению с 2019 годом вышеуказанный показатель вырос на 1 процентный пункт. Потребность населения в услугах дошкольного образования удовлетворена полностью, актуальной очереди в Чистоозерном районе нет.</w:t>
      </w:r>
      <w:r w:rsidRPr="00B652FA">
        <w:rPr>
          <w:rFonts w:ascii="Times New Roman" w:hAnsi="Times New Roman"/>
          <w:sz w:val="28"/>
          <w:szCs w:val="28"/>
        </w:rPr>
        <w:t xml:space="preserve"> </w:t>
      </w:r>
      <w:r w:rsidRPr="007B0913">
        <w:rPr>
          <w:rFonts w:ascii="Times New Roman" w:hAnsi="Times New Roman"/>
          <w:sz w:val="28"/>
          <w:szCs w:val="28"/>
        </w:rPr>
        <w:t>В АИС «Электронный детский сад»  за 2020 год постановлено 142 ребенка и выдано  157 направлений в ДОУ.</w:t>
      </w:r>
      <w:r w:rsidR="00CF48BF" w:rsidRPr="00CF48BF">
        <w:rPr>
          <w:rFonts w:ascii="Arial" w:hAnsi="Arial" w:cs="Arial"/>
          <w:color w:val="000000"/>
          <w:sz w:val="21"/>
          <w:szCs w:val="21"/>
        </w:rPr>
        <w:t xml:space="preserve"> </w:t>
      </w:r>
    </w:p>
    <w:p w:rsidR="007B0913" w:rsidRPr="00CF48BF" w:rsidRDefault="00CF48BF" w:rsidP="00CF48B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F48BF">
        <w:rPr>
          <w:rFonts w:ascii="Times New Roman" w:hAnsi="Times New Roman"/>
          <w:color w:val="000000"/>
          <w:sz w:val="28"/>
          <w:szCs w:val="28"/>
        </w:rPr>
        <w:lastRenderedPageBreak/>
        <w:t>Муниципальны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CF48BF">
        <w:rPr>
          <w:rFonts w:ascii="Times New Roman" w:hAnsi="Times New Roman"/>
          <w:color w:val="000000"/>
          <w:sz w:val="28"/>
          <w:szCs w:val="28"/>
        </w:rPr>
        <w:t xml:space="preserve"> дошкольны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CF48BF">
        <w:rPr>
          <w:rFonts w:ascii="Times New Roman" w:hAnsi="Times New Roman"/>
          <w:color w:val="000000"/>
          <w:sz w:val="28"/>
          <w:szCs w:val="28"/>
        </w:rPr>
        <w:t xml:space="preserve"> образовательны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CF48BF">
        <w:rPr>
          <w:rFonts w:ascii="Times New Roman" w:hAnsi="Times New Roman"/>
          <w:color w:val="000000"/>
          <w:sz w:val="28"/>
          <w:szCs w:val="28"/>
        </w:rPr>
        <w:t xml:space="preserve"> учреждени</w:t>
      </w:r>
      <w:r>
        <w:rPr>
          <w:rFonts w:ascii="Times New Roman" w:hAnsi="Times New Roman"/>
          <w:color w:val="000000"/>
          <w:sz w:val="28"/>
          <w:szCs w:val="28"/>
        </w:rPr>
        <w:t>я</w:t>
      </w:r>
      <w:r w:rsidRPr="00CF48BF">
        <w:rPr>
          <w:rFonts w:ascii="Times New Roman" w:hAnsi="Times New Roman"/>
          <w:color w:val="000000"/>
          <w:sz w:val="28"/>
          <w:szCs w:val="28"/>
        </w:rPr>
        <w:t>, здания которых находятся в аварийном состоянии или требуют капитального ремонта в Чистоозерном районе отсутствуют.</w:t>
      </w:r>
    </w:p>
    <w:p w:rsidR="00F96298" w:rsidRDefault="00F96298" w:rsidP="007B091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96298">
        <w:rPr>
          <w:rFonts w:ascii="Times New Roman" w:hAnsi="Times New Roman"/>
          <w:sz w:val="28"/>
          <w:szCs w:val="28"/>
        </w:rPr>
        <w:t>В общеобразовательных учреждениях  района обучается 1823 человека, из которых 931 чел. - посещают поселковые школы, 892 чел.– учащиеся сельских школ. По сравнению с предыдущим учебным годом численность учащихся сократилась на 2%.</w:t>
      </w:r>
      <w:r w:rsidR="00CF48BF">
        <w:rPr>
          <w:rFonts w:ascii="Times New Roman" w:hAnsi="Times New Roman"/>
          <w:sz w:val="28"/>
          <w:szCs w:val="28"/>
        </w:rPr>
        <w:t xml:space="preserve"> </w:t>
      </w:r>
    </w:p>
    <w:p w:rsidR="00781CD0" w:rsidRPr="00781CD0" w:rsidRDefault="00CF48BF" w:rsidP="00781CD0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4F1780">
        <w:rPr>
          <w:rFonts w:ascii="Times New Roman" w:hAnsi="Times New Roman"/>
          <w:sz w:val="28"/>
          <w:szCs w:val="28"/>
        </w:rPr>
        <w:t xml:space="preserve">В связи </w:t>
      </w:r>
      <w:r w:rsidR="004F1780">
        <w:rPr>
          <w:rFonts w:ascii="Times New Roman" w:hAnsi="Times New Roman"/>
          <w:sz w:val="28"/>
          <w:szCs w:val="28"/>
        </w:rPr>
        <w:t>со сложившейся</w:t>
      </w:r>
      <w:r w:rsidR="004F1780" w:rsidRPr="00B94CC3">
        <w:rPr>
          <w:szCs w:val="28"/>
          <w:shd w:val="clear" w:color="auto" w:fill="FFFFFF"/>
        </w:rPr>
        <w:t> </w:t>
      </w:r>
      <w:r w:rsidR="004F1780" w:rsidRPr="004F1780">
        <w:rPr>
          <w:rFonts w:ascii="Times New Roman" w:hAnsi="Times New Roman"/>
          <w:bCs/>
          <w:sz w:val="28"/>
          <w:szCs w:val="28"/>
          <w:shd w:val="clear" w:color="auto" w:fill="FFFFFF"/>
        </w:rPr>
        <w:t>эпидемиологической</w:t>
      </w:r>
      <w:r w:rsidR="004F1780" w:rsidRPr="004F1780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="004F1780" w:rsidRPr="004F1780">
        <w:rPr>
          <w:rFonts w:ascii="Times New Roman" w:hAnsi="Times New Roman"/>
          <w:bCs/>
          <w:sz w:val="28"/>
          <w:szCs w:val="28"/>
          <w:shd w:val="clear" w:color="auto" w:fill="FFFFFF"/>
        </w:rPr>
        <w:t>ситуацией</w:t>
      </w:r>
      <w:r w:rsidR="004F1780" w:rsidRPr="004F1780">
        <w:rPr>
          <w:rFonts w:ascii="Times New Roman" w:hAnsi="Times New Roman"/>
          <w:sz w:val="28"/>
          <w:szCs w:val="28"/>
        </w:rPr>
        <w:t>, обусловленн</w:t>
      </w:r>
      <w:r w:rsidR="004F1780">
        <w:rPr>
          <w:rFonts w:ascii="Times New Roman" w:hAnsi="Times New Roman"/>
          <w:sz w:val="28"/>
          <w:szCs w:val="28"/>
        </w:rPr>
        <w:t>ой</w:t>
      </w:r>
      <w:r w:rsidR="004F1780" w:rsidRPr="004F178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пандемией коронавируса</w:t>
      </w:r>
      <w:r w:rsidR="004F1780" w:rsidRPr="004F1780">
        <w:rPr>
          <w:rFonts w:ascii="Times New Roman" w:hAnsi="Times New Roman"/>
          <w:spacing w:val="-1"/>
          <w:sz w:val="28"/>
          <w:szCs w:val="28"/>
        </w:rPr>
        <w:t xml:space="preserve"> с</w:t>
      </w:r>
      <w:r w:rsidR="004F1780" w:rsidRPr="004F1780">
        <w:rPr>
          <w:rFonts w:ascii="Times New Roman" w:hAnsi="Times New Roman"/>
          <w:sz w:val="28"/>
          <w:szCs w:val="28"/>
        </w:rPr>
        <w:t xml:space="preserve"> 01.09.2020 г. в трех общеобразовательных учреждениях р.п. Чистоозерное организовано обучение в две смены</w:t>
      </w:r>
      <w:r w:rsidR="00A54A72">
        <w:rPr>
          <w:rFonts w:ascii="Times New Roman" w:hAnsi="Times New Roman"/>
          <w:sz w:val="28"/>
          <w:szCs w:val="28"/>
        </w:rPr>
        <w:t xml:space="preserve"> с охватом 464 человек</w:t>
      </w:r>
      <w:r w:rsidR="004F1780">
        <w:rPr>
          <w:rFonts w:ascii="Times New Roman" w:hAnsi="Times New Roman"/>
          <w:sz w:val="28"/>
          <w:szCs w:val="28"/>
        </w:rPr>
        <w:t xml:space="preserve"> (в 2019 г. </w:t>
      </w:r>
      <w:r w:rsidR="00A54A72">
        <w:rPr>
          <w:rFonts w:ascii="Times New Roman" w:hAnsi="Times New Roman"/>
          <w:sz w:val="28"/>
          <w:szCs w:val="28"/>
        </w:rPr>
        <w:t>работала в две смены только ЧСОШ № 1 – 38 человек)</w:t>
      </w:r>
      <w:r w:rsidR="004F1780" w:rsidRPr="004F1780">
        <w:rPr>
          <w:rFonts w:ascii="Times New Roman" w:hAnsi="Times New Roman"/>
          <w:sz w:val="28"/>
          <w:szCs w:val="28"/>
        </w:rPr>
        <w:t>.</w:t>
      </w:r>
      <w:r w:rsidR="00A54A72">
        <w:rPr>
          <w:rFonts w:ascii="Times New Roman" w:hAnsi="Times New Roman"/>
          <w:sz w:val="28"/>
          <w:szCs w:val="28"/>
        </w:rPr>
        <w:t xml:space="preserve"> В результате д</w:t>
      </w:r>
      <w:r w:rsidR="00A54A72" w:rsidRPr="00A54A72">
        <w:rPr>
          <w:rFonts w:ascii="Times New Roman" w:hAnsi="Times New Roman"/>
          <w:color w:val="000000"/>
          <w:sz w:val="28"/>
          <w:szCs w:val="28"/>
        </w:rPr>
        <w:t xml:space="preserve">оля обучающихся в муниципальных общеобразовательных учреждениях, занимающихся во вторую смену, в общей численности обучающихся в муниципальных общеобразовательных учреждениях </w:t>
      </w:r>
      <w:r w:rsidR="00A54A72">
        <w:rPr>
          <w:rFonts w:ascii="Times New Roman" w:hAnsi="Times New Roman"/>
          <w:color w:val="000000"/>
          <w:sz w:val="28"/>
          <w:szCs w:val="28"/>
        </w:rPr>
        <w:t xml:space="preserve">выросла относительно предыдущего года на 23,4 процентных пункта, составив 25,45%. </w:t>
      </w:r>
      <w:r w:rsidR="00A54A72" w:rsidRPr="00781CD0">
        <w:rPr>
          <w:rFonts w:ascii="Times New Roman" w:hAnsi="Times New Roman"/>
          <w:color w:val="000000"/>
          <w:sz w:val="28"/>
          <w:szCs w:val="28"/>
        </w:rPr>
        <w:t xml:space="preserve">С </w:t>
      </w:r>
      <w:r w:rsidR="001D2361">
        <w:rPr>
          <w:rFonts w:ascii="Times New Roman" w:hAnsi="Times New Roman"/>
          <w:color w:val="000000"/>
          <w:sz w:val="28"/>
          <w:szCs w:val="28"/>
        </w:rPr>
        <w:t xml:space="preserve">01 сентября </w:t>
      </w:r>
      <w:r w:rsidR="00A54A72" w:rsidRPr="00781CD0">
        <w:rPr>
          <w:rFonts w:ascii="Times New Roman" w:hAnsi="Times New Roman"/>
          <w:color w:val="000000"/>
          <w:sz w:val="28"/>
          <w:szCs w:val="28"/>
        </w:rPr>
        <w:t>2021 г</w:t>
      </w:r>
      <w:r w:rsidR="001D2361">
        <w:rPr>
          <w:rFonts w:ascii="Times New Roman" w:hAnsi="Times New Roman"/>
          <w:color w:val="000000"/>
          <w:sz w:val="28"/>
          <w:szCs w:val="28"/>
        </w:rPr>
        <w:t>ода,</w:t>
      </w:r>
      <w:r w:rsidR="00A54A72" w:rsidRPr="00781CD0">
        <w:rPr>
          <w:rFonts w:ascii="Times New Roman" w:hAnsi="Times New Roman"/>
          <w:color w:val="000000"/>
          <w:sz w:val="28"/>
          <w:szCs w:val="28"/>
        </w:rPr>
        <w:t xml:space="preserve"> при условии улучшения эпидемиологической ситуации</w:t>
      </w:r>
      <w:r w:rsidR="001D2361">
        <w:rPr>
          <w:rFonts w:ascii="Times New Roman" w:hAnsi="Times New Roman"/>
          <w:color w:val="000000"/>
          <w:sz w:val="28"/>
          <w:szCs w:val="28"/>
        </w:rPr>
        <w:t>,</w:t>
      </w:r>
      <w:r w:rsidR="00A54A72" w:rsidRPr="00781CD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63C25">
        <w:rPr>
          <w:rFonts w:ascii="Times New Roman" w:hAnsi="Times New Roman"/>
          <w:color w:val="000000"/>
          <w:sz w:val="28"/>
          <w:szCs w:val="28"/>
        </w:rPr>
        <w:t>предполагается</w:t>
      </w:r>
      <w:r w:rsidR="00A54A72" w:rsidRPr="00781CD0">
        <w:rPr>
          <w:rFonts w:ascii="Times New Roman" w:hAnsi="Times New Roman"/>
          <w:color w:val="000000"/>
          <w:sz w:val="28"/>
          <w:szCs w:val="28"/>
        </w:rPr>
        <w:t xml:space="preserve"> осуществлять образовательный процесс</w:t>
      </w:r>
      <w:r w:rsidR="00A54A72" w:rsidRPr="00781CD0">
        <w:rPr>
          <w:rFonts w:ascii="Times New Roman" w:hAnsi="Times New Roman"/>
          <w:sz w:val="28"/>
          <w:szCs w:val="28"/>
        </w:rPr>
        <w:t xml:space="preserve"> в штатном режиме</w:t>
      </w:r>
      <w:r w:rsidR="00781CD0">
        <w:rPr>
          <w:rFonts w:ascii="Times New Roman" w:hAnsi="Times New Roman"/>
          <w:sz w:val="28"/>
          <w:szCs w:val="28"/>
        </w:rPr>
        <w:t xml:space="preserve">, </w:t>
      </w:r>
      <w:r w:rsidR="00A54A72" w:rsidRPr="00781CD0">
        <w:rPr>
          <w:rFonts w:ascii="Times New Roman" w:hAnsi="Times New Roman"/>
          <w:spacing w:val="-1"/>
          <w:sz w:val="28"/>
          <w:szCs w:val="28"/>
        </w:rPr>
        <w:t xml:space="preserve"> вышеуказанны</w:t>
      </w:r>
      <w:r w:rsidR="00203B21">
        <w:rPr>
          <w:rFonts w:ascii="Times New Roman" w:hAnsi="Times New Roman"/>
          <w:spacing w:val="-1"/>
          <w:sz w:val="28"/>
          <w:szCs w:val="28"/>
        </w:rPr>
        <w:t>й</w:t>
      </w:r>
      <w:r w:rsidR="00A54A72" w:rsidRPr="00781CD0">
        <w:rPr>
          <w:rFonts w:ascii="Times New Roman" w:hAnsi="Times New Roman"/>
          <w:spacing w:val="-1"/>
          <w:sz w:val="28"/>
          <w:szCs w:val="28"/>
        </w:rPr>
        <w:t xml:space="preserve"> показатель </w:t>
      </w:r>
      <w:r w:rsidR="00781CD0">
        <w:rPr>
          <w:rFonts w:ascii="Times New Roman" w:hAnsi="Times New Roman"/>
          <w:spacing w:val="-1"/>
          <w:sz w:val="28"/>
          <w:szCs w:val="28"/>
        </w:rPr>
        <w:t xml:space="preserve">оценивается </w:t>
      </w:r>
      <w:r w:rsidR="00663C25">
        <w:rPr>
          <w:rFonts w:ascii="Times New Roman" w:hAnsi="Times New Roman"/>
          <w:spacing w:val="-1"/>
          <w:sz w:val="28"/>
          <w:szCs w:val="28"/>
        </w:rPr>
        <w:t>на уровне 3,75%.</w:t>
      </w:r>
      <w:r w:rsidR="00A54A72" w:rsidRPr="00781CD0">
        <w:rPr>
          <w:rFonts w:ascii="Times New Roman" w:hAnsi="Times New Roman"/>
          <w:spacing w:val="-1"/>
          <w:sz w:val="28"/>
          <w:szCs w:val="28"/>
        </w:rPr>
        <w:t xml:space="preserve"> </w:t>
      </w:r>
      <w:r w:rsidR="00663C25">
        <w:rPr>
          <w:rFonts w:ascii="Times New Roman" w:hAnsi="Times New Roman"/>
          <w:spacing w:val="-1"/>
          <w:sz w:val="28"/>
          <w:szCs w:val="28"/>
        </w:rPr>
        <w:t>В</w:t>
      </w:r>
      <w:r w:rsidR="00A54A72" w:rsidRPr="00781CD0">
        <w:rPr>
          <w:rFonts w:ascii="Times New Roman" w:hAnsi="Times New Roman"/>
          <w:spacing w:val="-1"/>
          <w:sz w:val="28"/>
          <w:szCs w:val="28"/>
        </w:rPr>
        <w:t xml:space="preserve"> 2022-2023 гг. </w:t>
      </w:r>
      <w:r w:rsidR="00781CD0" w:rsidRPr="00781CD0">
        <w:rPr>
          <w:rFonts w:ascii="Times New Roman" w:hAnsi="Times New Roman"/>
          <w:sz w:val="28"/>
          <w:szCs w:val="28"/>
        </w:rPr>
        <w:t>планируется перевести обучение во всех школах района в одну смену.</w:t>
      </w:r>
    </w:p>
    <w:p w:rsidR="004F1780" w:rsidRDefault="00715A0E" w:rsidP="00715A0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C649B7">
        <w:rPr>
          <w:rFonts w:ascii="Times New Roman" w:hAnsi="Times New Roman"/>
          <w:sz w:val="28"/>
          <w:szCs w:val="28"/>
        </w:rPr>
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</w:r>
      <w:r>
        <w:rPr>
          <w:rFonts w:ascii="Times New Roman" w:hAnsi="Times New Roman"/>
          <w:sz w:val="28"/>
          <w:szCs w:val="28"/>
        </w:rPr>
        <w:t xml:space="preserve"> не изменилась и</w:t>
      </w:r>
      <w:r w:rsidRPr="00C649B7">
        <w:rPr>
          <w:rFonts w:ascii="Times New Roman" w:hAnsi="Times New Roman"/>
          <w:sz w:val="28"/>
          <w:szCs w:val="28"/>
        </w:rPr>
        <w:t xml:space="preserve"> составляет 100%.</w:t>
      </w:r>
    </w:p>
    <w:p w:rsidR="00715A0E" w:rsidRDefault="00715A0E" w:rsidP="00715A0E">
      <w:pPr>
        <w:spacing w:after="0"/>
        <w:jc w:val="both"/>
        <w:rPr>
          <w:rFonts w:ascii="Times New Roman" w:hAnsi="Times New Roman"/>
          <w:spacing w:val="-5"/>
          <w:sz w:val="28"/>
          <w:szCs w:val="28"/>
        </w:rPr>
      </w:pPr>
      <w:r w:rsidRPr="00715A0E">
        <w:rPr>
          <w:rFonts w:ascii="Times New Roman" w:hAnsi="Times New Roman"/>
          <w:sz w:val="28"/>
          <w:szCs w:val="28"/>
        </w:rPr>
        <w:t xml:space="preserve">В рамках национального проекта «Образование» </w:t>
      </w:r>
      <w:r>
        <w:rPr>
          <w:rFonts w:ascii="Times New Roman" w:hAnsi="Times New Roman"/>
          <w:sz w:val="28"/>
          <w:szCs w:val="28"/>
        </w:rPr>
        <w:t>в</w:t>
      </w:r>
      <w:r w:rsidRPr="00715A0E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0 году</w:t>
      </w:r>
      <w:r w:rsidRPr="00715A0E">
        <w:rPr>
          <w:rFonts w:ascii="Times New Roman" w:hAnsi="Times New Roman"/>
          <w:sz w:val="28"/>
          <w:szCs w:val="28"/>
        </w:rPr>
        <w:t xml:space="preserve"> на базе Чистоозерной СОШ №3</w:t>
      </w:r>
      <w:r>
        <w:rPr>
          <w:rFonts w:ascii="Times New Roman" w:hAnsi="Times New Roman"/>
          <w:sz w:val="28"/>
          <w:szCs w:val="28"/>
        </w:rPr>
        <w:t xml:space="preserve"> открыт</w:t>
      </w:r>
      <w:r w:rsidRPr="00715A0E">
        <w:rPr>
          <w:rFonts w:ascii="Times New Roman" w:hAnsi="Times New Roman"/>
          <w:sz w:val="28"/>
          <w:szCs w:val="28"/>
        </w:rPr>
        <w:t xml:space="preserve"> </w:t>
      </w:r>
      <w:r w:rsidRPr="00715A0E">
        <w:rPr>
          <w:rFonts w:ascii="Times New Roman" w:hAnsi="Times New Roman"/>
          <w:bCs/>
          <w:sz w:val="28"/>
          <w:szCs w:val="28"/>
        </w:rPr>
        <w:t xml:space="preserve">Центр образования цифрового и гуманитарного профилей </w:t>
      </w:r>
      <w:r w:rsidRPr="00715A0E">
        <w:rPr>
          <w:rFonts w:ascii="Times New Roman" w:hAnsi="Times New Roman"/>
          <w:sz w:val="28"/>
          <w:szCs w:val="28"/>
        </w:rPr>
        <w:t>«Точка роста»</w:t>
      </w:r>
      <w:r>
        <w:rPr>
          <w:rFonts w:ascii="Times New Roman" w:hAnsi="Times New Roman"/>
          <w:sz w:val="28"/>
          <w:szCs w:val="28"/>
        </w:rPr>
        <w:t>.</w:t>
      </w:r>
      <w:r w:rsidRPr="00715A0E">
        <w:rPr>
          <w:rFonts w:ascii="Times New Roman" w:hAnsi="Times New Roman"/>
          <w:spacing w:val="-5"/>
          <w:sz w:val="28"/>
          <w:szCs w:val="28"/>
        </w:rPr>
        <w:t xml:space="preserve"> </w:t>
      </w:r>
    </w:p>
    <w:p w:rsidR="006014C8" w:rsidRPr="006014C8" w:rsidRDefault="006014C8" w:rsidP="00296D9A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014C8">
        <w:rPr>
          <w:rFonts w:ascii="Times New Roman" w:hAnsi="Times New Roman"/>
          <w:sz w:val="28"/>
          <w:szCs w:val="28"/>
        </w:rPr>
        <w:t>В приобретение специализированного оборудования</w:t>
      </w:r>
      <w:r>
        <w:rPr>
          <w:rFonts w:ascii="Times New Roman" w:hAnsi="Times New Roman"/>
          <w:sz w:val="28"/>
          <w:szCs w:val="28"/>
        </w:rPr>
        <w:t xml:space="preserve"> для образовательных учреждений района </w:t>
      </w:r>
      <w:r w:rsidRPr="006014C8">
        <w:rPr>
          <w:rFonts w:ascii="Times New Roman" w:hAnsi="Times New Roman"/>
          <w:sz w:val="28"/>
          <w:szCs w:val="28"/>
        </w:rPr>
        <w:t xml:space="preserve"> инвестировано  2,7 млн. руб.</w:t>
      </w:r>
      <w:r>
        <w:rPr>
          <w:rFonts w:ascii="Times New Roman" w:hAnsi="Times New Roman"/>
          <w:sz w:val="28"/>
          <w:szCs w:val="28"/>
        </w:rPr>
        <w:t xml:space="preserve"> бюджетных средств</w:t>
      </w:r>
      <w:r w:rsidRPr="006014C8">
        <w:rPr>
          <w:rFonts w:ascii="Times New Roman" w:hAnsi="Times New Roman"/>
          <w:sz w:val="28"/>
          <w:szCs w:val="28"/>
        </w:rPr>
        <w:t xml:space="preserve"> (2019 г. – 1,6 млн. руб.).</w:t>
      </w:r>
    </w:p>
    <w:p w:rsidR="00715A0E" w:rsidRPr="00715A0E" w:rsidRDefault="00715A0E" w:rsidP="00715A0E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15A0E">
        <w:rPr>
          <w:rFonts w:ascii="Times New Roman" w:hAnsi="Times New Roman"/>
          <w:sz w:val="28"/>
          <w:szCs w:val="28"/>
        </w:rPr>
        <w:t>30% педагогов Чистоозерного района имеют высшую категорию,  42% - первую категорию. За 2020 год курсы повышения квалификации прошли 254 педагогических работника</w:t>
      </w:r>
      <w:r>
        <w:rPr>
          <w:rFonts w:ascii="Times New Roman" w:hAnsi="Times New Roman"/>
          <w:sz w:val="28"/>
          <w:szCs w:val="28"/>
        </w:rPr>
        <w:t>.</w:t>
      </w:r>
    </w:p>
    <w:p w:rsidR="00715A0E" w:rsidRPr="00715A0E" w:rsidRDefault="00715A0E" w:rsidP="00715A0E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15A0E">
        <w:rPr>
          <w:rFonts w:ascii="Times New Roman" w:hAnsi="Times New Roman"/>
          <w:sz w:val="28"/>
          <w:szCs w:val="28"/>
        </w:rPr>
        <w:t xml:space="preserve">Государственная  итоговая  аттестация в 2020 году прошла в форме промежуточной аттестации в школах, по ее итогам всем выпускникам выданы аттестаты. Единый государственный экзамен проведен в период с 3  по 24 июля 2020 г. с участием 49 выпускников текущего года и 4 выпускников прошлых лет. 44 выпускника 2020 г. отказались от участия в ЕГЭ. </w:t>
      </w:r>
    </w:p>
    <w:p w:rsidR="00420CA1" w:rsidRPr="0072698B" w:rsidRDefault="00512962" w:rsidP="006014C8">
      <w:pPr>
        <w:spacing w:after="0" w:line="240" w:lineRule="auto"/>
        <w:ind w:firstLine="547"/>
        <w:jc w:val="both"/>
        <w:rPr>
          <w:rFonts w:ascii="Times New Roman" w:hAnsi="Times New Roman"/>
          <w:sz w:val="28"/>
          <w:szCs w:val="28"/>
        </w:rPr>
      </w:pPr>
      <w:r w:rsidRPr="00512962">
        <w:rPr>
          <w:rFonts w:ascii="Times New Roman" w:hAnsi="Times New Roman"/>
          <w:sz w:val="28"/>
          <w:szCs w:val="28"/>
        </w:rPr>
        <w:lastRenderedPageBreak/>
        <w:t xml:space="preserve">Во всех образовательных учреждениях </w:t>
      </w:r>
      <w:r w:rsidR="006014C8">
        <w:rPr>
          <w:rFonts w:ascii="Times New Roman" w:hAnsi="Times New Roman"/>
          <w:sz w:val="28"/>
          <w:szCs w:val="28"/>
        </w:rPr>
        <w:t xml:space="preserve">Чистоозерного </w:t>
      </w:r>
      <w:r w:rsidRPr="00512962">
        <w:rPr>
          <w:rFonts w:ascii="Times New Roman" w:hAnsi="Times New Roman"/>
          <w:sz w:val="28"/>
          <w:szCs w:val="28"/>
        </w:rPr>
        <w:t xml:space="preserve">района созданы необходимые условия для организации питания обучающихся. </w:t>
      </w:r>
      <w:r w:rsidR="006014C8" w:rsidRPr="00442302">
        <w:rPr>
          <w:rFonts w:ascii="Times New Roman" w:hAnsi="Times New Roman"/>
          <w:color w:val="000000"/>
          <w:sz w:val="28"/>
          <w:szCs w:val="28"/>
        </w:rPr>
        <w:t>Правильное питание обеспечивает рост и развитие детей, способствует профилактике заболеваний, повышению работоспособности и создает условия для адекватной адаптации к окружающей среде.</w:t>
      </w:r>
      <w:r w:rsidR="006014C8" w:rsidRPr="006014C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014C8">
        <w:rPr>
          <w:rFonts w:ascii="Times New Roman" w:hAnsi="Times New Roman"/>
          <w:color w:val="000000"/>
          <w:sz w:val="28"/>
          <w:szCs w:val="28"/>
        </w:rPr>
        <w:t xml:space="preserve">В 2020 году </w:t>
      </w:r>
      <w:r w:rsidR="006014C8" w:rsidRPr="00442302">
        <w:rPr>
          <w:rFonts w:ascii="Times New Roman" w:hAnsi="Times New Roman"/>
          <w:color w:val="000000"/>
          <w:sz w:val="28"/>
          <w:szCs w:val="28"/>
        </w:rPr>
        <w:t>97,8</w:t>
      </w:r>
      <w:r w:rsidR="006014C8">
        <w:rPr>
          <w:rFonts w:ascii="Times New Roman" w:hAnsi="Times New Roman"/>
          <w:color w:val="000000"/>
          <w:sz w:val="28"/>
          <w:szCs w:val="28"/>
        </w:rPr>
        <w:t>%</w:t>
      </w:r>
      <w:r w:rsidR="006014C8" w:rsidRPr="00442302">
        <w:rPr>
          <w:rFonts w:ascii="Times New Roman" w:hAnsi="Times New Roman"/>
          <w:color w:val="000000"/>
          <w:sz w:val="28"/>
          <w:szCs w:val="28"/>
        </w:rPr>
        <w:t xml:space="preserve">  обучающихся 1-11 классов </w:t>
      </w:r>
      <w:r w:rsidR="006014C8">
        <w:rPr>
          <w:rFonts w:ascii="Times New Roman" w:hAnsi="Times New Roman"/>
          <w:color w:val="000000"/>
          <w:sz w:val="28"/>
          <w:szCs w:val="28"/>
        </w:rPr>
        <w:t xml:space="preserve">были </w:t>
      </w:r>
      <w:r w:rsidR="006014C8" w:rsidRPr="00442302">
        <w:rPr>
          <w:rFonts w:ascii="Times New Roman" w:hAnsi="Times New Roman"/>
          <w:color w:val="000000"/>
          <w:sz w:val="28"/>
          <w:szCs w:val="28"/>
        </w:rPr>
        <w:t>обеспечены всеми видами питания.</w:t>
      </w:r>
      <w:r w:rsidR="006014C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20CA1" w:rsidRPr="0072698B">
        <w:rPr>
          <w:rFonts w:ascii="Times New Roman" w:hAnsi="Times New Roman"/>
          <w:sz w:val="28"/>
          <w:szCs w:val="28"/>
        </w:rPr>
        <w:t>Доля детей первой и второй групп здоровья в общей численности, обучающихся в</w:t>
      </w:r>
      <w:r w:rsidR="0072698B" w:rsidRPr="0072698B">
        <w:rPr>
          <w:rFonts w:ascii="Times New Roman" w:hAnsi="Times New Roman"/>
          <w:sz w:val="28"/>
          <w:szCs w:val="28"/>
        </w:rPr>
        <w:t xml:space="preserve"> </w:t>
      </w:r>
      <w:r w:rsidR="00420CA1" w:rsidRPr="0072698B">
        <w:rPr>
          <w:rFonts w:ascii="Times New Roman" w:hAnsi="Times New Roman"/>
          <w:sz w:val="28"/>
          <w:szCs w:val="28"/>
        </w:rPr>
        <w:t xml:space="preserve">муниципальных общеобразовательных учреждениях </w:t>
      </w:r>
      <w:r w:rsidR="00420CA1" w:rsidRPr="00697963">
        <w:rPr>
          <w:rFonts w:ascii="Times New Roman" w:hAnsi="Times New Roman"/>
          <w:sz w:val="28"/>
          <w:szCs w:val="28"/>
        </w:rPr>
        <w:t>увеличилась</w:t>
      </w:r>
      <w:r w:rsidR="0072698B" w:rsidRPr="00697963">
        <w:rPr>
          <w:rFonts w:ascii="Times New Roman" w:hAnsi="Times New Roman"/>
          <w:sz w:val="28"/>
          <w:szCs w:val="28"/>
        </w:rPr>
        <w:t xml:space="preserve"> с </w:t>
      </w:r>
      <w:r w:rsidR="006014C8" w:rsidRPr="00697963">
        <w:rPr>
          <w:rFonts w:ascii="Times New Roman" w:hAnsi="Times New Roman"/>
          <w:sz w:val="28"/>
          <w:szCs w:val="28"/>
        </w:rPr>
        <w:t>91,</w:t>
      </w:r>
      <w:r w:rsidR="00697963" w:rsidRPr="00697963">
        <w:rPr>
          <w:rFonts w:ascii="Times New Roman" w:hAnsi="Times New Roman"/>
          <w:sz w:val="28"/>
          <w:szCs w:val="28"/>
        </w:rPr>
        <w:t>17</w:t>
      </w:r>
      <w:r w:rsidR="0072698B" w:rsidRPr="00697963">
        <w:rPr>
          <w:rFonts w:ascii="Times New Roman" w:hAnsi="Times New Roman"/>
          <w:sz w:val="28"/>
          <w:szCs w:val="28"/>
        </w:rPr>
        <w:t xml:space="preserve"> до  </w:t>
      </w:r>
      <w:r w:rsidR="00697963" w:rsidRPr="00697963">
        <w:rPr>
          <w:rFonts w:ascii="Times New Roman" w:hAnsi="Times New Roman"/>
          <w:sz w:val="28"/>
          <w:szCs w:val="28"/>
        </w:rPr>
        <w:t>91</w:t>
      </w:r>
      <w:r w:rsidR="00697963">
        <w:rPr>
          <w:rFonts w:ascii="Times New Roman" w:hAnsi="Times New Roman"/>
          <w:sz w:val="28"/>
          <w:szCs w:val="28"/>
        </w:rPr>
        <w:t>,</w:t>
      </w:r>
      <w:r w:rsidR="00697963" w:rsidRPr="00697963">
        <w:rPr>
          <w:rFonts w:ascii="Times New Roman" w:hAnsi="Times New Roman"/>
          <w:sz w:val="28"/>
          <w:szCs w:val="28"/>
        </w:rPr>
        <w:t xml:space="preserve">83 </w:t>
      </w:r>
      <w:r w:rsidR="0072698B" w:rsidRPr="00697963">
        <w:rPr>
          <w:rFonts w:ascii="Times New Roman" w:hAnsi="Times New Roman"/>
          <w:sz w:val="28"/>
          <w:szCs w:val="28"/>
        </w:rPr>
        <w:t>процентов.</w:t>
      </w:r>
    </w:p>
    <w:p w:rsidR="001D4834" w:rsidRPr="009169D5" w:rsidRDefault="001D4834" w:rsidP="00F05983">
      <w:pPr>
        <w:suppressAutoHyphens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A73F0C">
        <w:rPr>
          <w:rFonts w:ascii="Times New Roman" w:hAnsi="Times New Roman"/>
          <w:sz w:val="28"/>
          <w:szCs w:val="28"/>
        </w:rPr>
        <w:t>Охват детей дополнительным образованием составляет 94,</w:t>
      </w:r>
      <w:r w:rsidR="00697963">
        <w:rPr>
          <w:rFonts w:ascii="Times New Roman" w:hAnsi="Times New Roman"/>
          <w:sz w:val="28"/>
          <w:szCs w:val="28"/>
        </w:rPr>
        <w:t>28</w:t>
      </w:r>
      <w:r w:rsidRPr="00A73F0C">
        <w:rPr>
          <w:rFonts w:ascii="Times New Roman" w:hAnsi="Times New Roman"/>
          <w:sz w:val="28"/>
          <w:szCs w:val="28"/>
        </w:rPr>
        <w:t xml:space="preserve">%. </w:t>
      </w:r>
      <w:r w:rsidR="00667A4D">
        <w:rPr>
          <w:rFonts w:ascii="Times New Roman" w:hAnsi="Times New Roman"/>
          <w:sz w:val="28"/>
          <w:szCs w:val="28"/>
        </w:rPr>
        <w:t xml:space="preserve"> </w:t>
      </w:r>
      <w:r w:rsidRPr="00A73F0C">
        <w:rPr>
          <w:rFonts w:ascii="Times New Roman" w:hAnsi="Times New Roman"/>
          <w:sz w:val="28"/>
          <w:szCs w:val="28"/>
        </w:rPr>
        <w:t>На базе специализированных учреждений дополнительного образования (ДЮСШ, детская школа искусств, дом детского творчества</w:t>
      </w:r>
      <w:r w:rsidR="003B3801">
        <w:rPr>
          <w:rFonts w:ascii="Times New Roman" w:hAnsi="Times New Roman"/>
          <w:sz w:val="28"/>
          <w:szCs w:val="28"/>
        </w:rPr>
        <w:t>)</w:t>
      </w:r>
      <w:r w:rsidRPr="00A73F0C">
        <w:rPr>
          <w:rFonts w:ascii="Times New Roman" w:hAnsi="Times New Roman"/>
          <w:sz w:val="28"/>
          <w:szCs w:val="28"/>
        </w:rPr>
        <w:t xml:space="preserve"> занимаются </w:t>
      </w:r>
      <w:r w:rsidR="00697963">
        <w:rPr>
          <w:rFonts w:ascii="Times New Roman" w:hAnsi="Times New Roman"/>
          <w:sz w:val="28"/>
          <w:szCs w:val="28"/>
        </w:rPr>
        <w:t>1150</w:t>
      </w:r>
      <w:r w:rsidRPr="00A73F0C">
        <w:rPr>
          <w:rFonts w:ascii="Times New Roman" w:hAnsi="Times New Roman"/>
          <w:sz w:val="28"/>
          <w:szCs w:val="28"/>
        </w:rPr>
        <w:t xml:space="preserve"> детей, кроме того, внеклассную и внеурочную деятельность ведут кружки общеобразовательных организаций. </w:t>
      </w:r>
      <w:r w:rsidR="00D03F89">
        <w:rPr>
          <w:rFonts w:ascii="Times New Roman" w:hAnsi="Times New Roman"/>
          <w:sz w:val="28"/>
          <w:szCs w:val="28"/>
        </w:rPr>
        <w:t xml:space="preserve">В 2020 году лицензии на осуществление дополнительного образования получили </w:t>
      </w:r>
      <w:r w:rsidR="009169D5">
        <w:rPr>
          <w:rFonts w:ascii="Times New Roman" w:hAnsi="Times New Roman"/>
          <w:sz w:val="28"/>
          <w:szCs w:val="28"/>
        </w:rPr>
        <w:t>пять</w:t>
      </w:r>
      <w:r w:rsidR="00D03F89">
        <w:rPr>
          <w:rFonts w:ascii="Times New Roman" w:hAnsi="Times New Roman"/>
          <w:sz w:val="28"/>
          <w:szCs w:val="28"/>
        </w:rPr>
        <w:t xml:space="preserve"> школ района </w:t>
      </w:r>
      <w:r w:rsidR="00D03F89" w:rsidRPr="009169D5">
        <w:rPr>
          <w:rFonts w:ascii="Times New Roman" w:hAnsi="Times New Roman"/>
          <w:sz w:val="28"/>
          <w:szCs w:val="28"/>
        </w:rPr>
        <w:t>(</w:t>
      </w:r>
      <w:r w:rsidR="00D03F89" w:rsidRPr="009169D5">
        <w:rPr>
          <w:rFonts w:ascii="Times New Roman" w:hAnsi="Times New Roman"/>
          <w:sz w:val="28"/>
          <w:szCs w:val="28"/>
          <w:shd w:val="clear" w:color="auto" w:fill="FFFFFF"/>
        </w:rPr>
        <w:t>ЧСОШ №1, №2, №3, Табулгинская СОШ, Новокулындинская СОШ</w:t>
      </w:r>
      <w:r w:rsidR="009169D5" w:rsidRPr="009169D5">
        <w:rPr>
          <w:rFonts w:ascii="Times New Roman" w:hAnsi="Times New Roman"/>
          <w:sz w:val="28"/>
          <w:szCs w:val="28"/>
          <w:shd w:val="clear" w:color="auto" w:fill="FFFFFF"/>
        </w:rPr>
        <w:t>).</w:t>
      </w:r>
    </w:p>
    <w:p w:rsidR="00CD18FA" w:rsidRPr="00944261" w:rsidRDefault="009169D5" w:rsidP="00CD18FA">
      <w:pPr>
        <w:pStyle w:val="af2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0A0570">
        <w:rPr>
          <w:rFonts w:ascii="Times New Roman" w:hAnsi="Times New Roman"/>
          <w:sz w:val="28"/>
          <w:szCs w:val="28"/>
        </w:rPr>
        <w:t>отчетном</w:t>
      </w:r>
      <w:r>
        <w:rPr>
          <w:rFonts w:ascii="Times New Roman" w:hAnsi="Times New Roman"/>
          <w:sz w:val="28"/>
          <w:szCs w:val="28"/>
        </w:rPr>
        <w:t xml:space="preserve"> году по итогам н</w:t>
      </w:r>
      <w:r w:rsidR="00CD18FA">
        <w:rPr>
          <w:rFonts w:ascii="Times New Roman" w:hAnsi="Times New Roman"/>
          <w:sz w:val="28"/>
          <w:szCs w:val="28"/>
        </w:rPr>
        <w:t>е</w:t>
      </w:r>
      <w:r w:rsidR="00CD18FA" w:rsidRPr="00944261">
        <w:rPr>
          <w:rFonts w:ascii="Times New Roman" w:hAnsi="Times New Roman"/>
          <w:sz w:val="28"/>
          <w:szCs w:val="28"/>
        </w:rPr>
        <w:t>зависим</w:t>
      </w:r>
      <w:r>
        <w:rPr>
          <w:rFonts w:ascii="Times New Roman" w:hAnsi="Times New Roman"/>
          <w:sz w:val="28"/>
          <w:szCs w:val="28"/>
        </w:rPr>
        <w:t>ой</w:t>
      </w:r>
      <w:r w:rsidR="00CD18FA" w:rsidRPr="00944261">
        <w:rPr>
          <w:rFonts w:ascii="Times New Roman" w:hAnsi="Times New Roman"/>
          <w:sz w:val="28"/>
          <w:szCs w:val="28"/>
        </w:rPr>
        <w:t xml:space="preserve"> оценки качества условий осуществления образовательной деятельности организациями, осуществляющими образовательную деятельность</w:t>
      </w:r>
      <w:r>
        <w:rPr>
          <w:rFonts w:ascii="Times New Roman" w:hAnsi="Times New Roman"/>
          <w:sz w:val="28"/>
          <w:szCs w:val="28"/>
        </w:rPr>
        <w:t xml:space="preserve"> учреждения дополнительного образования Чистоозерного района получили 91 балл, показав один из самых высоких результатов в области. </w:t>
      </w:r>
    </w:p>
    <w:p w:rsidR="00F05983" w:rsidRPr="00697963" w:rsidRDefault="00697963" w:rsidP="00F05983">
      <w:pPr>
        <w:spacing w:after="0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 w:rsidRPr="00425795">
        <w:rPr>
          <w:rFonts w:ascii="Times New Roman" w:hAnsi="Times New Roman"/>
          <w:sz w:val="28"/>
          <w:szCs w:val="28"/>
          <w:shd w:val="clear" w:color="auto" w:fill="FEFEFE"/>
        </w:rPr>
        <w:t xml:space="preserve">В целях приведения в соответствие современным требованиям базовой инфраструктуры системы общего образования продолжается финансирование капитальных и текущих ремонтов школьных зданий. </w:t>
      </w:r>
      <w:r w:rsidRPr="00697963">
        <w:rPr>
          <w:rFonts w:ascii="Times New Roman" w:hAnsi="Times New Roman"/>
          <w:sz w:val="28"/>
          <w:szCs w:val="28"/>
        </w:rPr>
        <w:t>В отчетном периоде проведены ремонтные работы в 12 образовательных учреждениях на 5,1 млн. руб.  Наиболее существенные капитальные вложения бюджетных средств (4,2 млн. руб.) освоены в рамках государственной программы НСО  "Развитие образования, создание условий для социализации детей и учащейся молодежи Новосибирской области на 2015 - 2020 годы": заменены оконные блоки в Новокрасненской, Новокулындинской,  Романовской, Шипицинской СОШ, проведен ремонт кровли в Орловской СОШ. Кроме того, выполнен ремонт пищеблоков в Журавской СОШ, Чистоозерной СОШ № 1 и №3.</w:t>
      </w:r>
    </w:p>
    <w:p w:rsidR="0050655A" w:rsidRDefault="0050655A" w:rsidP="00873D8D">
      <w:pPr>
        <w:pStyle w:val="a5"/>
        <w:spacing w:line="276" w:lineRule="auto"/>
        <w:ind w:right="-285" w:firstLine="90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Финансирование общего образования сложилось в объеме </w:t>
      </w:r>
      <w:r w:rsidR="00B75F2A">
        <w:rPr>
          <w:rFonts w:ascii="Times New Roman" w:hAnsi="Times New Roman"/>
          <w:sz w:val="28"/>
          <w:szCs w:val="28"/>
        </w:rPr>
        <w:t>31</w:t>
      </w:r>
      <w:r w:rsidR="000A0570">
        <w:rPr>
          <w:rFonts w:ascii="Times New Roman" w:hAnsi="Times New Roman"/>
          <w:sz w:val="28"/>
          <w:szCs w:val="28"/>
        </w:rPr>
        <w:t>2</w:t>
      </w:r>
      <w:r w:rsidR="00B75F2A">
        <w:rPr>
          <w:rFonts w:ascii="Times New Roman" w:hAnsi="Times New Roman"/>
          <w:sz w:val="28"/>
          <w:szCs w:val="28"/>
        </w:rPr>
        <w:t>,</w:t>
      </w:r>
      <w:r w:rsidR="000A0570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млн. рублей, в среднем на одного обучающегося израсходовано </w:t>
      </w:r>
      <w:r w:rsidR="00B75F2A">
        <w:rPr>
          <w:rFonts w:ascii="Times New Roman" w:hAnsi="Times New Roman"/>
          <w:sz w:val="28"/>
          <w:szCs w:val="28"/>
        </w:rPr>
        <w:t>171,</w:t>
      </w:r>
      <w:r w:rsidR="000A0570">
        <w:rPr>
          <w:rFonts w:ascii="Times New Roman" w:hAnsi="Times New Roman"/>
          <w:sz w:val="28"/>
          <w:szCs w:val="28"/>
        </w:rPr>
        <w:t>61</w:t>
      </w:r>
      <w:r>
        <w:rPr>
          <w:rFonts w:ascii="Times New Roman" w:hAnsi="Times New Roman"/>
          <w:sz w:val="28"/>
          <w:szCs w:val="28"/>
        </w:rPr>
        <w:t xml:space="preserve"> тыс. рублей против </w:t>
      </w:r>
      <w:r w:rsidR="000A0570">
        <w:rPr>
          <w:rFonts w:ascii="Times New Roman" w:hAnsi="Times New Roman"/>
          <w:sz w:val="28"/>
          <w:szCs w:val="28"/>
        </w:rPr>
        <w:t>171,82</w:t>
      </w:r>
      <w:r>
        <w:rPr>
          <w:rFonts w:ascii="Times New Roman" w:hAnsi="Times New Roman"/>
          <w:sz w:val="28"/>
          <w:szCs w:val="28"/>
        </w:rPr>
        <w:t xml:space="preserve"> тыс. рублей в 201</w:t>
      </w:r>
      <w:r w:rsidR="000A0570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году. </w:t>
      </w:r>
    </w:p>
    <w:p w:rsidR="001E53FA" w:rsidRPr="00F55C52" w:rsidRDefault="001E53FA" w:rsidP="00873D8D">
      <w:pPr>
        <w:pStyle w:val="a5"/>
        <w:spacing w:line="276" w:lineRule="auto"/>
        <w:ind w:right="-285" w:firstLine="900"/>
        <w:jc w:val="both"/>
        <w:rPr>
          <w:rFonts w:ascii="Times New Roman" w:hAnsi="Times New Roman"/>
          <w:sz w:val="28"/>
          <w:szCs w:val="28"/>
        </w:rPr>
      </w:pPr>
    </w:p>
    <w:p w:rsidR="001E53FA" w:rsidRPr="003B3ADF" w:rsidRDefault="001E53FA" w:rsidP="00873D8D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3B3ADF">
        <w:rPr>
          <w:rFonts w:ascii="Times New Roman" w:hAnsi="Times New Roman"/>
          <w:b/>
          <w:sz w:val="28"/>
          <w:szCs w:val="28"/>
          <w:u w:val="single"/>
        </w:rPr>
        <w:t>Раздел «Культура».</w:t>
      </w:r>
    </w:p>
    <w:p w:rsidR="00C557F4" w:rsidRDefault="006D6DBF" w:rsidP="00C14241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территории Чистоозерного района осуществляют деятельность</w:t>
      </w:r>
      <w:r w:rsidR="00A15F97" w:rsidRPr="00A15F97">
        <w:rPr>
          <w:rFonts w:ascii="Times New Roman" w:hAnsi="Times New Roman"/>
          <w:sz w:val="28"/>
          <w:szCs w:val="28"/>
        </w:rPr>
        <w:t xml:space="preserve"> 19 учреждений культурно-досугового типа, 13 сельских клубов</w:t>
      </w:r>
      <w:r>
        <w:rPr>
          <w:rFonts w:ascii="Times New Roman" w:hAnsi="Times New Roman"/>
          <w:sz w:val="28"/>
          <w:szCs w:val="28"/>
        </w:rPr>
        <w:t xml:space="preserve">, </w:t>
      </w:r>
      <w:r w:rsidRPr="00A15F97">
        <w:rPr>
          <w:rFonts w:ascii="Times New Roman" w:hAnsi="Times New Roman"/>
          <w:sz w:val="28"/>
          <w:szCs w:val="28"/>
        </w:rPr>
        <w:t>23 библиотеки</w:t>
      </w:r>
      <w:r w:rsidR="00A15F97" w:rsidRPr="00A15F97">
        <w:rPr>
          <w:rFonts w:ascii="Times New Roman" w:hAnsi="Times New Roman"/>
          <w:sz w:val="28"/>
          <w:szCs w:val="28"/>
        </w:rPr>
        <w:t xml:space="preserve">. </w:t>
      </w:r>
      <w:r w:rsidR="00530D3C">
        <w:rPr>
          <w:rFonts w:ascii="Times New Roman" w:hAnsi="Times New Roman"/>
          <w:sz w:val="28"/>
          <w:szCs w:val="28"/>
        </w:rPr>
        <w:t>За отчетный период сеть вышеуказанных учреждений из</w:t>
      </w:r>
      <w:r w:rsidR="00DB6560">
        <w:rPr>
          <w:rFonts w:ascii="Times New Roman" w:hAnsi="Times New Roman"/>
          <w:sz w:val="28"/>
          <w:szCs w:val="28"/>
        </w:rPr>
        <w:t xml:space="preserve">менений не </w:t>
      </w:r>
      <w:r w:rsidR="00DB6560">
        <w:rPr>
          <w:rFonts w:ascii="Times New Roman" w:hAnsi="Times New Roman"/>
          <w:sz w:val="28"/>
          <w:szCs w:val="28"/>
        </w:rPr>
        <w:lastRenderedPageBreak/>
        <w:t xml:space="preserve">претерпела, оптимизировано количество юридических лиц (библиотека им. Мосияша вошла в состав Центральной библиотечной системы). </w:t>
      </w:r>
      <w:r>
        <w:rPr>
          <w:rFonts w:ascii="Times New Roman" w:hAnsi="Times New Roman"/>
          <w:sz w:val="28"/>
          <w:szCs w:val="28"/>
        </w:rPr>
        <w:t>Обеспеченность населения Чистоозерного района учреждениями культуры до</w:t>
      </w:r>
      <w:r w:rsidR="00530D3C">
        <w:rPr>
          <w:rFonts w:ascii="Times New Roman" w:hAnsi="Times New Roman"/>
          <w:sz w:val="28"/>
          <w:szCs w:val="28"/>
        </w:rPr>
        <w:t>статочно высока: н</w:t>
      </w:r>
      <w:r w:rsidR="00A15F97">
        <w:rPr>
          <w:rFonts w:ascii="Times New Roman" w:hAnsi="Times New Roman"/>
          <w:sz w:val="28"/>
          <w:szCs w:val="28"/>
        </w:rPr>
        <w:t xml:space="preserve">ормативная потребность в клубах  и учреждениях клубного типа превышена в 1,8 раза, в библиотеках – на 15%. </w:t>
      </w:r>
      <w:r w:rsidR="00BA7D4A">
        <w:rPr>
          <w:rFonts w:ascii="Times New Roman" w:hAnsi="Times New Roman"/>
          <w:sz w:val="28"/>
          <w:szCs w:val="28"/>
        </w:rPr>
        <w:t xml:space="preserve"> </w:t>
      </w:r>
    </w:p>
    <w:p w:rsidR="002A6A3E" w:rsidRDefault="00793C1A" w:rsidP="00873D8D">
      <w:pPr>
        <w:shd w:val="clear" w:color="auto" w:fill="FFFFFF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Значительная часть (</w:t>
      </w:r>
      <w:r w:rsidR="00BA7D4A">
        <w:rPr>
          <w:rFonts w:ascii="Times New Roman" w:hAnsi="Times New Roman"/>
          <w:sz w:val="28"/>
          <w:szCs w:val="28"/>
        </w:rPr>
        <w:t>47,37</w:t>
      </w:r>
      <w:r w:rsidR="009C6811">
        <w:rPr>
          <w:rFonts w:ascii="Times New Roman" w:hAnsi="Times New Roman"/>
          <w:sz w:val="28"/>
          <w:szCs w:val="28"/>
        </w:rPr>
        <w:t>%</w:t>
      </w:r>
      <w:r>
        <w:rPr>
          <w:rFonts w:ascii="Times New Roman" w:hAnsi="Times New Roman"/>
          <w:sz w:val="28"/>
          <w:szCs w:val="28"/>
        </w:rPr>
        <w:t xml:space="preserve">) </w:t>
      </w:r>
      <w:r w:rsidR="009C6811">
        <w:rPr>
          <w:rFonts w:ascii="Times New Roman" w:hAnsi="Times New Roman"/>
          <w:sz w:val="28"/>
          <w:szCs w:val="28"/>
        </w:rPr>
        <w:t xml:space="preserve">зданий учреждений культуры требуют капитального ремонта. По сравнению </w:t>
      </w:r>
      <w:r w:rsidR="005E5A3F">
        <w:rPr>
          <w:rFonts w:ascii="Times New Roman" w:hAnsi="Times New Roman"/>
          <w:sz w:val="28"/>
          <w:szCs w:val="28"/>
        </w:rPr>
        <w:t>с уровнем 201</w:t>
      </w:r>
      <w:r w:rsidR="00BA7D4A">
        <w:rPr>
          <w:rFonts w:ascii="Times New Roman" w:hAnsi="Times New Roman"/>
          <w:sz w:val="28"/>
          <w:szCs w:val="28"/>
        </w:rPr>
        <w:t>9</w:t>
      </w:r>
      <w:r w:rsidR="005E5A3F">
        <w:rPr>
          <w:rFonts w:ascii="Times New Roman" w:hAnsi="Times New Roman"/>
          <w:sz w:val="28"/>
          <w:szCs w:val="28"/>
        </w:rPr>
        <w:t xml:space="preserve"> года  </w:t>
      </w:r>
      <w:r>
        <w:rPr>
          <w:rFonts w:ascii="Times New Roman" w:hAnsi="Times New Roman"/>
          <w:sz w:val="28"/>
          <w:szCs w:val="28"/>
        </w:rPr>
        <w:t xml:space="preserve">данный </w:t>
      </w:r>
      <w:r w:rsidR="005E5A3F">
        <w:rPr>
          <w:rFonts w:ascii="Times New Roman" w:hAnsi="Times New Roman"/>
          <w:sz w:val="28"/>
          <w:szCs w:val="28"/>
        </w:rPr>
        <w:t xml:space="preserve">показатель </w:t>
      </w:r>
      <w:r w:rsidR="00BA7D4A">
        <w:rPr>
          <w:rFonts w:ascii="Times New Roman" w:hAnsi="Times New Roman"/>
          <w:sz w:val="28"/>
          <w:szCs w:val="28"/>
        </w:rPr>
        <w:t xml:space="preserve">увеличился </w:t>
      </w:r>
      <w:r w:rsidR="005E5A3F">
        <w:rPr>
          <w:rFonts w:ascii="Times New Roman" w:hAnsi="Times New Roman"/>
          <w:sz w:val="28"/>
          <w:szCs w:val="28"/>
        </w:rPr>
        <w:t xml:space="preserve">на </w:t>
      </w:r>
      <w:r w:rsidR="00BA7D4A">
        <w:rPr>
          <w:rFonts w:ascii="Times New Roman" w:hAnsi="Times New Roman"/>
          <w:sz w:val="28"/>
          <w:szCs w:val="28"/>
        </w:rPr>
        <w:t>5,46</w:t>
      </w:r>
      <w:r w:rsidR="005E5A3F">
        <w:rPr>
          <w:rFonts w:ascii="Times New Roman" w:hAnsi="Times New Roman"/>
          <w:sz w:val="28"/>
          <w:szCs w:val="28"/>
        </w:rPr>
        <w:t xml:space="preserve"> процентных пункт</w:t>
      </w:r>
      <w:r w:rsidR="00BA7D4A">
        <w:rPr>
          <w:rFonts w:ascii="Times New Roman" w:hAnsi="Times New Roman"/>
          <w:sz w:val="28"/>
          <w:szCs w:val="28"/>
        </w:rPr>
        <w:t>ов, что является следствием отсутствия финансирования капитальных ремонтов в рамках государственной программы «Культура Новосибирской области</w:t>
      </w:r>
      <w:r w:rsidR="00BA7D4A" w:rsidRPr="006D1A1E">
        <w:rPr>
          <w:rFonts w:ascii="Times New Roman" w:hAnsi="Times New Roman"/>
          <w:sz w:val="28"/>
          <w:szCs w:val="28"/>
        </w:rPr>
        <w:t>». За счет средств местного бюджета</w:t>
      </w:r>
      <w:r w:rsidR="006D1A1E" w:rsidRPr="006D1A1E">
        <w:rPr>
          <w:rFonts w:ascii="Times New Roman" w:eastAsia="Calibri" w:hAnsi="Times New Roman"/>
          <w:sz w:val="28"/>
          <w:szCs w:val="28"/>
          <w:lang w:eastAsia="en-US"/>
        </w:rPr>
        <w:t xml:space="preserve"> выполнена частичная замена окон в Олтарьском сельском клубе и здании Варваровского КДЦ, замена электрокотлов в Мироновском сельском клубе, ремонт отопления в Мухинском СК. Устроены санитарные комнаты в зданиях Новопокровского, Ольгинского, Шипицынского КДЦ и Мироновского СК.</w:t>
      </w:r>
      <w:r w:rsidR="006D1A1E">
        <w:rPr>
          <w:rFonts w:eastAsia="Calibri"/>
          <w:sz w:val="28"/>
          <w:szCs w:val="28"/>
          <w:lang w:eastAsia="en-US"/>
        </w:rPr>
        <w:t xml:space="preserve"> </w:t>
      </w:r>
      <w:r w:rsidR="00BA7D4A">
        <w:rPr>
          <w:rFonts w:ascii="Times New Roman" w:hAnsi="Times New Roman"/>
          <w:sz w:val="28"/>
          <w:szCs w:val="28"/>
        </w:rPr>
        <w:t xml:space="preserve"> </w:t>
      </w:r>
      <w:r w:rsidR="005E5A3F">
        <w:rPr>
          <w:rFonts w:ascii="Times New Roman" w:eastAsia="Calibri" w:hAnsi="Times New Roman"/>
          <w:sz w:val="28"/>
          <w:szCs w:val="28"/>
        </w:rPr>
        <w:t xml:space="preserve"> </w:t>
      </w:r>
      <w:r w:rsidR="002A6A3E" w:rsidRPr="002A6A3E">
        <w:rPr>
          <w:rFonts w:ascii="Times New Roman" w:hAnsi="Times New Roman"/>
          <w:sz w:val="28"/>
          <w:szCs w:val="28"/>
        </w:rPr>
        <w:t xml:space="preserve">В рассматриваемом периоде </w:t>
      </w:r>
      <w:r w:rsidR="00BB7C39">
        <w:rPr>
          <w:rFonts w:ascii="Times New Roman" w:hAnsi="Times New Roman"/>
          <w:sz w:val="28"/>
          <w:szCs w:val="28"/>
        </w:rPr>
        <w:t>продолжено</w:t>
      </w:r>
      <w:r w:rsidR="002A6A3E" w:rsidRPr="002A6A3E">
        <w:rPr>
          <w:rFonts w:ascii="Times New Roman" w:hAnsi="Times New Roman"/>
          <w:sz w:val="28"/>
          <w:szCs w:val="28"/>
        </w:rPr>
        <w:t xml:space="preserve"> строительство районного Дворца культуры, </w:t>
      </w:r>
      <w:r w:rsidR="005E5A3F">
        <w:rPr>
          <w:rFonts w:ascii="Times New Roman" w:hAnsi="Times New Roman"/>
          <w:sz w:val="28"/>
          <w:szCs w:val="28"/>
        </w:rPr>
        <w:t>ввод которого намечен на 202</w:t>
      </w:r>
      <w:r w:rsidR="006D1A1E">
        <w:rPr>
          <w:rFonts w:ascii="Times New Roman" w:hAnsi="Times New Roman"/>
          <w:sz w:val="28"/>
          <w:szCs w:val="28"/>
        </w:rPr>
        <w:t>1</w:t>
      </w:r>
      <w:r w:rsidR="005E5A3F">
        <w:rPr>
          <w:rFonts w:ascii="Times New Roman" w:hAnsi="Times New Roman"/>
          <w:sz w:val="28"/>
          <w:szCs w:val="28"/>
        </w:rPr>
        <w:t xml:space="preserve"> год</w:t>
      </w:r>
      <w:r w:rsidR="002A6A3E" w:rsidRPr="002A6A3E">
        <w:rPr>
          <w:rFonts w:ascii="Times New Roman" w:hAnsi="Times New Roman"/>
          <w:sz w:val="28"/>
          <w:szCs w:val="28"/>
        </w:rPr>
        <w:t>.</w:t>
      </w:r>
      <w:r w:rsidR="00B72637">
        <w:rPr>
          <w:rFonts w:ascii="Times New Roman" w:hAnsi="Times New Roman"/>
          <w:sz w:val="28"/>
          <w:szCs w:val="28"/>
        </w:rPr>
        <w:t xml:space="preserve"> </w:t>
      </w:r>
    </w:p>
    <w:p w:rsidR="00047D22" w:rsidRDefault="00047D22" w:rsidP="00047D22">
      <w:pPr>
        <w:tabs>
          <w:tab w:val="left" w:pos="2685"/>
        </w:tabs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047D22">
        <w:rPr>
          <w:rFonts w:ascii="Times New Roman" w:hAnsi="Times New Roman"/>
          <w:sz w:val="28"/>
          <w:szCs w:val="28"/>
        </w:rPr>
        <w:t>В 2020 году практически все мероприятия были переведены в онлайн – формат. Учреждения культуры активизировали работу в социальных сетях и на официальных сайтах. Клубные учреждения   приняли участие в 15 Всероссийских онлайн акциях, в 5 Всероссийских флэш-мобах, в 3 онлайн-проектах. Продолжена работа по конкурсному и фестивальному движению. Более 1140 коллективов и отдельных граждан Чистоозерного района стали участниками 58 фестивалей и конкурсов различного уровня, завоевав 579 наград   разных степеней.</w:t>
      </w:r>
    </w:p>
    <w:p w:rsidR="00296D9A" w:rsidRPr="00047D22" w:rsidRDefault="00296D9A" w:rsidP="00047D22">
      <w:pPr>
        <w:tabs>
          <w:tab w:val="left" w:pos="2685"/>
        </w:tabs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</w:p>
    <w:p w:rsidR="001E53FA" w:rsidRPr="003B3ADF" w:rsidRDefault="001E53FA" w:rsidP="00873D8D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3B3ADF">
        <w:rPr>
          <w:rFonts w:ascii="Times New Roman" w:hAnsi="Times New Roman"/>
          <w:b/>
          <w:sz w:val="28"/>
          <w:szCs w:val="28"/>
          <w:u w:val="single"/>
        </w:rPr>
        <w:t>Раздел «Физическая культура и спорт».</w:t>
      </w:r>
    </w:p>
    <w:p w:rsidR="00E7140F" w:rsidRPr="00E7140F" w:rsidRDefault="00E7140F" w:rsidP="00206404">
      <w:pPr>
        <w:shd w:val="clear" w:color="auto" w:fill="FFFFFF"/>
        <w:spacing w:after="0" w:line="240" w:lineRule="auto"/>
        <w:ind w:firstLine="851"/>
        <w:jc w:val="both"/>
        <w:textAlignment w:val="top"/>
        <w:rPr>
          <w:rFonts w:ascii="Times New Roman" w:hAnsi="Times New Roman"/>
          <w:color w:val="000000"/>
          <w:sz w:val="28"/>
          <w:szCs w:val="28"/>
        </w:rPr>
      </w:pPr>
      <w:r w:rsidRPr="00E7140F">
        <w:rPr>
          <w:rFonts w:ascii="Times New Roman" w:hAnsi="Times New Roman"/>
          <w:sz w:val="28"/>
          <w:szCs w:val="28"/>
        </w:rPr>
        <w:t xml:space="preserve">Важным направлением работы муниципалитетов района является </w:t>
      </w:r>
      <w:r w:rsidRPr="00E7140F">
        <w:rPr>
          <w:rStyle w:val="af6"/>
          <w:rFonts w:ascii="Times New Roman" w:hAnsi="Times New Roman"/>
          <w:sz w:val="28"/>
          <w:szCs w:val="28"/>
        </w:rPr>
        <w:t xml:space="preserve"> </w:t>
      </w:r>
      <w:r w:rsidRPr="00E7140F">
        <w:rPr>
          <w:rStyle w:val="af6"/>
          <w:rFonts w:ascii="Times New Roman" w:hAnsi="Times New Roman"/>
          <w:b w:val="0"/>
          <w:sz w:val="28"/>
          <w:szCs w:val="28"/>
        </w:rPr>
        <w:t>создание условий для развития физической культуры и спорта.</w:t>
      </w:r>
      <w:r w:rsidRPr="00E7140F">
        <w:rPr>
          <w:rFonts w:ascii="Times New Roman" w:hAnsi="Times New Roman"/>
          <w:b/>
          <w:sz w:val="28"/>
          <w:szCs w:val="28"/>
        </w:rPr>
        <w:t> </w:t>
      </w:r>
      <w:r w:rsidRPr="00E7140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В</w:t>
      </w:r>
      <w:r w:rsidRPr="00E7140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Чистоозерном районе</w:t>
      </w:r>
      <w:r w:rsidRPr="00E7140F">
        <w:rPr>
          <w:rFonts w:ascii="Times New Roman" w:hAnsi="Times New Roman"/>
          <w:color w:val="000000"/>
          <w:sz w:val="28"/>
          <w:szCs w:val="28"/>
        </w:rPr>
        <w:t xml:space="preserve"> име</w:t>
      </w:r>
      <w:r w:rsidR="00B05E1C">
        <w:rPr>
          <w:rFonts w:ascii="Times New Roman" w:hAnsi="Times New Roman"/>
          <w:color w:val="000000"/>
          <w:sz w:val="28"/>
          <w:szCs w:val="28"/>
        </w:rPr>
        <w:t>е</w:t>
      </w:r>
      <w:r w:rsidRPr="00E7140F">
        <w:rPr>
          <w:rFonts w:ascii="Times New Roman" w:hAnsi="Times New Roman"/>
          <w:color w:val="000000"/>
          <w:sz w:val="28"/>
          <w:szCs w:val="28"/>
        </w:rPr>
        <w:t xml:space="preserve">тся </w:t>
      </w:r>
      <w:r>
        <w:rPr>
          <w:rFonts w:ascii="Times New Roman" w:hAnsi="Times New Roman"/>
          <w:color w:val="000000"/>
          <w:sz w:val="28"/>
          <w:szCs w:val="28"/>
        </w:rPr>
        <w:t>71</w:t>
      </w:r>
      <w:r w:rsidRPr="00E7140F">
        <w:rPr>
          <w:rFonts w:ascii="Times New Roman" w:hAnsi="Times New Roman"/>
          <w:color w:val="000000"/>
          <w:sz w:val="28"/>
          <w:szCs w:val="28"/>
        </w:rPr>
        <w:t xml:space="preserve"> спортивн</w:t>
      </w:r>
      <w:r>
        <w:rPr>
          <w:rFonts w:ascii="Times New Roman" w:hAnsi="Times New Roman"/>
          <w:color w:val="000000"/>
          <w:sz w:val="28"/>
          <w:szCs w:val="28"/>
        </w:rPr>
        <w:t>ый объект</w:t>
      </w:r>
      <w:r w:rsidRPr="00E7140F">
        <w:rPr>
          <w:rFonts w:ascii="Times New Roman" w:hAnsi="Times New Roman"/>
          <w:color w:val="000000"/>
          <w:sz w:val="28"/>
          <w:szCs w:val="28"/>
        </w:rPr>
        <w:t>:</w:t>
      </w:r>
      <w:r w:rsidR="00206404">
        <w:rPr>
          <w:rFonts w:ascii="Times New Roman" w:hAnsi="Times New Roman"/>
          <w:color w:val="000000"/>
          <w:sz w:val="28"/>
          <w:szCs w:val="28"/>
        </w:rPr>
        <w:t xml:space="preserve"> стадион, 16</w:t>
      </w:r>
      <w:r w:rsidRPr="00E7140F">
        <w:rPr>
          <w:rFonts w:ascii="Times New Roman" w:hAnsi="Times New Roman"/>
          <w:color w:val="000000"/>
          <w:sz w:val="28"/>
          <w:szCs w:val="28"/>
        </w:rPr>
        <w:t xml:space="preserve"> футбольных полей, </w:t>
      </w:r>
      <w:r w:rsidR="00206404">
        <w:rPr>
          <w:rFonts w:ascii="Times New Roman" w:hAnsi="Times New Roman"/>
          <w:color w:val="000000"/>
          <w:sz w:val="28"/>
          <w:szCs w:val="28"/>
        </w:rPr>
        <w:t>26</w:t>
      </w:r>
      <w:r w:rsidRPr="00E7140F">
        <w:rPr>
          <w:rFonts w:ascii="Times New Roman" w:hAnsi="Times New Roman"/>
          <w:color w:val="000000"/>
          <w:sz w:val="28"/>
          <w:szCs w:val="28"/>
        </w:rPr>
        <w:t xml:space="preserve"> спортивных залов,  2 лыжных базы</w:t>
      </w:r>
      <w:r w:rsidR="00206404">
        <w:rPr>
          <w:rFonts w:ascii="Times New Roman" w:hAnsi="Times New Roman"/>
          <w:color w:val="000000"/>
          <w:sz w:val="28"/>
          <w:szCs w:val="28"/>
        </w:rPr>
        <w:t>.</w:t>
      </w:r>
    </w:p>
    <w:p w:rsidR="001334C5" w:rsidRPr="0070505A" w:rsidRDefault="00206404" w:rsidP="00873D8D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</w:t>
      </w:r>
      <w:r w:rsidR="0070505A">
        <w:rPr>
          <w:rFonts w:ascii="Times New Roman" w:hAnsi="Times New Roman"/>
          <w:sz w:val="28"/>
          <w:szCs w:val="28"/>
        </w:rPr>
        <w:t>оля населения</w:t>
      </w:r>
      <w:r w:rsidR="0070505A" w:rsidRPr="0070505A">
        <w:rPr>
          <w:rFonts w:ascii="Times New Roman" w:hAnsi="Times New Roman"/>
          <w:sz w:val="28"/>
          <w:szCs w:val="28"/>
        </w:rPr>
        <w:t>,</w:t>
      </w:r>
      <w:r w:rsidR="001334C5" w:rsidRPr="0070505A">
        <w:rPr>
          <w:rFonts w:ascii="Times New Roman" w:hAnsi="Times New Roman"/>
          <w:sz w:val="28"/>
          <w:szCs w:val="28"/>
        </w:rPr>
        <w:t xml:space="preserve"> </w:t>
      </w:r>
      <w:r w:rsidR="0070505A" w:rsidRPr="0070505A">
        <w:rPr>
          <w:rFonts w:ascii="Times New Roman" w:hAnsi="Times New Roman"/>
          <w:sz w:val="28"/>
          <w:szCs w:val="28"/>
        </w:rPr>
        <w:t>систематически занимающихся физической культурой и спортом, в общей численности населения в возрасте 3-79 лет</w:t>
      </w:r>
      <w:r>
        <w:rPr>
          <w:rFonts w:ascii="Times New Roman" w:hAnsi="Times New Roman"/>
          <w:sz w:val="28"/>
          <w:szCs w:val="28"/>
        </w:rPr>
        <w:t xml:space="preserve"> достигла в 2020 году 51,1%, превысив показатель прошлого года на 0,68 п.п. </w:t>
      </w:r>
      <w:r w:rsidR="00793C1A">
        <w:rPr>
          <w:rFonts w:ascii="Times New Roman" w:hAnsi="Times New Roman"/>
          <w:sz w:val="28"/>
          <w:szCs w:val="28"/>
        </w:rPr>
        <w:t xml:space="preserve">Согласно </w:t>
      </w:r>
      <w:r>
        <w:rPr>
          <w:rFonts w:ascii="Times New Roman" w:hAnsi="Times New Roman"/>
          <w:sz w:val="28"/>
          <w:szCs w:val="28"/>
        </w:rPr>
        <w:t>данных</w:t>
      </w:r>
      <w:r w:rsidR="0070505A">
        <w:rPr>
          <w:rFonts w:ascii="Times New Roman" w:hAnsi="Times New Roman"/>
          <w:sz w:val="28"/>
          <w:szCs w:val="28"/>
        </w:rPr>
        <w:t xml:space="preserve"> статистического отчета по форме № 1-ФК «Сведения о физической культуре и спорте»  по состоянию на 31.12.20</w:t>
      </w:r>
      <w:r>
        <w:rPr>
          <w:rFonts w:ascii="Times New Roman" w:hAnsi="Times New Roman"/>
          <w:sz w:val="28"/>
          <w:szCs w:val="28"/>
        </w:rPr>
        <w:t>20</w:t>
      </w:r>
      <w:r w:rsidR="0070505A">
        <w:rPr>
          <w:rFonts w:ascii="Times New Roman" w:hAnsi="Times New Roman"/>
          <w:sz w:val="28"/>
          <w:szCs w:val="28"/>
        </w:rPr>
        <w:t xml:space="preserve"> года численность граждан</w:t>
      </w:r>
      <w:r w:rsidR="000A2067">
        <w:rPr>
          <w:rFonts w:ascii="Times New Roman" w:hAnsi="Times New Roman"/>
          <w:sz w:val="28"/>
          <w:szCs w:val="28"/>
        </w:rPr>
        <w:t xml:space="preserve"> рассматриваемых возрастов</w:t>
      </w:r>
      <w:r>
        <w:rPr>
          <w:rFonts w:ascii="Times New Roman" w:hAnsi="Times New Roman"/>
          <w:sz w:val="28"/>
          <w:szCs w:val="28"/>
        </w:rPr>
        <w:t xml:space="preserve">, занимающихся физической культурой и спортом </w:t>
      </w:r>
      <w:r w:rsidR="0070505A">
        <w:rPr>
          <w:rFonts w:ascii="Times New Roman" w:hAnsi="Times New Roman"/>
          <w:sz w:val="28"/>
          <w:szCs w:val="28"/>
        </w:rPr>
        <w:t xml:space="preserve"> составила</w:t>
      </w:r>
      <w:r w:rsidR="000A2067">
        <w:rPr>
          <w:rFonts w:ascii="Times New Roman" w:hAnsi="Times New Roman"/>
          <w:sz w:val="28"/>
          <w:szCs w:val="28"/>
        </w:rPr>
        <w:t xml:space="preserve"> </w:t>
      </w:r>
      <w:r w:rsidR="0070505A">
        <w:rPr>
          <w:rFonts w:ascii="Times New Roman" w:hAnsi="Times New Roman"/>
          <w:sz w:val="28"/>
          <w:szCs w:val="28"/>
        </w:rPr>
        <w:t xml:space="preserve"> </w:t>
      </w:r>
      <w:r w:rsidR="000A2067">
        <w:rPr>
          <w:rFonts w:ascii="Times New Roman" w:hAnsi="Times New Roman"/>
          <w:sz w:val="28"/>
          <w:szCs w:val="28"/>
        </w:rPr>
        <w:t>8088 ч</w:t>
      </w:r>
      <w:r w:rsidR="0070505A">
        <w:rPr>
          <w:rFonts w:ascii="Times New Roman" w:hAnsi="Times New Roman"/>
          <w:sz w:val="28"/>
          <w:szCs w:val="28"/>
        </w:rPr>
        <w:t>еловек</w:t>
      </w:r>
      <w:r w:rsidR="00793C1A">
        <w:rPr>
          <w:rFonts w:ascii="Times New Roman" w:hAnsi="Times New Roman"/>
          <w:sz w:val="28"/>
          <w:szCs w:val="28"/>
        </w:rPr>
        <w:t>.</w:t>
      </w:r>
      <w:r w:rsidR="00573E63">
        <w:rPr>
          <w:rFonts w:ascii="Times New Roman" w:hAnsi="Times New Roman"/>
          <w:sz w:val="28"/>
          <w:szCs w:val="28"/>
        </w:rPr>
        <w:t xml:space="preserve"> Среди лиц от 3-х до 18 лет данный показатель составляет 79,3</w:t>
      </w:r>
      <w:r w:rsidR="000A2067">
        <w:rPr>
          <w:rFonts w:ascii="Times New Roman" w:hAnsi="Times New Roman"/>
          <w:sz w:val="28"/>
          <w:szCs w:val="28"/>
        </w:rPr>
        <w:t>8</w:t>
      </w:r>
      <w:r w:rsidR="00573E63">
        <w:rPr>
          <w:rFonts w:ascii="Times New Roman" w:hAnsi="Times New Roman"/>
          <w:sz w:val="28"/>
          <w:szCs w:val="28"/>
        </w:rPr>
        <w:t xml:space="preserve">% </w:t>
      </w:r>
      <w:r w:rsidR="000A2067">
        <w:rPr>
          <w:rFonts w:ascii="Times New Roman" w:hAnsi="Times New Roman"/>
          <w:sz w:val="28"/>
          <w:szCs w:val="28"/>
        </w:rPr>
        <w:t>(2019г. – 79,39%)</w:t>
      </w:r>
      <w:r w:rsidR="00573E63">
        <w:rPr>
          <w:rFonts w:ascii="Times New Roman" w:hAnsi="Times New Roman"/>
          <w:sz w:val="28"/>
          <w:szCs w:val="28"/>
        </w:rPr>
        <w:t>.</w:t>
      </w:r>
    </w:p>
    <w:p w:rsidR="006D0F5B" w:rsidRDefault="00296D9A" w:rsidP="006D0F5B">
      <w:pPr>
        <w:suppressAutoHyphens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296D9A">
        <w:rPr>
          <w:rFonts w:ascii="Times New Roman" w:hAnsi="Times New Roman"/>
          <w:sz w:val="28"/>
          <w:szCs w:val="28"/>
        </w:rPr>
        <w:lastRenderedPageBreak/>
        <w:t xml:space="preserve">Основная часть спортивных мероприятий была проведена в  1 квартале 2020 года, так в этот период на территории района организованы </w:t>
      </w:r>
      <w:r w:rsidRPr="00296D9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296D9A">
        <w:rPr>
          <w:rFonts w:ascii="Times New Roman" w:hAnsi="Times New Roman"/>
          <w:sz w:val="28"/>
          <w:szCs w:val="28"/>
        </w:rPr>
        <w:t>Всероссийские соревнования «Лыжня России -2020», межрайонные соревнования «Кубок Кулынды» (лыжные гонки),  областные соревнования баскетбольной лиги среди девочек 2006 -2007 г.р.</w:t>
      </w:r>
      <w:r w:rsidRPr="00296D9A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B05E1C">
        <w:rPr>
          <w:rFonts w:ascii="Times New Roman" w:hAnsi="Times New Roman"/>
          <w:sz w:val="28"/>
          <w:szCs w:val="28"/>
          <w:shd w:val="clear" w:color="auto" w:fill="FFFFFF"/>
        </w:rPr>
        <w:t>В</w:t>
      </w:r>
      <w:r w:rsidRPr="00296D9A">
        <w:rPr>
          <w:rFonts w:ascii="Times New Roman" w:hAnsi="Times New Roman"/>
          <w:sz w:val="28"/>
          <w:szCs w:val="28"/>
        </w:rPr>
        <w:t xml:space="preserve"> сентябр</w:t>
      </w:r>
      <w:r w:rsidR="00B05E1C">
        <w:rPr>
          <w:rFonts w:ascii="Times New Roman" w:hAnsi="Times New Roman"/>
          <w:sz w:val="28"/>
          <w:szCs w:val="28"/>
        </w:rPr>
        <w:t>е</w:t>
      </w:r>
      <w:r w:rsidRPr="00296D9A">
        <w:rPr>
          <w:rFonts w:ascii="Times New Roman" w:hAnsi="Times New Roman"/>
          <w:sz w:val="28"/>
          <w:szCs w:val="28"/>
        </w:rPr>
        <w:t xml:space="preserve"> состоялся всероссийский легкоатлетический праздник «Кросс-нации-2020»</w:t>
      </w:r>
      <w:r>
        <w:rPr>
          <w:rFonts w:ascii="Times New Roman" w:hAnsi="Times New Roman"/>
          <w:sz w:val="28"/>
          <w:szCs w:val="28"/>
        </w:rPr>
        <w:t>.</w:t>
      </w:r>
    </w:p>
    <w:p w:rsidR="00296D9A" w:rsidRDefault="00296D9A" w:rsidP="00296D9A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296D9A">
        <w:rPr>
          <w:rFonts w:ascii="Times New Roman" w:hAnsi="Times New Roman"/>
          <w:sz w:val="28"/>
          <w:szCs w:val="28"/>
        </w:rPr>
        <w:t xml:space="preserve">Чистоозерный район не один десяток лет занимает лидирующие позиции среди сельских районов  Новосибирской области, показывая высокие спортивные достижения.  </w:t>
      </w:r>
      <w:r w:rsidR="00B05E1C">
        <w:rPr>
          <w:rFonts w:ascii="Times New Roman" w:hAnsi="Times New Roman"/>
          <w:sz w:val="28"/>
          <w:szCs w:val="28"/>
        </w:rPr>
        <w:t>В</w:t>
      </w:r>
      <w:r w:rsidRPr="00296D9A">
        <w:rPr>
          <w:rFonts w:ascii="Times New Roman" w:hAnsi="Times New Roman"/>
          <w:sz w:val="28"/>
          <w:szCs w:val="28"/>
        </w:rPr>
        <w:t xml:space="preserve"> 2020 году в  финальных соревнованиях </w:t>
      </w:r>
      <w:r w:rsidRPr="00296D9A">
        <w:rPr>
          <w:rFonts w:ascii="Times New Roman" w:hAnsi="Times New Roman"/>
          <w:sz w:val="28"/>
          <w:szCs w:val="28"/>
          <w:lang w:val="en-US"/>
        </w:rPr>
        <w:t>IX</w:t>
      </w:r>
      <w:r w:rsidRPr="00296D9A">
        <w:rPr>
          <w:rFonts w:ascii="Times New Roman" w:hAnsi="Times New Roman"/>
          <w:sz w:val="28"/>
          <w:szCs w:val="28"/>
        </w:rPr>
        <w:t xml:space="preserve"> зимней Спартакиады муниципальных образований Новосибирской области, посвященных 75-й годовщине Победы в Великой Отечественной войне, в р.п. Сузун команда Чистоозерного района завоевала 2 место.</w:t>
      </w:r>
    </w:p>
    <w:p w:rsidR="00296D9A" w:rsidRPr="00296D9A" w:rsidRDefault="00296D9A" w:rsidP="00296D9A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1E53FA" w:rsidRPr="003B3ADF" w:rsidRDefault="001E53FA" w:rsidP="00873D8D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3B3ADF">
        <w:rPr>
          <w:rFonts w:ascii="Times New Roman" w:hAnsi="Times New Roman"/>
          <w:b/>
          <w:sz w:val="28"/>
          <w:szCs w:val="28"/>
          <w:u w:val="single"/>
        </w:rPr>
        <w:t>Раздел «Жилищное строительство и обеспечение граждан жильем».</w:t>
      </w:r>
    </w:p>
    <w:p w:rsidR="00296D9A" w:rsidRPr="00296D9A" w:rsidRDefault="00296D9A" w:rsidP="00A76797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296D9A">
        <w:rPr>
          <w:rFonts w:ascii="Times New Roman" w:hAnsi="Times New Roman"/>
          <w:sz w:val="28"/>
        </w:rPr>
        <w:t xml:space="preserve">Жилищный фонд Чистоозерного района по состоянию на 01.01.2021 года составляет 367,5 тысяч кв. м. (2019г. – 366,6 тыс. кв.м.).  </w:t>
      </w:r>
      <w:r>
        <w:rPr>
          <w:rFonts w:ascii="Times New Roman" w:hAnsi="Times New Roman"/>
          <w:sz w:val="28"/>
        </w:rPr>
        <w:t xml:space="preserve">В среднем на одного жителя района приходится </w:t>
      </w:r>
      <w:r w:rsidRPr="00296D9A">
        <w:rPr>
          <w:rFonts w:ascii="Times New Roman" w:hAnsi="Times New Roman"/>
          <w:sz w:val="28"/>
          <w:szCs w:val="28"/>
        </w:rPr>
        <w:t>22,1 кв. м. общей жилой площади</w:t>
      </w:r>
      <w:r w:rsidR="00A76797">
        <w:rPr>
          <w:rFonts w:ascii="Times New Roman" w:hAnsi="Times New Roman"/>
          <w:sz w:val="28"/>
          <w:szCs w:val="28"/>
        </w:rPr>
        <w:t>, по сравнению с 2019 годом данный показатель вырос на 1,4%.</w:t>
      </w:r>
      <w:r w:rsidRPr="00296D9A">
        <w:rPr>
          <w:rFonts w:ascii="Times New Roman" w:hAnsi="Times New Roman"/>
          <w:sz w:val="28"/>
          <w:szCs w:val="28"/>
        </w:rPr>
        <w:t xml:space="preserve">  В 2020 году фиксируется существенный (в 1,8 раза) рост показателя  «ввод жилья за счет всех источников финансирования», составившего 1279,9 кв.м.</w:t>
      </w:r>
      <w:r w:rsidR="00A76797">
        <w:rPr>
          <w:rFonts w:ascii="Times New Roman" w:hAnsi="Times New Roman"/>
          <w:sz w:val="28"/>
          <w:szCs w:val="28"/>
        </w:rPr>
        <w:t xml:space="preserve"> (0,1 кв.м. в среднем на одного жителя против 0,04 кв.м. в 2019г.)</w:t>
      </w:r>
      <w:r w:rsidRPr="00296D9A">
        <w:rPr>
          <w:rFonts w:ascii="Times New Roman" w:hAnsi="Times New Roman"/>
          <w:sz w:val="28"/>
          <w:szCs w:val="28"/>
        </w:rPr>
        <w:t xml:space="preserve"> Что, в первую очередь обусловлено строительством и введением в эксплуатацию частным застройщиком трех двухквартирных домов. Кроме того, введены в эксплуатацию 10 индивидуальных жилых домов.</w:t>
      </w:r>
      <w:r w:rsidR="00A76797">
        <w:rPr>
          <w:rFonts w:ascii="Times New Roman" w:hAnsi="Times New Roman"/>
          <w:sz w:val="28"/>
          <w:szCs w:val="28"/>
        </w:rPr>
        <w:t xml:space="preserve"> </w:t>
      </w:r>
    </w:p>
    <w:p w:rsidR="00296D9A" w:rsidRPr="00296D9A" w:rsidRDefault="00296D9A" w:rsidP="00A76797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296D9A">
        <w:rPr>
          <w:rFonts w:ascii="Times New Roman" w:hAnsi="Times New Roman"/>
          <w:sz w:val="28"/>
          <w:szCs w:val="28"/>
        </w:rPr>
        <w:t>Три семьи стали участниками государственной программы НСО «Обеспечение жильем молодых семей в Новосибирской области», общий объем государственной и муниципальной поддержки на строительство жилья составил 2,04 млн. рублей.</w:t>
      </w:r>
    </w:p>
    <w:p w:rsidR="00CD5827" w:rsidRPr="000F5D36" w:rsidRDefault="00A76797" w:rsidP="00A76797">
      <w:pPr>
        <w:shd w:val="clear" w:color="auto" w:fill="FFFFFF"/>
        <w:spacing w:after="0" w:line="240" w:lineRule="auto"/>
        <w:ind w:firstLine="851"/>
        <w:jc w:val="both"/>
        <w:textAlignment w:val="top"/>
        <w:rPr>
          <w:rFonts w:ascii="Times New Roman" w:hAnsi="Times New Roman"/>
          <w:sz w:val="28"/>
          <w:szCs w:val="28"/>
        </w:rPr>
      </w:pPr>
      <w:r w:rsidRPr="00A76797">
        <w:rPr>
          <w:rFonts w:ascii="Times New Roman" w:hAnsi="Times New Roman"/>
          <w:color w:val="000000"/>
          <w:sz w:val="28"/>
          <w:szCs w:val="28"/>
        </w:rPr>
        <w:t>Площадь земельных участков, предоставленных для строительства,</w:t>
      </w:r>
      <w:r w:rsidRPr="00A76797">
        <w:rPr>
          <w:rFonts w:ascii="Times New Roman" w:hAnsi="Times New Roman"/>
          <w:color w:val="000000"/>
          <w:sz w:val="28"/>
          <w:szCs w:val="28"/>
        </w:rPr>
        <w:br/>
        <w:t>в расчете на 10 тыс. человек населения, выросла относительно показателя 201</w:t>
      </w:r>
      <w:r>
        <w:rPr>
          <w:rFonts w:ascii="Times New Roman" w:hAnsi="Times New Roman"/>
          <w:color w:val="000000"/>
          <w:sz w:val="28"/>
          <w:szCs w:val="28"/>
        </w:rPr>
        <w:t>9</w:t>
      </w:r>
      <w:r w:rsidRPr="00A76797">
        <w:rPr>
          <w:rFonts w:ascii="Times New Roman" w:hAnsi="Times New Roman"/>
          <w:color w:val="000000"/>
          <w:sz w:val="28"/>
          <w:szCs w:val="28"/>
        </w:rPr>
        <w:t xml:space="preserve"> года </w:t>
      </w:r>
      <w:r>
        <w:rPr>
          <w:rFonts w:ascii="Times New Roman" w:hAnsi="Times New Roman"/>
          <w:color w:val="000000"/>
          <w:sz w:val="28"/>
          <w:szCs w:val="28"/>
        </w:rPr>
        <w:t>в 3,7 раза</w:t>
      </w:r>
      <w:r w:rsidRPr="00A76797">
        <w:rPr>
          <w:rFonts w:ascii="Times New Roman" w:hAnsi="Times New Roman"/>
          <w:color w:val="000000"/>
          <w:sz w:val="28"/>
          <w:szCs w:val="28"/>
        </w:rPr>
        <w:t xml:space="preserve"> и составила </w:t>
      </w:r>
      <w:r>
        <w:rPr>
          <w:rFonts w:ascii="Times New Roman" w:hAnsi="Times New Roman"/>
          <w:color w:val="000000"/>
          <w:sz w:val="28"/>
          <w:szCs w:val="28"/>
        </w:rPr>
        <w:t>1,5</w:t>
      </w:r>
      <w:r w:rsidRPr="00A76797">
        <w:rPr>
          <w:rFonts w:ascii="Times New Roman" w:hAnsi="Times New Roman"/>
          <w:color w:val="000000"/>
          <w:sz w:val="28"/>
          <w:szCs w:val="28"/>
        </w:rPr>
        <w:t xml:space="preserve"> га.</w:t>
      </w:r>
      <w:r>
        <w:rPr>
          <w:rFonts w:ascii="Times New Roman" w:hAnsi="Times New Roman"/>
          <w:color w:val="000000"/>
          <w:sz w:val="28"/>
          <w:szCs w:val="28"/>
        </w:rPr>
        <w:t xml:space="preserve">, что объясняется </w:t>
      </w:r>
      <w:r w:rsidR="00550A0E">
        <w:rPr>
          <w:rFonts w:ascii="Times New Roman" w:hAnsi="Times New Roman"/>
          <w:sz w:val="28"/>
          <w:szCs w:val="28"/>
        </w:rPr>
        <w:t xml:space="preserve"> выделени</w:t>
      </w:r>
      <w:r>
        <w:rPr>
          <w:rFonts w:ascii="Times New Roman" w:hAnsi="Times New Roman"/>
          <w:sz w:val="28"/>
          <w:szCs w:val="28"/>
        </w:rPr>
        <w:t>ем</w:t>
      </w:r>
      <w:r w:rsidR="00550A0E">
        <w:rPr>
          <w:rFonts w:ascii="Times New Roman" w:hAnsi="Times New Roman"/>
          <w:sz w:val="28"/>
          <w:szCs w:val="28"/>
        </w:rPr>
        <w:t xml:space="preserve"> земельных участков для строительства трех двухквартирных домов.</w:t>
      </w:r>
    </w:p>
    <w:p w:rsidR="003C311D" w:rsidRDefault="0023698A" w:rsidP="00873D8D">
      <w:pPr>
        <w:spacing w:after="0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23698A">
        <w:rPr>
          <w:rFonts w:ascii="Times New Roman" w:hAnsi="Times New Roman"/>
          <w:color w:val="000000"/>
          <w:sz w:val="28"/>
          <w:szCs w:val="28"/>
        </w:rPr>
        <w:t>Показатель площадь земельных участков, предоставленных для строительства,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 в 20</w:t>
      </w:r>
      <w:r>
        <w:rPr>
          <w:rFonts w:ascii="Times New Roman" w:hAnsi="Times New Roman"/>
          <w:color w:val="000000"/>
          <w:sz w:val="28"/>
          <w:szCs w:val="28"/>
        </w:rPr>
        <w:t>20</w:t>
      </w:r>
      <w:r w:rsidRPr="0023698A">
        <w:rPr>
          <w:rFonts w:ascii="Times New Roman" w:hAnsi="Times New Roman"/>
          <w:color w:val="000000"/>
          <w:sz w:val="28"/>
          <w:szCs w:val="28"/>
        </w:rPr>
        <w:t xml:space="preserve"> году </w:t>
      </w:r>
      <w:r>
        <w:rPr>
          <w:rFonts w:ascii="Times New Roman" w:hAnsi="Times New Roman"/>
          <w:color w:val="000000"/>
          <w:sz w:val="28"/>
          <w:szCs w:val="28"/>
        </w:rPr>
        <w:t>с</w:t>
      </w:r>
      <w:r w:rsidRPr="0023698A">
        <w:rPr>
          <w:rFonts w:ascii="Times New Roman" w:hAnsi="Times New Roman"/>
          <w:color w:val="000000"/>
          <w:sz w:val="28"/>
          <w:szCs w:val="28"/>
        </w:rPr>
        <w:t xml:space="preserve">оставил </w:t>
      </w:r>
      <w:r>
        <w:rPr>
          <w:rFonts w:ascii="Times New Roman" w:hAnsi="Times New Roman"/>
          <w:color w:val="000000"/>
          <w:sz w:val="28"/>
          <w:szCs w:val="28"/>
        </w:rPr>
        <w:t>2055</w:t>
      </w:r>
      <w:r w:rsidRPr="0023698A">
        <w:rPr>
          <w:rFonts w:ascii="Times New Roman" w:hAnsi="Times New Roman"/>
          <w:color w:val="000000"/>
          <w:sz w:val="28"/>
          <w:szCs w:val="28"/>
        </w:rPr>
        <w:t xml:space="preserve"> кв. метров </w:t>
      </w:r>
      <w:r>
        <w:rPr>
          <w:rFonts w:ascii="Times New Roman" w:hAnsi="Times New Roman"/>
          <w:color w:val="000000"/>
          <w:sz w:val="28"/>
          <w:szCs w:val="28"/>
        </w:rPr>
        <w:t xml:space="preserve">по объектам жилищного строительства (2 жилых дома в р.п. Чистоозерное) и 237 кв. метров по иным </w:t>
      </w:r>
      <w:r>
        <w:rPr>
          <w:rFonts w:ascii="Times New Roman" w:hAnsi="Times New Roman"/>
          <w:color w:val="000000"/>
          <w:sz w:val="28"/>
          <w:szCs w:val="28"/>
        </w:rPr>
        <w:lastRenderedPageBreak/>
        <w:t>объектам капитального строительства</w:t>
      </w:r>
      <w:r w:rsidR="00D45464">
        <w:rPr>
          <w:rFonts w:ascii="Times New Roman" w:hAnsi="Times New Roman"/>
          <w:color w:val="000000"/>
          <w:sz w:val="28"/>
          <w:szCs w:val="28"/>
        </w:rPr>
        <w:t xml:space="preserve"> (по одному объекту в р.п. Чистоозерное и с. Ольховка)</w:t>
      </w:r>
      <w:r w:rsidRPr="0023698A">
        <w:rPr>
          <w:rFonts w:ascii="Times New Roman" w:hAnsi="Times New Roman"/>
          <w:color w:val="000000"/>
          <w:sz w:val="28"/>
          <w:szCs w:val="28"/>
        </w:rPr>
        <w:t>.</w:t>
      </w:r>
    </w:p>
    <w:p w:rsidR="0023698A" w:rsidRPr="0023698A" w:rsidRDefault="0023698A" w:rsidP="00873D8D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1E53FA" w:rsidRPr="003B3ADF" w:rsidRDefault="001E53FA" w:rsidP="00873D8D">
      <w:pPr>
        <w:pStyle w:val="21"/>
        <w:overflowPunct/>
        <w:autoSpaceDE/>
        <w:autoSpaceDN/>
        <w:adjustRightInd/>
        <w:spacing w:line="276" w:lineRule="auto"/>
        <w:jc w:val="both"/>
        <w:textAlignment w:val="auto"/>
        <w:rPr>
          <w:b/>
          <w:szCs w:val="28"/>
          <w:u w:val="single"/>
        </w:rPr>
      </w:pPr>
      <w:r w:rsidRPr="003B3ADF">
        <w:rPr>
          <w:b/>
          <w:szCs w:val="28"/>
          <w:u w:val="single"/>
        </w:rPr>
        <w:t>Раздел «Жилищно-коммунальное хозяйство</w:t>
      </w:r>
      <w:r w:rsidR="009E57AF">
        <w:rPr>
          <w:b/>
          <w:szCs w:val="28"/>
          <w:u w:val="single"/>
        </w:rPr>
        <w:t>.</w:t>
      </w:r>
    </w:p>
    <w:p w:rsidR="003C4E8F" w:rsidRPr="008A288F" w:rsidRDefault="008A288F" w:rsidP="008A288F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A288F">
        <w:rPr>
          <w:rFonts w:ascii="Times New Roman" w:hAnsi="Times New Roman"/>
          <w:sz w:val="28"/>
          <w:szCs w:val="28"/>
        </w:rPr>
        <w:t xml:space="preserve"> </w:t>
      </w:r>
      <w:r w:rsidR="001E53FA" w:rsidRPr="008A288F">
        <w:rPr>
          <w:rFonts w:ascii="Times New Roman" w:hAnsi="Times New Roman"/>
          <w:sz w:val="28"/>
          <w:szCs w:val="28"/>
        </w:rPr>
        <w:t xml:space="preserve">В Чистоозерном районе </w:t>
      </w:r>
      <w:r w:rsidRPr="008A288F">
        <w:rPr>
          <w:rFonts w:ascii="Times New Roman" w:hAnsi="Times New Roman"/>
          <w:sz w:val="28"/>
          <w:szCs w:val="28"/>
        </w:rPr>
        <w:t>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 на протяжении ряда лет составляет 100%, в среднесрочной перспективе данный  показатель сохранится на прежнем уровне.</w:t>
      </w:r>
    </w:p>
    <w:p w:rsidR="008A288F" w:rsidRPr="008A288F" w:rsidRDefault="002F6AAD" w:rsidP="008A288F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A288F">
        <w:rPr>
          <w:rFonts w:ascii="Times New Roman" w:hAnsi="Times New Roman"/>
          <w:sz w:val="28"/>
          <w:szCs w:val="28"/>
        </w:rPr>
        <w:t>Согласно данным поселений, входящих в состав Чистоозерного района</w:t>
      </w:r>
      <w:r w:rsidR="00452B6C" w:rsidRPr="008A288F">
        <w:rPr>
          <w:rFonts w:ascii="Times New Roman" w:hAnsi="Times New Roman"/>
          <w:sz w:val="28"/>
          <w:szCs w:val="28"/>
        </w:rPr>
        <w:t>,</w:t>
      </w:r>
      <w:r w:rsidRPr="008A288F">
        <w:rPr>
          <w:rFonts w:ascii="Times New Roman" w:hAnsi="Times New Roman"/>
          <w:sz w:val="28"/>
          <w:szCs w:val="28"/>
        </w:rPr>
        <w:t xml:space="preserve">  </w:t>
      </w:r>
      <w:r w:rsidR="008A288F" w:rsidRPr="008A288F">
        <w:rPr>
          <w:rFonts w:ascii="Times New Roman" w:hAnsi="Times New Roman"/>
          <w:sz w:val="28"/>
          <w:szCs w:val="28"/>
        </w:rPr>
        <w:t>93,73</w:t>
      </w:r>
      <w:r w:rsidRPr="008A288F">
        <w:rPr>
          <w:rFonts w:ascii="Times New Roman" w:hAnsi="Times New Roman"/>
          <w:sz w:val="28"/>
          <w:szCs w:val="28"/>
        </w:rPr>
        <w:t>%  многоквартирных жилых домов  расположены на земельных участках, в отношении которых осуществлен государственны</w:t>
      </w:r>
      <w:r w:rsidR="008D1E8A" w:rsidRPr="008A288F">
        <w:rPr>
          <w:rFonts w:ascii="Times New Roman" w:hAnsi="Times New Roman"/>
          <w:sz w:val="28"/>
          <w:szCs w:val="28"/>
        </w:rPr>
        <w:t>й</w:t>
      </w:r>
      <w:r w:rsidRPr="008A288F">
        <w:rPr>
          <w:rFonts w:ascii="Times New Roman" w:hAnsi="Times New Roman"/>
          <w:sz w:val="28"/>
          <w:szCs w:val="28"/>
        </w:rPr>
        <w:t xml:space="preserve"> кадастровый учет.</w:t>
      </w:r>
      <w:r w:rsidR="008A288F" w:rsidRPr="008A288F">
        <w:rPr>
          <w:rFonts w:ascii="Times New Roman" w:hAnsi="Times New Roman"/>
          <w:sz w:val="28"/>
          <w:szCs w:val="28"/>
        </w:rPr>
        <w:t xml:space="preserve"> Показатель имеет положительную динамику, так в 2020 году темп роста составил 100,5%. К 2024 году показатель достигнет уровня 94,0%.  </w:t>
      </w:r>
    </w:p>
    <w:p w:rsidR="007A72C4" w:rsidRPr="0051480C" w:rsidRDefault="003C4E8F" w:rsidP="00CD3461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>До</w:t>
      </w:r>
      <w:r w:rsidR="002719A3">
        <w:rPr>
          <w:rFonts w:ascii="Times New Roman" w:hAnsi="Times New Roman"/>
          <w:sz w:val="28"/>
        </w:rPr>
        <w:t>л</w:t>
      </w:r>
      <w:r>
        <w:rPr>
          <w:rFonts w:ascii="Times New Roman" w:hAnsi="Times New Roman"/>
          <w:sz w:val="28"/>
        </w:rPr>
        <w:t>я</w:t>
      </w:r>
      <w:r w:rsidR="002719A3">
        <w:rPr>
          <w:rFonts w:ascii="Times New Roman" w:hAnsi="Times New Roman"/>
          <w:sz w:val="28"/>
        </w:rPr>
        <w:t xml:space="preserve"> населения, получившего жилые помещения и улучшившего жилищные условия в общей численности населения, состоящего на учете в качестве нуждающегося в жилых помещениях </w:t>
      </w:r>
      <w:r>
        <w:rPr>
          <w:rFonts w:ascii="Times New Roman" w:hAnsi="Times New Roman"/>
          <w:sz w:val="28"/>
        </w:rPr>
        <w:t>сократилась с</w:t>
      </w:r>
      <w:r w:rsidR="002719A3">
        <w:rPr>
          <w:rFonts w:ascii="Times New Roman" w:hAnsi="Times New Roman"/>
          <w:sz w:val="28"/>
        </w:rPr>
        <w:t xml:space="preserve"> </w:t>
      </w:r>
      <w:r w:rsidR="00CD3461">
        <w:rPr>
          <w:rFonts w:ascii="Times New Roman" w:hAnsi="Times New Roman"/>
          <w:sz w:val="28"/>
        </w:rPr>
        <w:t>6,4</w:t>
      </w:r>
      <w:r w:rsidR="002719A3">
        <w:rPr>
          <w:rFonts w:ascii="Times New Roman" w:hAnsi="Times New Roman"/>
          <w:sz w:val="28"/>
        </w:rPr>
        <w:t>%</w:t>
      </w:r>
      <w:r>
        <w:rPr>
          <w:rFonts w:ascii="Times New Roman" w:hAnsi="Times New Roman"/>
          <w:sz w:val="28"/>
        </w:rPr>
        <w:t xml:space="preserve"> в 201</w:t>
      </w:r>
      <w:r w:rsidR="00CD3461">
        <w:rPr>
          <w:rFonts w:ascii="Times New Roman" w:hAnsi="Times New Roman"/>
          <w:sz w:val="28"/>
        </w:rPr>
        <w:t>9</w:t>
      </w:r>
      <w:r>
        <w:rPr>
          <w:rFonts w:ascii="Times New Roman" w:hAnsi="Times New Roman"/>
          <w:sz w:val="28"/>
        </w:rPr>
        <w:t xml:space="preserve"> году до </w:t>
      </w:r>
      <w:r w:rsidR="0051480C">
        <w:rPr>
          <w:rFonts w:ascii="Times New Roman" w:hAnsi="Times New Roman"/>
          <w:sz w:val="28"/>
        </w:rPr>
        <w:t>5,51</w:t>
      </w:r>
      <w:r>
        <w:rPr>
          <w:rFonts w:ascii="Times New Roman" w:hAnsi="Times New Roman"/>
          <w:sz w:val="28"/>
        </w:rPr>
        <w:t>% - в отчетном</w:t>
      </w:r>
      <w:r w:rsidR="002719A3">
        <w:rPr>
          <w:rFonts w:ascii="Times New Roman" w:hAnsi="Times New Roman"/>
          <w:sz w:val="28"/>
        </w:rPr>
        <w:t xml:space="preserve">. </w:t>
      </w:r>
      <w:r w:rsidR="0051480C">
        <w:rPr>
          <w:rFonts w:ascii="Times New Roman" w:hAnsi="Times New Roman"/>
          <w:sz w:val="28"/>
        </w:rPr>
        <w:t xml:space="preserve">В связи с ограниченностью бюджетов муниципальными образованиями не ведется строительство нового жилья для социального найма, а количество высвобождаемого муниципального </w:t>
      </w:r>
      <w:r w:rsidR="00B05E1C">
        <w:rPr>
          <w:rFonts w:ascii="Times New Roman" w:hAnsi="Times New Roman"/>
          <w:sz w:val="28"/>
        </w:rPr>
        <w:t>жилищного фонда</w:t>
      </w:r>
      <w:r w:rsidR="0051480C">
        <w:rPr>
          <w:rFonts w:ascii="Times New Roman" w:hAnsi="Times New Roman"/>
          <w:sz w:val="28"/>
        </w:rPr>
        <w:t xml:space="preserve"> – минимально. Администрацией района в 2020 году </w:t>
      </w:r>
      <w:r w:rsidR="0051480C">
        <w:rPr>
          <w:color w:val="000000"/>
          <w:szCs w:val="28"/>
        </w:rPr>
        <w:t xml:space="preserve"> </w:t>
      </w:r>
      <w:r w:rsidR="0051480C" w:rsidRPr="0051480C">
        <w:rPr>
          <w:rFonts w:ascii="Times New Roman" w:hAnsi="Times New Roman"/>
          <w:color w:val="000000"/>
          <w:sz w:val="28"/>
          <w:szCs w:val="28"/>
        </w:rPr>
        <w:t xml:space="preserve">заключено 15 новых </w:t>
      </w:r>
      <w:r w:rsidR="0051480C" w:rsidRPr="0051480C">
        <w:rPr>
          <w:rFonts w:ascii="Times New Roman" w:hAnsi="Times New Roman"/>
          <w:sz w:val="28"/>
          <w:szCs w:val="28"/>
        </w:rPr>
        <w:t>договоров найма жилых помещений.</w:t>
      </w:r>
    </w:p>
    <w:p w:rsidR="001E53FA" w:rsidRDefault="002021AA" w:rsidP="00873D8D">
      <w:pPr>
        <w:tabs>
          <w:tab w:val="left" w:pos="1456"/>
        </w:tabs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Согласно формы 22-ЖКХ (реформа) </w:t>
      </w:r>
      <w:r w:rsidR="00D13185">
        <w:rPr>
          <w:rFonts w:ascii="Times New Roman" w:hAnsi="Times New Roman"/>
          <w:sz w:val="28"/>
          <w:szCs w:val="28"/>
        </w:rPr>
        <w:t>дол</w:t>
      </w:r>
      <w:r>
        <w:rPr>
          <w:rFonts w:ascii="Times New Roman" w:hAnsi="Times New Roman"/>
          <w:sz w:val="28"/>
          <w:szCs w:val="28"/>
        </w:rPr>
        <w:t>я</w:t>
      </w:r>
      <w:r w:rsidR="00A376DD">
        <w:rPr>
          <w:rFonts w:ascii="Times New Roman" w:hAnsi="Times New Roman"/>
          <w:sz w:val="28"/>
          <w:szCs w:val="28"/>
        </w:rPr>
        <w:t xml:space="preserve"> </w:t>
      </w:r>
      <w:r w:rsidR="009E57AF" w:rsidRPr="009E57AF">
        <w:rPr>
          <w:rFonts w:ascii="Times New Roman" w:hAnsi="Times New Roman"/>
          <w:sz w:val="28"/>
          <w:szCs w:val="28"/>
        </w:rPr>
        <w:t>организаций коммунального комплекса, осуществляющих производство товаров, оказание услуг по водо-, тепло-, газо-, электроснабжению, водоотведению, очистке сточных вод, утилизации (захоронению) твердых бытовых отходов и использующих объекты коммунальной инфраструктуры на праве частной собственности, по договору аренды или концессии, участие муниципального района или поселения в уставном капитале которых составляет не более 25 процентов, в общем числе организаций коммунального комплекса</w:t>
      </w:r>
      <w:r w:rsidR="009E57AF" w:rsidRPr="009E57AF">
        <w:rPr>
          <w:rFonts w:ascii="Times New Roman" w:hAnsi="Times New Roman"/>
          <w:b/>
          <w:sz w:val="28"/>
          <w:szCs w:val="28"/>
        </w:rPr>
        <w:t>,</w:t>
      </w:r>
      <w:r w:rsidR="009E57AF" w:rsidRPr="009E57AF">
        <w:rPr>
          <w:rFonts w:ascii="Times New Roman" w:hAnsi="Times New Roman"/>
          <w:sz w:val="28"/>
          <w:szCs w:val="28"/>
        </w:rPr>
        <w:t xml:space="preserve"> осуществляющих свою деятельность на территории Чистоозерного района</w:t>
      </w:r>
      <w:r w:rsidR="00D13185">
        <w:rPr>
          <w:rFonts w:ascii="Times New Roman" w:hAnsi="Times New Roman"/>
          <w:sz w:val="28"/>
          <w:szCs w:val="28"/>
        </w:rPr>
        <w:t xml:space="preserve">, </w:t>
      </w:r>
      <w:r w:rsidR="000E7432">
        <w:rPr>
          <w:rFonts w:ascii="Times New Roman" w:hAnsi="Times New Roman"/>
          <w:sz w:val="28"/>
          <w:szCs w:val="28"/>
        </w:rPr>
        <w:t>составляет 50</w:t>
      </w:r>
      <w:r w:rsidR="00D13185">
        <w:rPr>
          <w:rFonts w:ascii="Times New Roman" w:hAnsi="Times New Roman"/>
          <w:sz w:val="28"/>
          <w:szCs w:val="28"/>
        </w:rPr>
        <w:t>%.</w:t>
      </w:r>
      <w:r w:rsidR="000E7432">
        <w:rPr>
          <w:rFonts w:ascii="Times New Roman" w:hAnsi="Times New Roman"/>
          <w:sz w:val="28"/>
          <w:szCs w:val="28"/>
        </w:rPr>
        <w:t xml:space="preserve"> По сравнению с 2019 годом данный показателе вырос на 8,33 процентных пункта, что связано с уменьшением общего количества организаций коммунального комплекса (прекращение хозяйственной деятельности ООО «Жилищник»).</w:t>
      </w:r>
      <w:r w:rsidR="009E57AF" w:rsidRPr="009E57AF">
        <w:rPr>
          <w:rFonts w:ascii="Times New Roman" w:hAnsi="Times New Roman"/>
          <w:sz w:val="28"/>
          <w:szCs w:val="28"/>
        </w:rPr>
        <w:t xml:space="preserve"> </w:t>
      </w:r>
    </w:p>
    <w:p w:rsidR="000E7432" w:rsidRPr="000E7432" w:rsidRDefault="000E7432" w:rsidP="000E7432">
      <w:pPr>
        <w:ind w:right="-2" w:firstLine="902"/>
        <w:jc w:val="both"/>
        <w:rPr>
          <w:rFonts w:ascii="Times New Roman" w:hAnsi="Times New Roman"/>
          <w:sz w:val="28"/>
        </w:rPr>
      </w:pPr>
      <w:r w:rsidRPr="000E7432">
        <w:rPr>
          <w:rFonts w:ascii="Times New Roman" w:hAnsi="Times New Roman"/>
          <w:sz w:val="28"/>
        </w:rPr>
        <w:t xml:space="preserve">В отчетном периоде выполнена установка приборов учета в 18 котельных. Заменены 6 котлов в котельных р.п. Чистоозерное, сел Павловка и Новопокровка. В селе Ольховка установлена новая  модульная котельная с </w:t>
      </w:r>
      <w:r w:rsidRPr="000E7432">
        <w:rPr>
          <w:rFonts w:ascii="Times New Roman" w:hAnsi="Times New Roman"/>
          <w:sz w:val="28"/>
        </w:rPr>
        <w:lastRenderedPageBreak/>
        <w:t>современными энергосберегающими котлами. Выполнены работы по замене 1,6 км. тепловых сетей (р.п.Чистоозерное, с. Новокрасное, Новопокровка).</w:t>
      </w:r>
    </w:p>
    <w:p w:rsidR="001E53FA" w:rsidRPr="003B3ADF" w:rsidRDefault="001E53FA" w:rsidP="00873D8D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3B3ADF">
        <w:rPr>
          <w:rFonts w:ascii="Times New Roman" w:hAnsi="Times New Roman"/>
          <w:b/>
          <w:sz w:val="28"/>
          <w:szCs w:val="28"/>
          <w:u w:val="single"/>
        </w:rPr>
        <w:t>Раздел «Организация муниципального управления».</w:t>
      </w:r>
    </w:p>
    <w:p w:rsidR="001B46BC" w:rsidRPr="001B46BC" w:rsidRDefault="001B46BC" w:rsidP="00B05E1C">
      <w:pPr>
        <w:shd w:val="clear" w:color="auto" w:fill="FFFFFF"/>
        <w:spacing w:after="0"/>
        <w:ind w:firstLine="851"/>
        <w:jc w:val="both"/>
        <w:textAlignment w:val="top"/>
        <w:rPr>
          <w:rFonts w:ascii="Times New Roman" w:hAnsi="Times New Roman"/>
          <w:color w:val="000000"/>
          <w:sz w:val="28"/>
          <w:szCs w:val="28"/>
        </w:rPr>
      </w:pPr>
      <w:r w:rsidRPr="001B46BC">
        <w:rPr>
          <w:rFonts w:ascii="Times New Roman" w:hAnsi="Times New Roman"/>
          <w:color w:val="000000"/>
          <w:sz w:val="28"/>
          <w:szCs w:val="28"/>
        </w:rPr>
        <w:t>Основными задачами органов местного самоуправления являются эффективное управление финансовыми ресурсами местных бюджетов и обеспечение сбалансированности расходных и доходных полномочий.</w:t>
      </w:r>
    </w:p>
    <w:p w:rsidR="004B5D97" w:rsidRDefault="007B1487" w:rsidP="001B46BC">
      <w:pPr>
        <w:spacing w:after="0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9E57AF" w:rsidRPr="00E40FDF">
        <w:rPr>
          <w:rFonts w:ascii="Times New Roman" w:eastAsia="Calibri" w:hAnsi="Times New Roman"/>
          <w:sz w:val="28"/>
          <w:szCs w:val="28"/>
        </w:rPr>
        <w:t>алоговы</w:t>
      </w:r>
      <w:r>
        <w:rPr>
          <w:rFonts w:ascii="Times New Roman" w:eastAsia="Calibri" w:hAnsi="Times New Roman"/>
          <w:sz w:val="28"/>
          <w:szCs w:val="28"/>
        </w:rPr>
        <w:t>е</w:t>
      </w:r>
      <w:r w:rsidR="009E57AF" w:rsidRPr="00E40FDF">
        <w:rPr>
          <w:rFonts w:ascii="Times New Roman" w:eastAsia="Calibri" w:hAnsi="Times New Roman"/>
          <w:sz w:val="28"/>
          <w:szCs w:val="28"/>
        </w:rPr>
        <w:t xml:space="preserve"> и неналоговы</w:t>
      </w:r>
      <w:r w:rsidR="008D1E8A">
        <w:rPr>
          <w:rFonts w:ascii="Times New Roman" w:eastAsia="Calibri" w:hAnsi="Times New Roman"/>
          <w:sz w:val="28"/>
          <w:szCs w:val="28"/>
        </w:rPr>
        <w:t>е</w:t>
      </w:r>
      <w:r w:rsidR="009E57AF" w:rsidRPr="00E40FDF">
        <w:rPr>
          <w:rFonts w:ascii="Times New Roman" w:eastAsia="Calibri" w:hAnsi="Times New Roman"/>
          <w:sz w:val="28"/>
          <w:szCs w:val="28"/>
        </w:rPr>
        <w:t xml:space="preserve"> доход</w:t>
      </w:r>
      <w:r w:rsidR="008D1E8A">
        <w:rPr>
          <w:rFonts w:ascii="Times New Roman" w:eastAsia="Calibri" w:hAnsi="Times New Roman"/>
          <w:sz w:val="28"/>
          <w:szCs w:val="28"/>
        </w:rPr>
        <w:t>ы</w:t>
      </w:r>
      <w:r w:rsidR="009E57AF" w:rsidRPr="00E40FDF">
        <w:rPr>
          <w:rFonts w:ascii="Times New Roman" w:eastAsia="Calibri" w:hAnsi="Times New Roman"/>
          <w:sz w:val="28"/>
          <w:szCs w:val="28"/>
        </w:rPr>
        <w:t xml:space="preserve"> местного бюджета (за исключением поступлений налоговых доходов по дополнительным нормативам отчислений) </w:t>
      </w:r>
      <w:r>
        <w:rPr>
          <w:rFonts w:ascii="Times New Roman" w:eastAsia="Calibri" w:hAnsi="Times New Roman"/>
          <w:sz w:val="28"/>
          <w:szCs w:val="28"/>
        </w:rPr>
        <w:t xml:space="preserve">составили </w:t>
      </w:r>
      <w:r w:rsidR="00ED2C49">
        <w:rPr>
          <w:rFonts w:ascii="Times New Roman" w:eastAsia="Calibri" w:hAnsi="Times New Roman"/>
          <w:sz w:val="28"/>
          <w:szCs w:val="28"/>
        </w:rPr>
        <w:t xml:space="preserve">в отчетном периоде 67,4 </w:t>
      </w:r>
      <w:r>
        <w:rPr>
          <w:rFonts w:ascii="Times New Roman" w:eastAsia="Calibri" w:hAnsi="Times New Roman"/>
          <w:sz w:val="28"/>
          <w:szCs w:val="28"/>
        </w:rPr>
        <w:t xml:space="preserve">млн. рублей. Их доля </w:t>
      </w:r>
      <w:r w:rsidR="009E57AF" w:rsidRPr="00E40FDF">
        <w:rPr>
          <w:rFonts w:ascii="Times New Roman" w:eastAsia="Calibri" w:hAnsi="Times New Roman"/>
          <w:sz w:val="28"/>
          <w:szCs w:val="28"/>
        </w:rPr>
        <w:t xml:space="preserve">в общем объеме собственных доходов бюджета муниципального образования (без учета субвенций) составила </w:t>
      </w:r>
      <w:r w:rsidR="00ED2C49">
        <w:rPr>
          <w:rFonts w:ascii="Times New Roman" w:eastAsia="Calibri" w:hAnsi="Times New Roman"/>
          <w:sz w:val="28"/>
          <w:szCs w:val="28"/>
        </w:rPr>
        <w:t>1</w:t>
      </w:r>
      <w:r w:rsidR="00A55102">
        <w:rPr>
          <w:rFonts w:ascii="Times New Roman" w:eastAsia="Calibri" w:hAnsi="Times New Roman"/>
          <w:sz w:val="28"/>
          <w:szCs w:val="28"/>
        </w:rPr>
        <w:t>3</w:t>
      </w:r>
      <w:r w:rsidR="00ED2C49">
        <w:rPr>
          <w:rFonts w:ascii="Times New Roman" w:eastAsia="Calibri" w:hAnsi="Times New Roman"/>
          <w:sz w:val="28"/>
          <w:szCs w:val="28"/>
        </w:rPr>
        <w:t>,</w:t>
      </w:r>
      <w:r w:rsidR="00A55102">
        <w:rPr>
          <w:rFonts w:ascii="Times New Roman" w:eastAsia="Calibri" w:hAnsi="Times New Roman"/>
          <w:sz w:val="28"/>
          <w:szCs w:val="28"/>
        </w:rPr>
        <w:t>32</w:t>
      </w:r>
      <w:r w:rsidR="009E57AF" w:rsidRPr="00E40FDF">
        <w:rPr>
          <w:rFonts w:ascii="Times New Roman" w:eastAsia="Calibri" w:hAnsi="Times New Roman"/>
          <w:sz w:val="28"/>
          <w:szCs w:val="28"/>
        </w:rPr>
        <w:t>%</w:t>
      </w:r>
      <w:r w:rsidR="00ED2C49">
        <w:rPr>
          <w:rFonts w:ascii="Times New Roman" w:eastAsia="Calibri" w:hAnsi="Times New Roman"/>
          <w:sz w:val="28"/>
          <w:szCs w:val="28"/>
        </w:rPr>
        <w:t>, увеличившись</w:t>
      </w:r>
      <w:r w:rsidR="009D7A30">
        <w:rPr>
          <w:rFonts w:ascii="Times New Roman" w:eastAsia="Calibri" w:hAnsi="Times New Roman"/>
          <w:sz w:val="28"/>
          <w:szCs w:val="28"/>
        </w:rPr>
        <w:t xml:space="preserve"> относительно показателя прошлого года</w:t>
      </w:r>
      <w:r w:rsidR="00ED2C49">
        <w:rPr>
          <w:rFonts w:ascii="Times New Roman" w:eastAsia="Calibri" w:hAnsi="Times New Roman"/>
          <w:sz w:val="28"/>
          <w:szCs w:val="28"/>
        </w:rPr>
        <w:t xml:space="preserve"> на </w:t>
      </w:r>
      <w:r w:rsidR="00A55102">
        <w:rPr>
          <w:rFonts w:ascii="Times New Roman" w:eastAsia="Calibri" w:hAnsi="Times New Roman"/>
          <w:sz w:val="28"/>
          <w:szCs w:val="28"/>
        </w:rPr>
        <w:t>1</w:t>
      </w:r>
      <w:r w:rsidR="00ED2C49">
        <w:rPr>
          <w:rFonts w:ascii="Times New Roman" w:eastAsia="Calibri" w:hAnsi="Times New Roman"/>
          <w:sz w:val="28"/>
          <w:szCs w:val="28"/>
        </w:rPr>
        <w:t>,</w:t>
      </w:r>
      <w:r w:rsidR="00A55102">
        <w:rPr>
          <w:rFonts w:ascii="Times New Roman" w:eastAsia="Calibri" w:hAnsi="Times New Roman"/>
          <w:sz w:val="28"/>
          <w:szCs w:val="28"/>
        </w:rPr>
        <w:t>16</w:t>
      </w:r>
      <w:r w:rsidR="00ED2C49">
        <w:rPr>
          <w:rFonts w:ascii="Times New Roman" w:eastAsia="Calibri" w:hAnsi="Times New Roman"/>
          <w:sz w:val="28"/>
          <w:szCs w:val="28"/>
        </w:rPr>
        <w:t xml:space="preserve"> процентных пунктов.</w:t>
      </w:r>
    </w:p>
    <w:p w:rsidR="00306FFA" w:rsidRPr="00306FFA" w:rsidRDefault="00105D27" w:rsidP="00306FFA">
      <w:pPr>
        <w:pStyle w:val="23"/>
        <w:spacing w:after="0" w:line="276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Наибольш</w:t>
      </w:r>
      <w:r w:rsidR="00B05E1C">
        <w:rPr>
          <w:rFonts w:ascii="Times New Roman" w:hAnsi="Times New Roman"/>
          <w:sz w:val="28"/>
          <w:szCs w:val="28"/>
        </w:rPr>
        <w:t>ий удельный вес</w:t>
      </w:r>
      <w:r>
        <w:rPr>
          <w:rFonts w:ascii="Times New Roman" w:hAnsi="Times New Roman"/>
          <w:sz w:val="28"/>
          <w:szCs w:val="28"/>
        </w:rPr>
        <w:t xml:space="preserve"> в структуре налоговых поступлений занимает налог на доходы физических лиц, сборы которого </w:t>
      </w:r>
      <w:r w:rsidR="00D134BD">
        <w:rPr>
          <w:rFonts w:ascii="Times New Roman" w:hAnsi="Times New Roman"/>
          <w:sz w:val="28"/>
          <w:szCs w:val="28"/>
        </w:rPr>
        <w:t xml:space="preserve">в связи с </w:t>
      </w:r>
      <w:r>
        <w:rPr>
          <w:rFonts w:ascii="Times New Roman" w:hAnsi="Times New Roman"/>
          <w:sz w:val="28"/>
          <w:szCs w:val="28"/>
        </w:rPr>
        <w:t xml:space="preserve"> </w:t>
      </w:r>
      <w:r w:rsidR="00306FFA" w:rsidRPr="00306FFA">
        <w:rPr>
          <w:rFonts w:ascii="Times New Roman" w:hAnsi="Times New Roman"/>
          <w:sz w:val="28"/>
          <w:szCs w:val="28"/>
        </w:rPr>
        <w:t>уменьшени</w:t>
      </w:r>
      <w:r w:rsidR="00D134BD">
        <w:rPr>
          <w:rFonts w:ascii="Times New Roman" w:hAnsi="Times New Roman"/>
          <w:sz w:val="28"/>
          <w:szCs w:val="28"/>
        </w:rPr>
        <w:t>ем</w:t>
      </w:r>
      <w:r w:rsidR="00306FFA" w:rsidRPr="00306FFA">
        <w:rPr>
          <w:rFonts w:ascii="Times New Roman" w:hAnsi="Times New Roman"/>
          <w:sz w:val="28"/>
          <w:szCs w:val="28"/>
        </w:rPr>
        <w:t xml:space="preserve"> нормативов отчислений в местные бюджеты снижены</w:t>
      </w:r>
      <w:r w:rsidR="00D134BD" w:rsidRPr="00D134BD">
        <w:rPr>
          <w:rFonts w:ascii="Times New Roman" w:hAnsi="Times New Roman"/>
          <w:sz w:val="28"/>
          <w:szCs w:val="28"/>
        </w:rPr>
        <w:t xml:space="preserve"> </w:t>
      </w:r>
      <w:r w:rsidR="00D134BD" w:rsidRPr="00306FFA">
        <w:rPr>
          <w:rFonts w:ascii="Times New Roman" w:hAnsi="Times New Roman"/>
          <w:sz w:val="28"/>
          <w:szCs w:val="28"/>
        </w:rPr>
        <w:t xml:space="preserve">на 2%,  </w:t>
      </w:r>
      <w:r w:rsidR="00D134BD">
        <w:rPr>
          <w:rFonts w:ascii="Times New Roman" w:hAnsi="Times New Roman"/>
          <w:sz w:val="28"/>
          <w:szCs w:val="28"/>
        </w:rPr>
        <w:t>(</w:t>
      </w:r>
      <w:r w:rsidR="00D134BD" w:rsidRPr="00306FFA">
        <w:rPr>
          <w:rFonts w:ascii="Times New Roman" w:hAnsi="Times New Roman"/>
          <w:sz w:val="28"/>
          <w:szCs w:val="28"/>
        </w:rPr>
        <w:t>1,5 млн. руб</w:t>
      </w:r>
      <w:r w:rsidR="00D134BD">
        <w:rPr>
          <w:rFonts w:ascii="Times New Roman" w:hAnsi="Times New Roman"/>
          <w:sz w:val="28"/>
          <w:szCs w:val="28"/>
        </w:rPr>
        <w:t>).</w:t>
      </w:r>
      <w:r w:rsidR="00306FFA" w:rsidRPr="00306FFA">
        <w:rPr>
          <w:rFonts w:ascii="Times New Roman" w:hAnsi="Times New Roman"/>
          <w:sz w:val="28"/>
          <w:szCs w:val="28"/>
        </w:rPr>
        <w:t xml:space="preserve"> Существенно (в 2,1 раза, 10,4 млн. руб.) сокращены доходы от оказания платных услуг и компенсации затрат государства, что связано с реорганизацией шести образовательных учреждений из казенных в бюджетные, и как следствие прекращением поступлений родительской платы в бюджет муниципального района. </w:t>
      </w:r>
    </w:p>
    <w:p w:rsidR="00306FFA" w:rsidRPr="00306FFA" w:rsidRDefault="000A42DF" w:rsidP="009149B2">
      <w:pPr>
        <w:pStyle w:val="a5"/>
        <w:tabs>
          <w:tab w:val="left" w:pos="0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182.65pt;margin-top:-112.2pt;width:1in;height:1in;z-index:251660288">
            <v:textbox>
              <w:txbxContent>
                <w:p w:rsidR="00306FFA" w:rsidRDefault="00306FFA" w:rsidP="00306FFA"/>
              </w:txbxContent>
            </v:textbox>
          </v:shape>
        </w:pict>
      </w:r>
      <w:r w:rsidR="00306FFA" w:rsidRPr="00306FFA">
        <w:rPr>
          <w:rFonts w:ascii="Times New Roman" w:hAnsi="Times New Roman"/>
          <w:sz w:val="28"/>
          <w:szCs w:val="28"/>
        </w:rPr>
        <w:t xml:space="preserve">Положительная динамика </w:t>
      </w:r>
      <w:r w:rsidR="009149B2">
        <w:rPr>
          <w:rFonts w:ascii="Times New Roman" w:hAnsi="Times New Roman"/>
          <w:sz w:val="28"/>
          <w:szCs w:val="28"/>
        </w:rPr>
        <w:t xml:space="preserve">в 2020 году </w:t>
      </w:r>
      <w:r w:rsidR="00306FFA" w:rsidRPr="00306FFA">
        <w:rPr>
          <w:rFonts w:ascii="Times New Roman" w:hAnsi="Times New Roman"/>
          <w:sz w:val="28"/>
          <w:szCs w:val="28"/>
        </w:rPr>
        <w:t xml:space="preserve">зафиксирована по сборам:  земельного налога (на 3%), налога, с применением упрощенной системы налогообложения (на 14%), единого сельхозналога (на 19%), налога на имущество физических лиц (на 20%).  В 1,5 раза  увеличены доходы от использования имущества, находящегося в государственной и муниципальной собственности. </w:t>
      </w:r>
    </w:p>
    <w:p w:rsidR="003F44D9" w:rsidRPr="00E51482" w:rsidRDefault="004B5D97" w:rsidP="003F44D9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9149B2">
        <w:rPr>
          <w:rFonts w:ascii="Times New Roman" w:hAnsi="Times New Roman"/>
          <w:sz w:val="28"/>
          <w:szCs w:val="28"/>
        </w:rPr>
        <w:t xml:space="preserve">Для пополнения доходной части местного бюджета проведена работа </w:t>
      </w:r>
      <w:r w:rsidRPr="009149B2">
        <w:rPr>
          <w:rFonts w:ascii="Times New Roman" w:hAnsi="Times New Roman"/>
          <w:color w:val="000000"/>
          <w:sz w:val="28"/>
          <w:szCs w:val="28"/>
        </w:rPr>
        <w:t xml:space="preserve">по дополнительной мобилизации </w:t>
      </w:r>
      <w:r w:rsidR="003F44D9">
        <w:rPr>
          <w:rFonts w:ascii="Times New Roman" w:hAnsi="Times New Roman"/>
          <w:color w:val="000000"/>
          <w:sz w:val="28"/>
          <w:szCs w:val="28"/>
        </w:rPr>
        <w:t>налоговых и неналоговых доходов.</w:t>
      </w:r>
      <w:r w:rsidRPr="009149B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F44D9" w:rsidRPr="003F44D9">
        <w:rPr>
          <w:rFonts w:ascii="Times New Roman" w:hAnsi="Times New Roman"/>
          <w:color w:val="000000"/>
          <w:sz w:val="28"/>
          <w:szCs w:val="28"/>
        </w:rPr>
        <w:t>Про</w:t>
      </w:r>
      <w:r w:rsidR="00B05E1C">
        <w:rPr>
          <w:rFonts w:ascii="Times New Roman" w:hAnsi="Times New Roman"/>
          <w:color w:val="000000"/>
          <w:sz w:val="28"/>
          <w:szCs w:val="28"/>
        </w:rPr>
        <w:t>должена работа м</w:t>
      </w:r>
      <w:r w:rsidR="003F44D9" w:rsidRPr="003F44D9">
        <w:rPr>
          <w:rFonts w:ascii="Times New Roman" w:hAnsi="Times New Roman"/>
          <w:sz w:val="28"/>
          <w:szCs w:val="28"/>
        </w:rPr>
        <w:t xml:space="preserve">ежведомственной комиссии по собираемости налоговых и неналоговых платежей и сборов с участием глав и специалистов муниципальных образований, на которых определены направления дальнейшей </w:t>
      </w:r>
      <w:r w:rsidR="00C80240">
        <w:rPr>
          <w:rFonts w:ascii="Times New Roman" w:hAnsi="Times New Roman"/>
          <w:sz w:val="28"/>
          <w:szCs w:val="28"/>
        </w:rPr>
        <w:t>деятельности</w:t>
      </w:r>
      <w:r w:rsidR="003F44D9" w:rsidRPr="003F44D9">
        <w:rPr>
          <w:rFonts w:ascii="Times New Roman" w:hAnsi="Times New Roman"/>
          <w:sz w:val="28"/>
          <w:szCs w:val="28"/>
        </w:rPr>
        <w:t xml:space="preserve"> по увеличению собираемости имущественных налогов. В частности</w:t>
      </w:r>
      <w:r w:rsidR="00B05E1C">
        <w:rPr>
          <w:rFonts w:ascii="Times New Roman" w:hAnsi="Times New Roman"/>
          <w:sz w:val="28"/>
          <w:szCs w:val="28"/>
        </w:rPr>
        <w:t>,</w:t>
      </w:r>
      <w:r w:rsidR="003F44D9" w:rsidRPr="003F44D9">
        <w:rPr>
          <w:rFonts w:ascii="Times New Roman" w:hAnsi="Times New Roman"/>
          <w:sz w:val="28"/>
          <w:szCs w:val="28"/>
        </w:rPr>
        <w:t xml:space="preserve"> в 1 полугодие 2021 года ведется сбор и анализ списков неплательщиков имущественных налогов по всем муниципальным образованиям района для последующего направления в налоговые органы для претензионной и корректировочной работы.</w:t>
      </w:r>
    </w:p>
    <w:p w:rsidR="009149B2" w:rsidRPr="009149B2" w:rsidRDefault="00C80240" w:rsidP="009149B2">
      <w:pPr>
        <w:pStyle w:val="a5"/>
        <w:tabs>
          <w:tab w:val="left" w:pos="0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Также, в 2020 году велась р</w:t>
      </w:r>
      <w:r w:rsidR="003F44D9">
        <w:rPr>
          <w:rFonts w:ascii="Times New Roman" w:hAnsi="Times New Roman"/>
          <w:color w:val="000000"/>
          <w:sz w:val="28"/>
          <w:szCs w:val="28"/>
        </w:rPr>
        <w:t xml:space="preserve">абота по </w:t>
      </w:r>
      <w:r w:rsidR="009149B2" w:rsidRPr="009149B2">
        <w:rPr>
          <w:rFonts w:ascii="Times New Roman" w:hAnsi="Times New Roman"/>
          <w:sz w:val="28"/>
          <w:szCs w:val="28"/>
        </w:rPr>
        <w:t>взысканию   задолженности по  арендной плате за земельные участки, оформлению в аренду земли застройщиками индивидуальных  жилых домов.</w:t>
      </w:r>
    </w:p>
    <w:p w:rsidR="009D7A30" w:rsidRDefault="00C80240" w:rsidP="00873D8D">
      <w:pPr>
        <w:pStyle w:val="ab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C80240">
        <w:rPr>
          <w:rFonts w:ascii="Times New Roman" w:hAnsi="Times New Roman"/>
          <w:sz w:val="28"/>
        </w:rPr>
        <w:t xml:space="preserve">По причине увеличения уровня </w:t>
      </w:r>
      <w:r w:rsidR="00B05E1C">
        <w:rPr>
          <w:rFonts w:ascii="Times New Roman" w:hAnsi="Times New Roman"/>
          <w:sz w:val="28"/>
        </w:rPr>
        <w:t>оплаты труда</w:t>
      </w:r>
      <w:r w:rsidRPr="00C80240">
        <w:rPr>
          <w:rFonts w:ascii="Times New Roman" w:hAnsi="Times New Roman"/>
          <w:sz w:val="28"/>
        </w:rPr>
        <w:t xml:space="preserve"> работников выросло финансирование</w:t>
      </w:r>
      <w:r>
        <w:rPr>
          <w:rFonts w:ascii="Times New Roman" w:hAnsi="Times New Roman"/>
          <w:sz w:val="28"/>
        </w:rPr>
        <w:t xml:space="preserve"> муниципального управления.</w:t>
      </w:r>
      <w:r>
        <w:rPr>
          <w:sz w:val="28"/>
        </w:rPr>
        <w:t xml:space="preserve"> </w:t>
      </w:r>
      <w:r w:rsidR="00F07A12">
        <w:rPr>
          <w:rFonts w:ascii="Times New Roman" w:hAnsi="Times New Roman"/>
          <w:sz w:val="28"/>
          <w:szCs w:val="28"/>
        </w:rPr>
        <w:t>Общий объем расходов бюджета Чистоозерного  района на содержание работников органов местного самоуправления в 20</w:t>
      </w:r>
      <w:r>
        <w:rPr>
          <w:rFonts w:ascii="Times New Roman" w:hAnsi="Times New Roman"/>
          <w:sz w:val="28"/>
          <w:szCs w:val="28"/>
        </w:rPr>
        <w:t>20</w:t>
      </w:r>
      <w:r w:rsidR="00F07A12">
        <w:rPr>
          <w:rFonts w:ascii="Times New Roman" w:hAnsi="Times New Roman"/>
          <w:sz w:val="28"/>
          <w:szCs w:val="28"/>
        </w:rPr>
        <w:t xml:space="preserve"> году составляет </w:t>
      </w:r>
      <w:r w:rsidR="00ED2237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7</w:t>
      </w:r>
      <w:r w:rsidR="00ED2237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9</w:t>
      </w:r>
      <w:r w:rsidR="00F07A12">
        <w:rPr>
          <w:rFonts w:ascii="Times New Roman" w:hAnsi="Times New Roman"/>
          <w:sz w:val="28"/>
          <w:szCs w:val="28"/>
        </w:rPr>
        <w:t xml:space="preserve"> млн. рублей и</w:t>
      </w:r>
      <w:r w:rsidR="003C311D">
        <w:rPr>
          <w:rFonts w:ascii="Times New Roman" w:hAnsi="Times New Roman"/>
          <w:sz w:val="28"/>
          <w:szCs w:val="28"/>
        </w:rPr>
        <w:t>ли</w:t>
      </w:r>
      <w:r w:rsidR="00F07A1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2867,86</w:t>
      </w:r>
      <w:r w:rsidR="00F07A12">
        <w:rPr>
          <w:rFonts w:ascii="Times New Roman" w:hAnsi="Times New Roman"/>
          <w:sz w:val="28"/>
          <w:szCs w:val="28"/>
        </w:rPr>
        <w:t xml:space="preserve"> руб</w:t>
      </w:r>
      <w:r>
        <w:rPr>
          <w:rFonts w:ascii="Times New Roman" w:hAnsi="Times New Roman"/>
          <w:sz w:val="28"/>
          <w:szCs w:val="28"/>
        </w:rPr>
        <w:t>.,</w:t>
      </w:r>
      <w:r w:rsidR="00F07A12">
        <w:rPr>
          <w:rFonts w:ascii="Times New Roman" w:hAnsi="Times New Roman"/>
          <w:sz w:val="28"/>
          <w:szCs w:val="28"/>
        </w:rPr>
        <w:t xml:space="preserve"> на одного жителя района</w:t>
      </w:r>
      <w:r w:rsidR="009D7A30">
        <w:rPr>
          <w:rFonts w:ascii="Times New Roman" w:hAnsi="Times New Roman"/>
          <w:sz w:val="28"/>
          <w:szCs w:val="28"/>
        </w:rPr>
        <w:t xml:space="preserve"> (201</w:t>
      </w:r>
      <w:r>
        <w:rPr>
          <w:rFonts w:ascii="Times New Roman" w:hAnsi="Times New Roman"/>
          <w:sz w:val="28"/>
          <w:szCs w:val="28"/>
        </w:rPr>
        <w:t>9</w:t>
      </w:r>
      <w:r w:rsidR="009D7A30">
        <w:rPr>
          <w:rFonts w:ascii="Times New Roman" w:hAnsi="Times New Roman"/>
          <w:sz w:val="28"/>
          <w:szCs w:val="28"/>
        </w:rPr>
        <w:t>г. –</w:t>
      </w:r>
      <w:r>
        <w:rPr>
          <w:rFonts w:ascii="Times New Roman" w:hAnsi="Times New Roman"/>
          <w:sz w:val="28"/>
          <w:szCs w:val="28"/>
        </w:rPr>
        <w:t>2610,12</w:t>
      </w:r>
      <w:r w:rsidR="009D7A30">
        <w:rPr>
          <w:rFonts w:ascii="Times New Roman" w:hAnsi="Times New Roman"/>
          <w:sz w:val="28"/>
          <w:szCs w:val="28"/>
        </w:rPr>
        <w:t xml:space="preserve"> руб.).</w:t>
      </w:r>
    </w:p>
    <w:p w:rsidR="009D7A30" w:rsidRDefault="00F07A12" w:rsidP="00873D8D">
      <w:pPr>
        <w:tabs>
          <w:tab w:val="left" w:pos="851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9D7A30" w:rsidRPr="006127F3">
        <w:rPr>
          <w:rFonts w:ascii="Times New Roman" w:hAnsi="Times New Roman"/>
          <w:sz w:val="28"/>
          <w:szCs w:val="28"/>
        </w:rPr>
        <w:t xml:space="preserve">Организаций муниципальной формы собственности, находящихся в стадии банкротства, в районе нет. Просроченная кредиторская задолженность по оплате труда (включая начисления на оплату труда) муниципальных бюджетных учреждений отсутствует. </w:t>
      </w:r>
      <w:r w:rsidR="00DE0122">
        <w:rPr>
          <w:rFonts w:ascii="Times New Roman" w:hAnsi="Times New Roman"/>
          <w:sz w:val="28"/>
          <w:szCs w:val="28"/>
        </w:rPr>
        <w:t>Также, нет объектов незавершенного строительства за счет средств муниципального района.</w:t>
      </w:r>
    </w:p>
    <w:p w:rsidR="005D238F" w:rsidRPr="00403B7B" w:rsidRDefault="00403B7B" w:rsidP="00403B7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03B7B">
        <w:rPr>
          <w:rFonts w:ascii="Times New Roman" w:hAnsi="Times New Roman"/>
          <w:sz w:val="28"/>
          <w:szCs w:val="28"/>
        </w:rPr>
        <w:t xml:space="preserve">Согласно результатам интернет-опроса населения об оценке  эффективности деятельности руководителей органов местного самоуправления городских округов и муниципальных районов Новосибирской области </w:t>
      </w:r>
      <w:r>
        <w:rPr>
          <w:rFonts w:ascii="Times New Roman" w:hAnsi="Times New Roman"/>
          <w:sz w:val="28"/>
          <w:szCs w:val="28"/>
        </w:rPr>
        <w:t>показатель, характеризующий у</w:t>
      </w:r>
      <w:r w:rsidR="005D238F">
        <w:rPr>
          <w:rFonts w:ascii="Times New Roman" w:hAnsi="Times New Roman"/>
          <w:sz w:val="28"/>
          <w:szCs w:val="28"/>
        </w:rPr>
        <w:t xml:space="preserve">довлетворенность населения деятельностью органов местного самоуправления </w:t>
      </w:r>
      <w:r>
        <w:rPr>
          <w:rFonts w:ascii="Times New Roman" w:hAnsi="Times New Roman"/>
          <w:sz w:val="28"/>
          <w:szCs w:val="28"/>
        </w:rPr>
        <w:t>Чистоозерного</w:t>
      </w:r>
      <w:r w:rsidR="005D238F">
        <w:rPr>
          <w:rFonts w:ascii="Times New Roman" w:hAnsi="Times New Roman"/>
          <w:sz w:val="28"/>
          <w:szCs w:val="28"/>
        </w:rPr>
        <w:t xml:space="preserve"> района составил 6</w:t>
      </w:r>
      <w:r>
        <w:rPr>
          <w:rFonts w:ascii="Times New Roman" w:hAnsi="Times New Roman"/>
          <w:sz w:val="28"/>
          <w:szCs w:val="28"/>
        </w:rPr>
        <w:t>3</w:t>
      </w:r>
      <w:r w:rsidR="005D238F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7</w:t>
      </w:r>
      <w:r w:rsidR="005D238F" w:rsidRPr="00403B7B">
        <w:rPr>
          <w:rFonts w:ascii="Times New Roman" w:hAnsi="Times New Roman"/>
          <w:sz w:val="28"/>
          <w:szCs w:val="28"/>
        </w:rPr>
        <w:t>%.</w:t>
      </w:r>
      <w:r w:rsidRPr="00403B7B">
        <w:rPr>
          <w:rFonts w:ascii="Times New Roman" w:hAnsi="Times New Roman"/>
          <w:sz w:val="28"/>
          <w:szCs w:val="28"/>
        </w:rPr>
        <w:t xml:space="preserve"> </w:t>
      </w:r>
      <w:r w:rsidRPr="00403B7B">
        <w:rPr>
          <w:rFonts w:ascii="Times New Roman" w:hAnsi="Times New Roman"/>
          <w:color w:val="000000"/>
          <w:sz w:val="28"/>
          <w:szCs w:val="28"/>
        </w:rPr>
        <w:t xml:space="preserve">Выборочная совокупность исследования </w:t>
      </w:r>
      <w:r w:rsidR="00B05E1C">
        <w:rPr>
          <w:rFonts w:ascii="Times New Roman" w:hAnsi="Times New Roman"/>
          <w:color w:val="000000"/>
          <w:sz w:val="28"/>
          <w:szCs w:val="28"/>
        </w:rPr>
        <w:t>-</w:t>
      </w:r>
      <w:r w:rsidRPr="00403B7B">
        <w:rPr>
          <w:rFonts w:ascii="Times New Roman" w:hAnsi="Times New Roman"/>
          <w:color w:val="000000"/>
          <w:sz w:val="28"/>
          <w:szCs w:val="28"/>
        </w:rPr>
        <w:t xml:space="preserve"> 427 респондентов.</w:t>
      </w:r>
    </w:p>
    <w:p w:rsidR="009E57AF" w:rsidRPr="00431D24" w:rsidRDefault="009E57AF" w:rsidP="00873D8D">
      <w:pPr>
        <w:pStyle w:val="21"/>
        <w:overflowPunct/>
        <w:autoSpaceDE/>
        <w:autoSpaceDN/>
        <w:adjustRightInd/>
        <w:spacing w:line="276" w:lineRule="auto"/>
        <w:jc w:val="both"/>
        <w:textAlignment w:val="auto"/>
        <w:rPr>
          <w:b/>
          <w:szCs w:val="28"/>
          <w:u w:val="single"/>
        </w:rPr>
      </w:pPr>
      <w:r w:rsidRPr="00431D24">
        <w:rPr>
          <w:b/>
          <w:szCs w:val="28"/>
          <w:u w:val="single"/>
        </w:rPr>
        <w:t>Раздел</w:t>
      </w:r>
      <w:r>
        <w:rPr>
          <w:b/>
          <w:szCs w:val="28"/>
          <w:u w:val="single"/>
        </w:rPr>
        <w:t xml:space="preserve"> </w:t>
      </w:r>
      <w:r w:rsidRPr="00431D24">
        <w:rPr>
          <w:b/>
          <w:szCs w:val="28"/>
          <w:u w:val="single"/>
        </w:rPr>
        <w:t xml:space="preserve"> «</w:t>
      </w:r>
      <w:r>
        <w:rPr>
          <w:b/>
          <w:szCs w:val="28"/>
          <w:u w:val="single"/>
        </w:rPr>
        <w:t>Э</w:t>
      </w:r>
      <w:r w:rsidRPr="00431D24">
        <w:rPr>
          <w:b/>
          <w:szCs w:val="28"/>
          <w:u w:val="single"/>
        </w:rPr>
        <w:t>нергосбережение и повышение энергетической эффективности».</w:t>
      </w:r>
    </w:p>
    <w:p w:rsidR="002F0916" w:rsidRDefault="002F0916" w:rsidP="002F0916">
      <w:pPr>
        <w:pStyle w:val="23"/>
        <w:spacing w:after="0" w:line="276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Информацией по потреблению электрической энергии в многоквартирных домах администрация района не располагает, вследствие чего, указан расчетный показатель – на уровне значений прошлых лет. Горячие водоснабжение, как и снабжение природным газом в районе отсутствует.</w:t>
      </w:r>
    </w:p>
    <w:p w:rsidR="009E57AF" w:rsidRDefault="002F0916" w:rsidP="002F0916">
      <w:pPr>
        <w:pStyle w:val="23"/>
        <w:spacing w:after="0" w:line="276" w:lineRule="auto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2020 году зафиксирован</w:t>
      </w:r>
      <w:r w:rsidR="00E55A6A">
        <w:rPr>
          <w:rFonts w:ascii="Times New Roman" w:hAnsi="Times New Roman"/>
          <w:sz w:val="28"/>
          <w:szCs w:val="28"/>
        </w:rPr>
        <w:t>ы</w:t>
      </w:r>
      <w:r>
        <w:rPr>
          <w:rFonts w:ascii="Times New Roman" w:hAnsi="Times New Roman"/>
          <w:sz w:val="28"/>
          <w:szCs w:val="28"/>
        </w:rPr>
        <w:t xml:space="preserve"> незначительное увеличение п</w:t>
      </w:r>
      <w:r w:rsidR="009E57AF" w:rsidRPr="00431D24">
        <w:rPr>
          <w:rFonts w:ascii="Times New Roman" w:hAnsi="Times New Roman"/>
          <w:sz w:val="28"/>
          <w:szCs w:val="28"/>
        </w:rPr>
        <w:t>отреблени</w:t>
      </w:r>
      <w:r w:rsidR="00332B85">
        <w:rPr>
          <w:rFonts w:ascii="Times New Roman" w:hAnsi="Times New Roman"/>
          <w:sz w:val="28"/>
          <w:szCs w:val="28"/>
        </w:rPr>
        <w:t>я</w:t>
      </w:r>
      <w:r w:rsidR="009E57AF" w:rsidRPr="00431D24">
        <w:rPr>
          <w:rFonts w:ascii="Times New Roman" w:hAnsi="Times New Roman"/>
          <w:sz w:val="28"/>
          <w:szCs w:val="28"/>
        </w:rPr>
        <w:t xml:space="preserve"> </w:t>
      </w:r>
      <w:r w:rsidR="00EC11DE">
        <w:rPr>
          <w:rFonts w:ascii="Times New Roman" w:hAnsi="Times New Roman"/>
          <w:sz w:val="28"/>
          <w:szCs w:val="28"/>
        </w:rPr>
        <w:t>тепловой энергии</w:t>
      </w:r>
      <w:r w:rsidR="009E57AF" w:rsidRPr="00431D24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в многоквартирных домах </w:t>
      </w:r>
      <w:r w:rsidR="009E57AF" w:rsidRPr="00431D24">
        <w:rPr>
          <w:rFonts w:ascii="Times New Roman" w:hAnsi="Times New Roman"/>
          <w:sz w:val="28"/>
          <w:szCs w:val="28"/>
        </w:rPr>
        <w:t>на 1</w:t>
      </w:r>
      <w:r w:rsidR="00EC11DE">
        <w:rPr>
          <w:rFonts w:ascii="Times New Roman" w:hAnsi="Times New Roman"/>
          <w:sz w:val="28"/>
          <w:szCs w:val="28"/>
        </w:rPr>
        <w:t xml:space="preserve"> кв. м. общей площади </w:t>
      </w:r>
      <w:r w:rsidR="00332B85">
        <w:rPr>
          <w:rFonts w:ascii="Times New Roman" w:hAnsi="Times New Roman"/>
          <w:sz w:val="28"/>
          <w:szCs w:val="28"/>
        </w:rPr>
        <w:t xml:space="preserve"> (</w:t>
      </w:r>
      <w:r w:rsidR="00EC11DE">
        <w:rPr>
          <w:rFonts w:ascii="Times New Roman" w:hAnsi="Times New Roman"/>
          <w:sz w:val="28"/>
          <w:szCs w:val="28"/>
        </w:rPr>
        <w:t>с 0,1</w:t>
      </w:r>
      <w:r>
        <w:rPr>
          <w:rFonts w:ascii="Times New Roman" w:hAnsi="Times New Roman"/>
          <w:sz w:val="28"/>
          <w:szCs w:val="28"/>
        </w:rPr>
        <w:t>7</w:t>
      </w:r>
      <w:r w:rsidR="00EC11DE">
        <w:rPr>
          <w:rFonts w:ascii="Times New Roman" w:hAnsi="Times New Roman"/>
          <w:sz w:val="28"/>
          <w:szCs w:val="28"/>
        </w:rPr>
        <w:t xml:space="preserve"> до 0,1</w:t>
      </w:r>
      <w:r>
        <w:rPr>
          <w:rFonts w:ascii="Times New Roman" w:hAnsi="Times New Roman"/>
          <w:sz w:val="28"/>
          <w:szCs w:val="28"/>
        </w:rPr>
        <w:t>9</w:t>
      </w:r>
      <w:r w:rsidR="00EC11DE">
        <w:rPr>
          <w:rFonts w:ascii="Times New Roman" w:hAnsi="Times New Roman"/>
          <w:sz w:val="28"/>
          <w:szCs w:val="28"/>
        </w:rPr>
        <w:t xml:space="preserve"> Гкал.)</w:t>
      </w:r>
      <w:r w:rsidR="00E55A6A">
        <w:rPr>
          <w:rFonts w:ascii="Times New Roman" w:hAnsi="Times New Roman"/>
          <w:sz w:val="28"/>
          <w:szCs w:val="28"/>
        </w:rPr>
        <w:t xml:space="preserve"> </w:t>
      </w:r>
      <w:r w:rsidR="005D238F">
        <w:rPr>
          <w:rFonts w:ascii="Times New Roman" w:hAnsi="Times New Roman"/>
          <w:sz w:val="28"/>
          <w:szCs w:val="28"/>
        </w:rPr>
        <w:t xml:space="preserve"> и </w:t>
      </w:r>
      <w:r w:rsidR="00E55A6A">
        <w:rPr>
          <w:rFonts w:ascii="Times New Roman" w:hAnsi="Times New Roman"/>
          <w:sz w:val="28"/>
          <w:szCs w:val="28"/>
        </w:rPr>
        <w:t>рост</w:t>
      </w:r>
      <w:r w:rsidR="00EC11DE">
        <w:rPr>
          <w:rFonts w:ascii="Times New Roman" w:hAnsi="Times New Roman"/>
          <w:sz w:val="28"/>
          <w:szCs w:val="28"/>
        </w:rPr>
        <w:t xml:space="preserve"> по</w:t>
      </w:r>
      <w:r w:rsidR="009E57AF">
        <w:rPr>
          <w:rFonts w:ascii="Times New Roman" w:hAnsi="Times New Roman"/>
          <w:sz w:val="28"/>
          <w:szCs w:val="28"/>
        </w:rPr>
        <w:t xml:space="preserve">требления </w:t>
      </w:r>
      <w:r w:rsidR="00EC11DE">
        <w:rPr>
          <w:rFonts w:ascii="Times New Roman" w:hAnsi="Times New Roman"/>
          <w:sz w:val="28"/>
          <w:szCs w:val="28"/>
        </w:rPr>
        <w:t>холодной воды</w:t>
      </w:r>
      <w:r w:rsidR="009E57AF">
        <w:rPr>
          <w:rFonts w:ascii="Times New Roman" w:hAnsi="Times New Roman"/>
          <w:sz w:val="28"/>
          <w:szCs w:val="28"/>
        </w:rPr>
        <w:t xml:space="preserve"> с </w:t>
      </w:r>
      <w:r w:rsidR="00EC11DE">
        <w:rPr>
          <w:rFonts w:ascii="Times New Roman" w:hAnsi="Times New Roman"/>
          <w:sz w:val="28"/>
          <w:szCs w:val="28"/>
        </w:rPr>
        <w:t>3</w:t>
      </w:r>
      <w:r w:rsidR="005D238F">
        <w:rPr>
          <w:rFonts w:ascii="Times New Roman" w:hAnsi="Times New Roman"/>
          <w:sz w:val="28"/>
          <w:szCs w:val="28"/>
        </w:rPr>
        <w:t>8</w:t>
      </w:r>
      <w:r w:rsidR="00EC11DE">
        <w:rPr>
          <w:rFonts w:ascii="Times New Roman" w:hAnsi="Times New Roman"/>
          <w:sz w:val="28"/>
          <w:szCs w:val="28"/>
        </w:rPr>
        <w:t>,</w:t>
      </w:r>
      <w:r w:rsidR="00E55A6A">
        <w:rPr>
          <w:rFonts w:ascii="Times New Roman" w:hAnsi="Times New Roman"/>
          <w:sz w:val="28"/>
          <w:szCs w:val="28"/>
        </w:rPr>
        <w:t>88</w:t>
      </w:r>
      <w:r w:rsidR="009E57AF">
        <w:rPr>
          <w:rFonts w:ascii="Times New Roman" w:hAnsi="Times New Roman"/>
          <w:sz w:val="28"/>
          <w:szCs w:val="28"/>
        </w:rPr>
        <w:t xml:space="preserve"> до </w:t>
      </w:r>
      <w:r w:rsidR="00E55A6A">
        <w:rPr>
          <w:rFonts w:ascii="Times New Roman" w:hAnsi="Times New Roman"/>
          <w:sz w:val="28"/>
          <w:szCs w:val="28"/>
        </w:rPr>
        <w:t>40,9</w:t>
      </w:r>
      <w:r w:rsidR="009E57AF">
        <w:rPr>
          <w:rFonts w:ascii="Times New Roman" w:hAnsi="Times New Roman"/>
          <w:sz w:val="28"/>
          <w:szCs w:val="28"/>
        </w:rPr>
        <w:t xml:space="preserve"> </w:t>
      </w:r>
      <w:r w:rsidR="00EC11DE">
        <w:rPr>
          <w:rFonts w:ascii="Times New Roman" w:hAnsi="Times New Roman"/>
          <w:sz w:val="28"/>
          <w:szCs w:val="28"/>
        </w:rPr>
        <w:t>куб. метров на одного проживающего</w:t>
      </w:r>
      <w:r w:rsidR="005D238F">
        <w:rPr>
          <w:rFonts w:ascii="Times New Roman" w:hAnsi="Times New Roman"/>
          <w:sz w:val="28"/>
          <w:szCs w:val="28"/>
        </w:rPr>
        <w:t>.</w:t>
      </w:r>
      <w:r w:rsidR="009E57AF">
        <w:rPr>
          <w:rFonts w:ascii="Times New Roman" w:hAnsi="Times New Roman"/>
          <w:sz w:val="28"/>
          <w:szCs w:val="28"/>
        </w:rPr>
        <w:t xml:space="preserve"> </w:t>
      </w:r>
      <w:r w:rsidR="005D238F">
        <w:rPr>
          <w:rFonts w:ascii="Times New Roman" w:hAnsi="Times New Roman"/>
          <w:sz w:val="28"/>
          <w:szCs w:val="28"/>
        </w:rPr>
        <w:t xml:space="preserve">Что соответственно объясняется более </w:t>
      </w:r>
      <w:r w:rsidR="00E55A6A">
        <w:rPr>
          <w:rFonts w:ascii="Times New Roman" w:hAnsi="Times New Roman"/>
          <w:sz w:val="28"/>
          <w:szCs w:val="28"/>
        </w:rPr>
        <w:t>холодными</w:t>
      </w:r>
      <w:r w:rsidR="005D238F">
        <w:rPr>
          <w:rFonts w:ascii="Times New Roman" w:hAnsi="Times New Roman"/>
          <w:sz w:val="28"/>
          <w:szCs w:val="28"/>
        </w:rPr>
        <w:t xml:space="preserve"> климатическими условиями отчетного года и увеличением количества бытовых приборов использующих воду. </w:t>
      </w:r>
    </w:p>
    <w:p w:rsidR="00A8350E" w:rsidRDefault="00E55A6A" w:rsidP="00A8350E">
      <w:pPr>
        <w:spacing w:after="0"/>
        <w:ind w:firstLine="720"/>
        <w:jc w:val="both"/>
        <w:rPr>
          <w:rFonts w:ascii="Times New Roman" w:hAnsi="Times New Roman"/>
          <w:color w:val="1D1D1D"/>
          <w:sz w:val="28"/>
          <w:szCs w:val="28"/>
        </w:rPr>
      </w:pPr>
      <w:r>
        <w:rPr>
          <w:rFonts w:ascii="Times New Roman" w:hAnsi="Times New Roman"/>
          <w:color w:val="1D1D1D"/>
          <w:sz w:val="28"/>
          <w:szCs w:val="28"/>
        </w:rPr>
        <w:t xml:space="preserve">В отчетном периоде имело место снижение потребления </w:t>
      </w:r>
      <w:r w:rsidR="009E57AF" w:rsidRPr="00192AC3">
        <w:rPr>
          <w:rFonts w:ascii="Times New Roman" w:hAnsi="Times New Roman"/>
          <w:color w:val="1D1D1D"/>
          <w:sz w:val="28"/>
          <w:szCs w:val="28"/>
        </w:rPr>
        <w:t xml:space="preserve"> муниципальными бюджетными учреждениями</w:t>
      </w:r>
      <w:r>
        <w:rPr>
          <w:rFonts w:ascii="Times New Roman" w:hAnsi="Times New Roman"/>
          <w:color w:val="1D1D1D"/>
          <w:sz w:val="28"/>
          <w:szCs w:val="28"/>
        </w:rPr>
        <w:t xml:space="preserve"> электрической энергии в расчете на 1 человека населения  (на 7,8%, с 276,73 до 255,81 кВт. ч.)  и холодной воды (на 8,5%, с 1,41 до 1,29 куб. м. на 1 жителя). Одна из причин – введение ограничений в работе учреждений</w:t>
      </w:r>
      <w:r w:rsidR="00454C16">
        <w:rPr>
          <w:rFonts w:ascii="Times New Roman" w:hAnsi="Times New Roman"/>
          <w:color w:val="1D1D1D"/>
          <w:sz w:val="28"/>
          <w:szCs w:val="28"/>
        </w:rPr>
        <w:t xml:space="preserve"> социальной сферы в связи с </w:t>
      </w:r>
      <w:r w:rsidR="00454C16">
        <w:rPr>
          <w:rFonts w:ascii="Times New Roman" w:hAnsi="Times New Roman"/>
          <w:color w:val="1D1D1D"/>
          <w:sz w:val="28"/>
          <w:szCs w:val="28"/>
        </w:rPr>
        <w:lastRenderedPageBreak/>
        <w:t>пандемией. Кроме того, проведены оптимизационные и энергосберегающие мероприятия (установка энергосберегающих ламп, перевод детских садов в здания школ).</w:t>
      </w:r>
    </w:p>
    <w:p w:rsidR="009E57AF" w:rsidRDefault="00454C16" w:rsidP="00454C16">
      <w:pPr>
        <w:spacing w:after="0"/>
        <w:ind w:firstLine="720"/>
        <w:jc w:val="both"/>
        <w:rPr>
          <w:rFonts w:ascii="Times New Roman" w:hAnsi="Times New Roman"/>
          <w:color w:val="1D1D1D"/>
          <w:sz w:val="28"/>
          <w:szCs w:val="28"/>
        </w:rPr>
      </w:pPr>
      <w:r>
        <w:rPr>
          <w:rFonts w:ascii="Times New Roman" w:hAnsi="Times New Roman"/>
          <w:color w:val="1D1D1D"/>
          <w:sz w:val="28"/>
          <w:szCs w:val="28"/>
        </w:rPr>
        <w:t>П</w:t>
      </w:r>
      <w:r w:rsidR="00A8350E">
        <w:rPr>
          <w:rFonts w:ascii="Times New Roman" w:hAnsi="Times New Roman"/>
          <w:color w:val="1D1D1D"/>
          <w:sz w:val="28"/>
          <w:szCs w:val="28"/>
        </w:rPr>
        <w:t>отребления  т</w:t>
      </w:r>
      <w:r w:rsidR="009E57AF" w:rsidRPr="00192AC3">
        <w:rPr>
          <w:rFonts w:ascii="Times New Roman" w:hAnsi="Times New Roman"/>
          <w:sz w:val="28"/>
          <w:szCs w:val="28"/>
        </w:rPr>
        <w:t>еплов</w:t>
      </w:r>
      <w:r w:rsidR="00A8350E">
        <w:rPr>
          <w:rFonts w:ascii="Times New Roman" w:hAnsi="Times New Roman"/>
          <w:sz w:val="28"/>
          <w:szCs w:val="28"/>
        </w:rPr>
        <w:t>ой</w:t>
      </w:r>
      <w:r w:rsidR="009E57AF" w:rsidRPr="00192AC3">
        <w:rPr>
          <w:rFonts w:ascii="Times New Roman" w:hAnsi="Times New Roman"/>
          <w:sz w:val="28"/>
          <w:szCs w:val="28"/>
        </w:rPr>
        <w:t xml:space="preserve"> энерги</w:t>
      </w:r>
      <w:r w:rsidR="00A8350E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муниципальными бюджетными учреждениями в связи с </w:t>
      </w:r>
      <w:r w:rsidR="00B05E1C">
        <w:rPr>
          <w:rFonts w:ascii="Times New Roman" w:hAnsi="Times New Roman"/>
          <w:sz w:val="28"/>
          <w:szCs w:val="28"/>
        </w:rPr>
        <w:t xml:space="preserve">более худшими </w:t>
      </w:r>
      <w:r>
        <w:rPr>
          <w:rFonts w:ascii="Times New Roman" w:hAnsi="Times New Roman"/>
          <w:sz w:val="28"/>
          <w:szCs w:val="28"/>
        </w:rPr>
        <w:t xml:space="preserve">климатическими условиями выросло </w:t>
      </w:r>
      <w:r w:rsidR="009E57AF" w:rsidRPr="00192AC3">
        <w:rPr>
          <w:rFonts w:ascii="Times New Roman" w:hAnsi="Times New Roman"/>
          <w:sz w:val="28"/>
          <w:szCs w:val="28"/>
        </w:rPr>
        <w:t xml:space="preserve"> </w:t>
      </w:r>
      <w:r w:rsidR="00A8350E">
        <w:rPr>
          <w:rFonts w:ascii="Times New Roman" w:hAnsi="Times New Roman"/>
          <w:sz w:val="28"/>
          <w:szCs w:val="28"/>
        </w:rPr>
        <w:t>с</w:t>
      </w:r>
      <w:r w:rsidR="009E57AF" w:rsidRPr="00192AC3">
        <w:rPr>
          <w:rFonts w:ascii="Times New Roman" w:hAnsi="Times New Roman"/>
          <w:sz w:val="28"/>
          <w:szCs w:val="28"/>
        </w:rPr>
        <w:t xml:space="preserve"> 0,</w:t>
      </w:r>
      <w:r w:rsidR="009E57AF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2</w:t>
      </w:r>
      <w:r w:rsidR="009E57AF" w:rsidRPr="00192AC3">
        <w:rPr>
          <w:rFonts w:ascii="Times New Roman" w:hAnsi="Times New Roman"/>
          <w:sz w:val="28"/>
          <w:szCs w:val="28"/>
        </w:rPr>
        <w:t xml:space="preserve"> Гкал на 1 кв.м. общей площади</w:t>
      </w:r>
      <w:r w:rsidR="00A8350E">
        <w:rPr>
          <w:rFonts w:ascii="Times New Roman" w:hAnsi="Times New Roman"/>
          <w:sz w:val="28"/>
          <w:szCs w:val="28"/>
        </w:rPr>
        <w:t xml:space="preserve"> в 201</w:t>
      </w:r>
      <w:r>
        <w:rPr>
          <w:rFonts w:ascii="Times New Roman" w:hAnsi="Times New Roman"/>
          <w:sz w:val="28"/>
          <w:szCs w:val="28"/>
        </w:rPr>
        <w:t>9</w:t>
      </w:r>
      <w:r w:rsidR="00A8350E">
        <w:rPr>
          <w:rFonts w:ascii="Times New Roman" w:hAnsi="Times New Roman"/>
          <w:sz w:val="28"/>
          <w:szCs w:val="28"/>
        </w:rPr>
        <w:t xml:space="preserve"> г. до 0,1</w:t>
      </w:r>
      <w:r>
        <w:rPr>
          <w:rFonts w:ascii="Times New Roman" w:hAnsi="Times New Roman"/>
          <w:sz w:val="28"/>
          <w:szCs w:val="28"/>
        </w:rPr>
        <w:t>3</w:t>
      </w:r>
      <w:r w:rsidR="00B05E1C">
        <w:rPr>
          <w:rFonts w:ascii="Times New Roman" w:hAnsi="Times New Roman"/>
          <w:sz w:val="28"/>
          <w:szCs w:val="28"/>
        </w:rPr>
        <w:t xml:space="preserve"> - </w:t>
      </w:r>
      <w:r>
        <w:rPr>
          <w:rFonts w:ascii="Times New Roman" w:hAnsi="Times New Roman"/>
          <w:sz w:val="28"/>
          <w:szCs w:val="28"/>
        </w:rPr>
        <w:t>в отчетном п</w:t>
      </w:r>
      <w:r w:rsidR="00A8350E">
        <w:rPr>
          <w:rFonts w:ascii="Times New Roman" w:hAnsi="Times New Roman"/>
          <w:sz w:val="28"/>
          <w:szCs w:val="28"/>
        </w:rPr>
        <w:t>ериоде</w:t>
      </w:r>
      <w:r w:rsidR="009E57AF" w:rsidRPr="00192AC3">
        <w:rPr>
          <w:rFonts w:ascii="Times New Roman" w:hAnsi="Times New Roman"/>
          <w:color w:val="1D1D1D"/>
          <w:sz w:val="28"/>
          <w:szCs w:val="28"/>
        </w:rPr>
        <w:t>.</w:t>
      </w:r>
      <w:r w:rsidR="009E57AF">
        <w:rPr>
          <w:rFonts w:ascii="Times New Roman" w:hAnsi="Times New Roman"/>
          <w:color w:val="1D1D1D"/>
          <w:sz w:val="28"/>
          <w:szCs w:val="28"/>
        </w:rPr>
        <w:t xml:space="preserve"> </w:t>
      </w:r>
    </w:p>
    <w:p w:rsidR="00051257" w:rsidRPr="005E737A" w:rsidRDefault="00051257" w:rsidP="00873D8D">
      <w:pPr>
        <w:pStyle w:val="ab"/>
        <w:ind w:right="-427" w:firstLine="851"/>
        <w:jc w:val="both"/>
        <w:rPr>
          <w:rFonts w:ascii="Times New Roman" w:hAnsi="Times New Roman"/>
          <w:sz w:val="28"/>
          <w:szCs w:val="28"/>
        </w:rPr>
      </w:pPr>
    </w:p>
    <w:p w:rsidR="001E53FA" w:rsidRDefault="001E53FA" w:rsidP="00873D8D">
      <w:pPr>
        <w:spacing w:after="0"/>
        <w:ind w:firstLine="851"/>
        <w:jc w:val="both"/>
        <w:rPr>
          <w:rFonts w:ascii="Times New Roman" w:hAnsi="Times New Roman"/>
          <w:sz w:val="28"/>
          <w:szCs w:val="28"/>
          <w:u w:val="single"/>
        </w:rPr>
      </w:pPr>
    </w:p>
    <w:sectPr w:rsidR="001E53FA" w:rsidSect="000D6FE9">
      <w:headerReference w:type="default" r:id="rId8"/>
      <w:pgSz w:w="11906" w:h="16838"/>
      <w:pgMar w:top="1134" w:right="850" w:bottom="1134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5139" w:rsidRDefault="00645139" w:rsidP="000D6FE9">
      <w:pPr>
        <w:spacing w:after="0" w:line="240" w:lineRule="auto"/>
      </w:pPr>
      <w:r>
        <w:separator/>
      </w:r>
    </w:p>
  </w:endnote>
  <w:endnote w:type="continuationSeparator" w:id="1">
    <w:p w:rsidR="00645139" w:rsidRDefault="00645139" w:rsidP="000D6F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5139" w:rsidRDefault="00645139" w:rsidP="000D6FE9">
      <w:pPr>
        <w:spacing w:after="0" w:line="240" w:lineRule="auto"/>
      </w:pPr>
      <w:r>
        <w:separator/>
      </w:r>
    </w:p>
  </w:footnote>
  <w:footnote w:type="continuationSeparator" w:id="1">
    <w:p w:rsidR="00645139" w:rsidRDefault="00645139" w:rsidP="000D6F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53FA" w:rsidRDefault="000A42DF">
    <w:pPr>
      <w:pStyle w:val="a5"/>
      <w:jc w:val="right"/>
    </w:pPr>
    <w:fldSimple w:instr=" PAGE   \* MERGEFORMAT ">
      <w:r w:rsidR="00B05E1C">
        <w:rPr>
          <w:noProof/>
        </w:rPr>
        <w:t>14</w:t>
      </w:r>
    </w:fldSimple>
  </w:p>
  <w:p w:rsidR="001E53FA" w:rsidRDefault="001E53FA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3F4952"/>
    <w:multiLevelType w:val="multilevel"/>
    <w:tmpl w:val="03BCC2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D0738"/>
    <w:rsid w:val="00000C40"/>
    <w:rsid w:val="00002E5C"/>
    <w:rsid w:val="000056CB"/>
    <w:rsid w:val="00007405"/>
    <w:rsid w:val="00012FB0"/>
    <w:rsid w:val="00013859"/>
    <w:rsid w:val="0001551C"/>
    <w:rsid w:val="00021E28"/>
    <w:rsid w:val="0002573F"/>
    <w:rsid w:val="00027F05"/>
    <w:rsid w:val="00030691"/>
    <w:rsid w:val="000315DB"/>
    <w:rsid w:val="00033516"/>
    <w:rsid w:val="00037452"/>
    <w:rsid w:val="00037FB4"/>
    <w:rsid w:val="00045CF7"/>
    <w:rsid w:val="00047536"/>
    <w:rsid w:val="00047D22"/>
    <w:rsid w:val="00051257"/>
    <w:rsid w:val="000520E9"/>
    <w:rsid w:val="0005434A"/>
    <w:rsid w:val="00054445"/>
    <w:rsid w:val="0006125C"/>
    <w:rsid w:val="00062806"/>
    <w:rsid w:val="00062D7D"/>
    <w:rsid w:val="00063A5A"/>
    <w:rsid w:val="000648F4"/>
    <w:rsid w:val="0007662F"/>
    <w:rsid w:val="00083AB2"/>
    <w:rsid w:val="0008671B"/>
    <w:rsid w:val="00086A5B"/>
    <w:rsid w:val="00086E65"/>
    <w:rsid w:val="0008734B"/>
    <w:rsid w:val="00096DA4"/>
    <w:rsid w:val="0009716C"/>
    <w:rsid w:val="000A0570"/>
    <w:rsid w:val="000A0E1F"/>
    <w:rsid w:val="000A2067"/>
    <w:rsid w:val="000A2339"/>
    <w:rsid w:val="000A42DF"/>
    <w:rsid w:val="000A5D96"/>
    <w:rsid w:val="000A6418"/>
    <w:rsid w:val="000A7C67"/>
    <w:rsid w:val="000B1B89"/>
    <w:rsid w:val="000B2422"/>
    <w:rsid w:val="000C2537"/>
    <w:rsid w:val="000C5523"/>
    <w:rsid w:val="000D1394"/>
    <w:rsid w:val="000D206B"/>
    <w:rsid w:val="000D22EE"/>
    <w:rsid w:val="000D2FF3"/>
    <w:rsid w:val="000D43D4"/>
    <w:rsid w:val="000D64CA"/>
    <w:rsid w:val="000D6FE9"/>
    <w:rsid w:val="000E24BA"/>
    <w:rsid w:val="000E3623"/>
    <w:rsid w:val="000E6769"/>
    <w:rsid w:val="000E7432"/>
    <w:rsid w:val="000F2AF0"/>
    <w:rsid w:val="000F328C"/>
    <w:rsid w:val="000F40B0"/>
    <w:rsid w:val="000F491A"/>
    <w:rsid w:val="000F7C9B"/>
    <w:rsid w:val="000F7F86"/>
    <w:rsid w:val="00100455"/>
    <w:rsid w:val="00103D82"/>
    <w:rsid w:val="00105D27"/>
    <w:rsid w:val="00106E0A"/>
    <w:rsid w:val="0011003E"/>
    <w:rsid w:val="0011095D"/>
    <w:rsid w:val="001109D6"/>
    <w:rsid w:val="001109FE"/>
    <w:rsid w:val="00111B88"/>
    <w:rsid w:val="00114BA4"/>
    <w:rsid w:val="00114D31"/>
    <w:rsid w:val="00117C5F"/>
    <w:rsid w:val="0012223F"/>
    <w:rsid w:val="00122D29"/>
    <w:rsid w:val="00124860"/>
    <w:rsid w:val="00125F51"/>
    <w:rsid w:val="00127858"/>
    <w:rsid w:val="00127D43"/>
    <w:rsid w:val="00130402"/>
    <w:rsid w:val="00132B4B"/>
    <w:rsid w:val="001334C5"/>
    <w:rsid w:val="0013370A"/>
    <w:rsid w:val="00134A22"/>
    <w:rsid w:val="001406E0"/>
    <w:rsid w:val="00141573"/>
    <w:rsid w:val="001431D9"/>
    <w:rsid w:val="0014450C"/>
    <w:rsid w:val="00146E7E"/>
    <w:rsid w:val="00153B5E"/>
    <w:rsid w:val="0015509A"/>
    <w:rsid w:val="00157588"/>
    <w:rsid w:val="00161F32"/>
    <w:rsid w:val="00164500"/>
    <w:rsid w:val="001647F2"/>
    <w:rsid w:val="001656CF"/>
    <w:rsid w:val="0017018A"/>
    <w:rsid w:val="00175864"/>
    <w:rsid w:val="00175EBA"/>
    <w:rsid w:val="00182A11"/>
    <w:rsid w:val="00185B0C"/>
    <w:rsid w:val="00197BDB"/>
    <w:rsid w:val="001A1903"/>
    <w:rsid w:val="001A2947"/>
    <w:rsid w:val="001A3DC0"/>
    <w:rsid w:val="001A5857"/>
    <w:rsid w:val="001A7179"/>
    <w:rsid w:val="001B1265"/>
    <w:rsid w:val="001B16A6"/>
    <w:rsid w:val="001B1986"/>
    <w:rsid w:val="001B40C5"/>
    <w:rsid w:val="001B46BC"/>
    <w:rsid w:val="001B5BC6"/>
    <w:rsid w:val="001B5E4D"/>
    <w:rsid w:val="001C552F"/>
    <w:rsid w:val="001C5A18"/>
    <w:rsid w:val="001C7BAD"/>
    <w:rsid w:val="001D205C"/>
    <w:rsid w:val="001D2361"/>
    <w:rsid w:val="001D3195"/>
    <w:rsid w:val="001D4834"/>
    <w:rsid w:val="001D554F"/>
    <w:rsid w:val="001D630D"/>
    <w:rsid w:val="001E0371"/>
    <w:rsid w:val="001E395D"/>
    <w:rsid w:val="001E53FA"/>
    <w:rsid w:val="001F3410"/>
    <w:rsid w:val="001F3ED1"/>
    <w:rsid w:val="001F56FC"/>
    <w:rsid w:val="001F60F3"/>
    <w:rsid w:val="001F6AF6"/>
    <w:rsid w:val="001F7633"/>
    <w:rsid w:val="002021AA"/>
    <w:rsid w:val="00203B21"/>
    <w:rsid w:val="00203DDE"/>
    <w:rsid w:val="00204733"/>
    <w:rsid w:val="00206404"/>
    <w:rsid w:val="00211B6B"/>
    <w:rsid w:val="0021400D"/>
    <w:rsid w:val="002223E3"/>
    <w:rsid w:val="0022351C"/>
    <w:rsid w:val="002243C6"/>
    <w:rsid w:val="00227792"/>
    <w:rsid w:val="002278F1"/>
    <w:rsid w:val="00227AB2"/>
    <w:rsid w:val="002305EF"/>
    <w:rsid w:val="00232A27"/>
    <w:rsid w:val="00232BB7"/>
    <w:rsid w:val="002332BB"/>
    <w:rsid w:val="0023333D"/>
    <w:rsid w:val="00234A1B"/>
    <w:rsid w:val="0023698A"/>
    <w:rsid w:val="002431D2"/>
    <w:rsid w:val="00247020"/>
    <w:rsid w:val="002570CC"/>
    <w:rsid w:val="00257B40"/>
    <w:rsid w:val="00261828"/>
    <w:rsid w:val="00266B23"/>
    <w:rsid w:val="0027182E"/>
    <w:rsid w:val="002719A3"/>
    <w:rsid w:val="00271A12"/>
    <w:rsid w:val="002749A5"/>
    <w:rsid w:val="00276AB3"/>
    <w:rsid w:val="00276B6C"/>
    <w:rsid w:val="00277795"/>
    <w:rsid w:val="0028280B"/>
    <w:rsid w:val="00283143"/>
    <w:rsid w:val="002842C9"/>
    <w:rsid w:val="002848FF"/>
    <w:rsid w:val="00286A73"/>
    <w:rsid w:val="002879BB"/>
    <w:rsid w:val="002923A8"/>
    <w:rsid w:val="00293003"/>
    <w:rsid w:val="0029310E"/>
    <w:rsid w:val="00294C86"/>
    <w:rsid w:val="00295281"/>
    <w:rsid w:val="00295E89"/>
    <w:rsid w:val="0029620D"/>
    <w:rsid w:val="00296D9A"/>
    <w:rsid w:val="002A1084"/>
    <w:rsid w:val="002A6A3E"/>
    <w:rsid w:val="002B0EC4"/>
    <w:rsid w:val="002B577D"/>
    <w:rsid w:val="002B58D4"/>
    <w:rsid w:val="002C1220"/>
    <w:rsid w:val="002C4748"/>
    <w:rsid w:val="002C4F8B"/>
    <w:rsid w:val="002D53BF"/>
    <w:rsid w:val="002D63A7"/>
    <w:rsid w:val="002D67B7"/>
    <w:rsid w:val="002D74C0"/>
    <w:rsid w:val="002E2DF0"/>
    <w:rsid w:val="002E75AE"/>
    <w:rsid w:val="002E7D2C"/>
    <w:rsid w:val="002F00DB"/>
    <w:rsid w:val="002F0916"/>
    <w:rsid w:val="002F49BF"/>
    <w:rsid w:val="002F4D47"/>
    <w:rsid w:val="002F615B"/>
    <w:rsid w:val="002F6AAD"/>
    <w:rsid w:val="002F6C15"/>
    <w:rsid w:val="002F7CCB"/>
    <w:rsid w:val="00300A9C"/>
    <w:rsid w:val="00300CBF"/>
    <w:rsid w:val="00302265"/>
    <w:rsid w:val="00304F38"/>
    <w:rsid w:val="00306FFA"/>
    <w:rsid w:val="00310855"/>
    <w:rsid w:val="00311853"/>
    <w:rsid w:val="003165AD"/>
    <w:rsid w:val="0032205A"/>
    <w:rsid w:val="00323983"/>
    <w:rsid w:val="003240DE"/>
    <w:rsid w:val="00327F35"/>
    <w:rsid w:val="00332B85"/>
    <w:rsid w:val="003379F1"/>
    <w:rsid w:val="0034090C"/>
    <w:rsid w:val="00343A0F"/>
    <w:rsid w:val="003444C9"/>
    <w:rsid w:val="00344978"/>
    <w:rsid w:val="00344B29"/>
    <w:rsid w:val="00350D36"/>
    <w:rsid w:val="003512D8"/>
    <w:rsid w:val="00351E3F"/>
    <w:rsid w:val="00351E75"/>
    <w:rsid w:val="00353442"/>
    <w:rsid w:val="003578FE"/>
    <w:rsid w:val="00362EB8"/>
    <w:rsid w:val="00363AC3"/>
    <w:rsid w:val="003663AB"/>
    <w:rsid w:val="0036719E"/>
    <w:rsid w:val="00367BC5"/>
    <w:rsid w:val="003708F4"/>
    <w:rsid w:val="00370E63"/>
    <w:rsid w:val="00371D06"/>
    <w:rsid w:val="003741BD"/>
    <w:rsid w:val="00374309"/>
    <w:rsid w:val="00377470"/>
    <w:rsid w:val="003779CD"/>
    <w:rsid w:val="003811A8"/>
    <w:rsid w:val="0038411C"/>
    <w:rsid w:val="003916C0"/>
    <w:rsid w:val="003A2FAB"/>
    <w:rsid w:val="003A457E"/>
    <w:rsid w:val="003A6739"/>
    <w:rsid w:val="003A739A"/>
    <w:rsid w:val="003B0D8A"/>
    <w:rsid w:val="003B14E6"/>
    <w:rsid w:val="003B261F"/>
    <w:rsid w:val="003B3801"/>
    <w:rsid w:val="003B3ADF"/>
    <w:rsid w:val="003B3CD9"/>
    <w:rsid w:val="003B3E81"/>
    <w:rsid w:val="003B5038"/>
    <w:rsid w:val="003B5DCB"/>
    <w:rsid w:val="003B5DCC"/>
    <w:rsid w:val="003B75ED"/>
    <w:rsid w:val="003C06F7"/>
    <w:rsid w:val="003C311D"/>
    <w:rsid w:val="003C4CC1"/>
    <w:rsid w:val="003C4E8F"/>
    <w:rsid w:val="003C6145"/>
    <w:rsid w:val="003C7D71"/>
    <w:rsid w:val="003D1559"/>
    <w:rsid w:val="003D2AA0"/>
    <w:rsid w:val="003D2F0A"/>
    <w:rsid w:val="003D44FF"/>
    <w:rsid w:val="003D54C1"/>
    <w:rsid w:val="003D6A8A"/>
    <w:rsid w:val="003E1D61"/>
    <w:rsid w:val="003E3D3E"/>
    <w:rsid w:val="003E4F85"/>
    <w:rsid w:val="003E5A21"/>
    <w:rsid w:val="003E708B"/>
    <w:rsid w:val="003F07F6"/>
    <w:rsid w:val="003F3369"/>
    <w:rsid w:val="003F44D9"/>
    <w:rsid w:val="003F52C5"/>
    <w:rsid w:val="003F5B91"/>
    <w:rsid w:val="003F720F"/>
    <w:rsid w:val="003F727B"/>
    <w:rsid w:val="003F74CB"/>
    <w:rsid w:val="00401C23"/>
    <w:rsid w:val="00401CEA"/>
    <w:rsid w:val="004021B6"/>
    <w:rsid w:val="00403B7B"/>
    <w:rsid w:val="0040443D"/>
    <w:rsid w:val="00406447"/>
    <w:rsid w:val="00413E0F"/>
    <w:rsid w:val="00414231"/>
    <w:rsid w:val="004142A4"/>
    <w:rsid w:val="004161D0"/>
    <w:rsid w:val="004163C4"/>
    <w:rsid w:val="00416765"/>
    <w:rsid w:val="004172BD"/>
    <w:rsid w:val="00420CA1"/>
    <w:rsid w:val="004210C2"/>
    <w:rsid w:val="00421E80"/>
    <w:rsid w:val="004227DF"/>
    <w:rsid w:val="00424342"/>
    <w:rsid w:val="00424E36"/>
    <w:rsid w:val="00424F76"/>
    <w:rsid w:val="00427A91"/>
    <w:rsid w:val="00433BCC"/>
    <w:rsid w:val="00434E63"/>
    <w:rsid w:val="00440D53"/>
    <w:rsid w:val="004453A9"/>
    <w:rsid w:val="0044636A"/>
    <w:rsid w:val="00446B89"/>
    <w:rsid w:val="00452B6C"/>
    <w:rsid w:val="00453B09"/>
    <w:rsid w:val="004541D1"/>
    <w:rsid w:val="00454C16"/>
    <w:rsid w:val="00456D33"/>
    <w:rsid w:val="00457613"/>
    <w:rsid w:val="004613FB"/>
    <w:rsid w:val="00463461"/>
    <w:rsid w:val="00463841"/>
    <w:rsid w:val="00464124"/>
    <w:rsid w:val="00471649"/>
    <w:rsid w:val="004748BE"/>
    <w:rsid w:val="00481478"/>
    <w:rsid w:val="00483AAA"/>
    <w:rsid w:val="0048422C"/>
    <w:rsid w:val="0048465E"/>
    <w:rsid w:val="00487F1C"/>
    <w:rsid w:val="00490AD2"/>
    <w:rsid w:val="00493339"/>
    <w:rsid w:val="00493384"/>
    <w:rsid w:val="00493EEB"/>
    <w:rsid w:val="00497384"/>
    <w:rsid w:val="0049774A"/>
    <w:rsid w:val="004A0FE0"/>
    <w:rsid w:val="004A21DA"/>
    <w:rsid w:val="004A242C"/>
    <w:rsid w:val="004A269E"/>
    <w:rsid w:val="004A3F5E"/>
    <w:rsid w:val="004A6AD3"/>
    <w:rsid w:val="004A73FF"/>
    <w:rsid w:val="004B1E7B"/>
    <w:rsid w:val="004B419E"/>
    <w:rsid w:val="004B5D97"/>
    <w:rsid w:val="004B71D9"/>
    <w:rsid w:val="004C00EE"/>
    <w:rsid w:val="004C0383"/>
    <w:rsid w:val="004C1A6B"/>
    <w:rsid w:val="004C229A"/>
    <w:rsid w:val="004C2647"/>
    <w:rsid w:val="004C2E06"/>
    <w:rsid w:val="004C5B58"/>
    <w:rsid w:val="004D05C0"/>
    <w:rsid w:val="004D0D2F"/>
    <w:rsid w:val="004D2852"/>
    <w:rsid w:val="004D2D49"/>
    <w:rsid w:val="004D4B92"/>
    <w:rsid w:val="004D611F"/>
    <w:rsid w:val="004D76BC"/>
    <w:rsid w:val="004E0513"/>
    <w:rsid w:val="004E0F00"/>
    <w:rsid w:val="004E3CD2"/>
    <w:rsid w:val="004F16B8"/>
    <w:rsid w:val="004F1780"/>
    <w:rsid w:val="004F29B2"/>
    <w:rsid w:val="004F39E9"/>
    <w:rsid w:val="004F416B"/>
    <w:rsid w:val="004F5910"/>
    <w:rsid w:val="004F7EAD"/>
    <w:rsid w:val="00501D42"/>
    <w:rsid w:val="005039DB"/>
    <w:rsid w:val="00504377"/>
    <w:rsid w:val="0050580F"/>
    <w:rsid w:val="0050655A"/>
    <w:rsid w:val="005077C6"/>
    <w:rsid w:val="00512962"/>
    <w:rsid w:val="0051480C"/>
    <w:rsid w:val="00515EB1"/>
    <w:rsid w:val="00523324"/>
    <w:rsid w:val="00523D32"/>
    <w:rsid w:val="00525CEA"/>
    <w:rsid w:val="00525DD0"/>
    <w:rsid w:val="00530D3C"/>
    <w:rsid w:val="00532A3D"/>
    <w:rsid w:val="00533BA8"/>
    <w:rsid w:val="00533DC2"/>
    <w:rsid w:val="005379FD"/>
    <w:rsid w:val="00542FDE"/>
    <w:rsid w:val="00543437"/>
    <w:rsid w:val="00546291"/>
    <w:rsid w:val="00547D67"/>
    <w:rsid w:val="00550A0E"/>
    <w:rsid w:val="0055385E"/>
    <w:rsid w:val="00554E5A"/>
    <w:rsid w:val="00556A67"/>
    <w:rsid w:val="00561367"/>
    <w:rsid w:val="00561C72"/>
    <w:rsid w:val="00561EB6"/>
    <w:rsid w:val="00573E63"/>
    <w:rsid w:val="0057417C"/>
    <w:rsid w:val="00574C68"/>
    <w:rsid w:val="00575A44"/>
    <w:rsid w:val="005800D2"/>
    <w:rsid w:val="005802D0"/>
    <w:rsid w:val="00581214"/>
    <w:rsid w:val="00586DF6"/>
    <w:rsid w:val="00590181"/>
    <w:rsid w:val="00590785"/>
    <w:rsid w:val="005914BD"/>
    <w:rsid w:val="0059267F"/>
    <w:rsid w:val="00595391"/>
    <w:rsid w:val="005A1D4E"/>
    <w:rsid w:val="005A1DA4"/>
    <w:rsid w:val="005A3663"/>
    <w:rsid w:val="005A580C"/>
    <w:rsid w:val="005A6768"/>
    <w:rsid w:val="005B1BFE"/>
    <w:rsid w:val="005B2809"/>
    <w:rsid w:val="005B312F"/>
    <w:rsid w:val="005B4084"/>
    <w:rsid w:val="005B48FF"/>
    <w:rsid w:val="005B4E8B"/>
    <w:rsid w:val="005B7792"/>
    <w:rsid w:val="005C0217"/>
    <w:rsid w:val="005C128D"/>
    <w:rsid w:val="005C4F90"/>
    <w:rsid w:val="005C6BD2"/>
    <w:rsid w:val="005C70F8"/>
    <w:rsid w:val="005C7E7F"/>
    <w:rsid w:val="005D238F"/>
    <w:rsid w:val="005D3193"/>
    <w:rsid w:val="005D3336"/>
    <w:rsid w:val="005D4A2C"/>
    <w:rsid w:val="005D555F"/>
    <w:rsid w:val="005D6F95"/>
    <w:rsid w:val="005E057F"/>
    <w:rsid w:val="005E5A3F"/>
    <w:rsid w:val="005E737A"/>
    <w:rsid w:val="005F0486"/>
    <w:rsid w:val="005F1989"/>
    <w:rsid w:val="005F1F92"/>
    <w:rsid w:val="005F4477"/>
    <w:rsid w:val="00600BEA"/>
    <w:rsid w:val="006014C8"/>
    <w:rsid w:val="00603053"/>
    <w:rsid w:val="0060590D"/>
    <w:rsid w:val="00605E24"/>
    <w:rsid w:val="00607785"/>
    <w:rsid w:val="00610C07"/>
    <w:rsid w:val="00613A1E"/>
    <w:rsid w:val="00613AFD"/>
    <w:rsid w:val="00615005"/>
    <w:rsid w:val="00615FA7"/>
    <w:rsid w:val="00616179"/>
    <w:rsid w:val="006177C2"/>
    <w:rsid w:val="0062278A"/>
    <w:rsid w:val="00622ACB"/>
    <w:rsid w:val="0062384B"/>
    <w:rsid w:val="00625CE8"/>
    <w:rsid w:val="0062613D"/>
    <w:rsid w:val="006350C0"/>
    <w:rsid w:val="00635710"/>
    <w:rsid w:val="00637609"/>
    <w:rsid w:val="00637E65"/>
    <w:rsid w:val="0064018C"/>
    <w:rsid w:val="00644CC4"/>
    <w:rsid w:val="00645139"/>
    <w:rsid w:val="006468BE"/>
    <w:rsid w:val="00646B3A"/>
    <w:rsid w:val="00653455"/>
    <w:rsid w:val="0065783B"/>
    <w:rsid w:val="00661F2F"/>
    <w:rsid w:val="00663C25"/>
    <w:rsid w:val="00664D85"/>
    <w:rsid w:val="006675E5"/>
    <w:rsid w:val="00667A4D"/>
    <w:rsid w:val="006704C1"/>
    <w:rsid w:val="006719FE"/>
    <w:rsid w:val="006738DF"/>
    <w:rsid w:val="00673AB7"/>
    <w:rsid w:val="00675972"/>
    <w:rsid w:val="00676CED"/>
    <w:rsid w:val="006829ED"/>
    <w:rsid w:val="00685C30"/>
    <w:rsid w:val="006906FA"/>
    <w:rsid w:val="00693582"/>
    <w:rsid w:val="00697963"/>
    <w:rsid w:val="00697DBE"/>
    <w:rsid w:val="006A481A"/>
    <w:rsid w:val="006A4A9E"/>
    <w:rsid w:val="006A69D5"/>
    <w:rsid w:val="006B17D6"/>
    <w:rsid w:val="006B205D"/>
    <w:rsid w:val="006B698C"/>
    <w:rsid w:val="006B6A62"/>
    <w:rsid w:val="006C3CC8"/>
    <w:rsid w:val="006C44E1"/>
    <w:rsid w:val="006C6335"/>
    <w:rsid w:val="006D0F5B"/>
    <w:rsid w:val="006D1A1E"/>
    <w:rsid w:val="006D3AAE"/>
    <w:rsid w:val="006D4E4C"/>
    <w:rsid w:val="006D5603"/>
    <w:rsid w:val="006D6B88"/>
    <w:rsid w:val="006D6DBF"/>
    <w:rsid w:val="006E0632"/>
    <w:rsid w:val="006E14D2"/>
    <w:rsid w:val="006E6E57"/>
    <w:rsid w:val="006E7E34"/>
    <w:rsid w:val="006F3AE9"/>
    <w:rsid w:val="006F3EF0"/>
    <w:rsid w:val="006F47D1"/>
    <w:rsid w:val="006F6452"/>
    <w:rsid w:val="006F7418"/>
    <w:rsid w:val="00704ED3"/>
    <w:rsid w:val="0070505A"/>
    <w:rsid w:val="00706C1B"/>
    <w:rsid w:val="007073F4"/>
    <w:rsid w:val="007121DC"/>
    <w:rsid w:val="00714561"/>
    <w:rsid w:val="00715A0E"/>
    <w:rsid w:val="00716EC6"/>
    <w:rsid w:val="007217CC"/>
    <w:rsid w:val="00721C1A"/>
    <w:rsid w:val="00722F61"/>
    <w:rsid w:val="0072688E"/>
    <w:rsid w:val="0072698B"/>
    <w:rsid w:val="00737A72"/>
    <w:rsid w:val="00743C8E"/>
    <w:rsid w:val="00745802"/>
    <w:rsid w:val="00754424"/>
    <w:rsid w:val="007550D4"/>
    <w:rsid w:val="00757BEF"/>
    <w:rsid w:val="00757E41"/>
    <w:rsid w:val="0076443B"/>
    <w:rsid w:val="007672BC"/>
    <w:rsid w:val="00770D97"/>
    <w:rsid w:val="00770FCC"/>
    <w:rsid w:val="0077294E"/>
    <w:rsid w:val="00773FAF"/>
    <w:rsid w:val="00776B25"/>
    <w:rsid w:val="00781CD0"/>
    <w:rsid w:val="00782AD0"/>
    <w:rsid w:val="00783346"/>
    <w:rsid w:val="007847CA"/>
    <w:rsid w:val="007871E4"/>
    <w:rsid w:val="00787B04"/>
    <w:rsid w:val="00790F88"/>
    <w:rsid w:val="00791C79"/>
    <w:rsid w:val="00791CAA"/>
    <w:rsid w:val="00793C1A"/>
    <w:rsid w:val="00794CBC"/>
    <w:rsid w:val="0079595B"/>
    <w:rsid w:val="007A5406"/>
    <w:rsid w:val="007A5DE0"/>
    <w:rsid w:val="007A66F7"/>
    <w:rsid w:val="007A67E6"/>
    <w:rsid w:val="007A6EDC"/>
    <w:rsid w:val="007A72C4"/>
    <w:rsid w:val="007B0913"/>
    <w:rsid w:val="007B1487"/>
    <w:rsid w:val="007B14AF"/>
    <w:rsid w:val="007B1FC2"/>
    <w:rsid w:val="007B4FDA"/>
    <w:rsid w:val="007B5AF7"/>
    <w:rsid w:val="007B7724"/>
    <w:rsid w:val="007C21A2"/>
    <w:rsid w:val="007C28C3"/>
    <w:rsid w:val="007C56D9"/>
    <w:rsid w:val="007C74AA"/>
    <w:rsid w:val="007D018E"/>
    <w:rsid w:val="007D16D4"/>
    <w:rsid w:val="007D1DB1"/>
    <w:rsid w:val="007D244F"/>
    <w:rsid w:val="007D27C1"/>
    <w:rsid w:val="007D3BF1"/>
    <w:rsid w:val="007D7D36"/>
    <w:rsid w:val="007E0705"/>
    <w:rsid w:val="007E1029"/>
    <w:rsid w:val="007E322E"/>
    <w:rsid w:val="007E5007"/>
    <w:rsid w:val="007E54CC"/>
    <w:rsid w:val="007E6DEE"/>
    <w:rsid w:val="007E7851"/>
    <w:rsid w:val="007F7B92"/>
    <w:rsid w:val="00802BA9"/>
    <w:rsid w:val="00802C84"/>
    <w:rsid w:val="00811E5C"/>
    <w:rsid w:val="008122FA"/>
    <w:rsid w:val="00812EE2"/>
    <w:rsid w:val="00814CA5"/>
    <w:rsid w:val="008163E7"/>
    <w:rsid w:val="00820487"/>
    <w:rsid w:val="008210B4"/>
    <w:rsid w:val="00821DB4"/>
    <w:rsid w:val="00822C32"/>
    <w:rsid w:val="00826604"/>
    <w:rsid w:val="00832AEB"/>
    <w:rsid w:val="008349D6"/>
    <w:rsid w:val="008365FA"/>
    <w:rsid w:val="008406AD"/>
    <w:rsid w:val="00841072"/>
    <w:rsid w:val="0084451C"/>
    <w:rsid w:val="0085023A"/>
    <w:rsid w:val="00850B5B"/>
    <w:rsid w:val="00850D00"/>
    <w:rsid w:val="00852EB7"/>
    <w:rsid w:val="00857785"/>
    <w:rsid w:val="00857ED1"/>
    <w:rsid w:val="008613DC"/>
    <w:rsid w:val="00861DEC"/>
    <w:rsid w:val="00862A39"/>
    <w:rsid w:val="008651E5"/>
    <w:rsid w:val="008730A3"/>
    <w:rsid w:val="00873D8D"/>
    <w:rsid w:val="00875F7A"/>
    <w:rsid w:val="008777D2"/>
    <w:rsid w:val="00885FE5"/>
    <w:rsid w:val="008862EE"/>
    <w:rsid w:val="00887F39"/>
    <w:rsid w:val="0089129B"/>
    <w:rsid w:val="0089156D"/>
    <w:rsid w:val="00893940"/>
    <w:rsid w:val="00894969"/>
    <w:rsid w:val="00894AC1"/>
    <w:rsid w:val="008A09AE"/>
    <w:rsid w:val="008A0FFB"/>
    <w:rsid w:val="008A288F"/>
    <w:rsid w:val="008A5501"/>
    <w:rsid w:val="008A63D2"/>
    <w:rsid w:val="008B4E69"/>
    <w:rsid w:val="008C05BD"/>
    <w:rsid w:val="008C29DE"/>
    <w:rsid w:val="008C4B12"/>
    <w:rsid w:val="008C6267"/>
    <w:rsid w:val="008C7DB8"/>
    <w:rsid w:val="008D1E8A"/>
    <w:rsid w:val="008D4E09"/>
    <w:rsid w:val="008D7309"/>
    <w:rsid w:val="008E02EF"/>
    <w:rsid w:val="008E29E8"/>
    <w:rsid w:val="008E4057"/>
    <w:rsid w:val="008F08BE"/>
    <w:rsid w:val="008F1C4A"/>
    <w:rsid w:val="008F3428"/>
    <w:rsid w:val="008F3C12"/>
    <w:rsid w:val="00900921"/>
    <w:rsid w:val="00903748"/>
    <w:rsid w:val="00904A5F"/>
    <w:rsid w:val="00905B2D"/>
    <w:rsid w:val="00906779"/>
    <w:rsid w:val="00910AF3"/>
    <w:rsid w:val="00912986"/>
    <w:rsid w:val="00913186"/>
    <w:rsid w:val="00913874"/>
    <w:rsid w:val="009149B2"/>
    <w:rsid w:val="00914A12"/>
    <w:rsid w:val="009169D5"/>
    <w:rsid w:val="009176D7"/>
    <w:rsid w:val="00921626"/>
    <w:rsid w:val="0092174B"/>
    <w:rsid w:val="00922555"/>
    <w:rsid w:val="0092312B"/>
    <w:rsid w:val="009255B4"/>
    <w:rsid w:val="00932385"/>
    <w:rsid w:val="009323B7"/>
    <w:rsid w:val="00932C6C"/>
    <w:rsid w:val="00935854"/>
    <w:rsid w:val="00937C33"/>
    <w:rsid w:val="00944CCA"/>
    <w:rsid w:val="00945D26"/>
    <w:rsid w:val="00954F3C"/>
    <w:rsid w:val="00956659"/>
    <w:rsid w:val="00956C13"/>
    <w:rsid w:val="00966531"/>
    <w:rsid w:val="00966D33"/>
    <w:rsid w:val="00967B34"/>
    <w:rsid w:val="009711B9"/>
    <w:rsid w:val="00971600"/>
    <w:rsid w:val="00973D55"/>
    <w:rsid w:val="009746A2"/>
    <w:rsid w:val="00974B3F"/>
    <w:rsid w:val="00975447"/>
    <w:rsid w:val="009765B9"/>
    <w:rsid w:val="00987A96"/>
    <w:rsid w:val="00990747"/>
    <w:rsid w:val="00990B8C"/>
    <w:rsid w:val="00993BC7"/>
    <w:rsid w:val="00995E0F"/>
    <w:rsid w:val="009A2A22"/>
    <w:rsid w:val="009A59B3"/>
    <w:rsid w:val="009A5A4B"/>
    <w:rsid w:val="009B2343"/>
    <w:rsid w:val="009B730C"/>
    <w:rsid w:val="009B7DB3"/>
    <w:rsid w:val="009C38D2"/>
    <w:rsid w:val="009C6811"/>
    <w:rsid w:val="009D13C5"/>
    <w:rsid w:val="009D20EA"/>
    <w:rsid w:val="009D39DD"/>
    <w:rsid w:val="009D7A30"/>
    <w:rsid w:val="009D7EB9"/>
    <w:rsid w:val="009E1C3C"/>
    <w:rsid w:val="009E2754"/>
    <w:rsid w:val="009E2A9E"/>
    <w:rsid w:val="009E51A8"/>
    <w:rsid w:val="009E57AF"/>
    <w:rsid w:val="009F01E3"/>
    <w:rsid w:val="009F0423"/>
    <w:rsid w:val="009F2865"/>
    <w:rsid w:val="009F5835"/>
    <w:rsid w:val="009F6CD2"/>
    <w:rsid w:val="00A01AE5"/>
    <w:rsid w:val="00A05729"/>
    <w:rsid w:val="00A05899"/>
    <w:rsid w:val="00A05B8B"/>
    <w:rsid w:val="00A05C60"/>
    <w:rsid w:val="00A05D2C"/>
    <w:rsid w:val="00A05F50"/>
    <w:rsid w:val="00A0671B"/>
    <w:rsid w:val="00A07992"/>
    <w:rsid w:val="00A10394"/>
    <w:rsid w:val="00A11CEB"/>
    <w:rsid w:val="00A14BC8"/>
    <w:rsid w:val="00A1511F"/>
    <w:rsid w:val="00A15F97"/>
    <w:rsid w:val="00A208F5"/>
    <w:rsid w:val="00A20CDC"/>
    <w:rsid w:val="00A21B00"/>
    <w:rsid w:val="00A26D07"/>
    <w:rsid w:val="00A337B0"/>
    <w:rsid w:val="00A33965"/>
    <w:rsid w:val="00A36D9F"/>
    <w:rsid w:val="00A376DD"/>
    <w:rsid w:val="00A40327"/>
    <w:rsid w:val="00A449DE"/>
    <w:rsid w:val="00A45D1D"/>
    <w:rsid w:val="00A46A46"/>
    <w:rsid w:val="00A473A6"/>
    <w:rsid w:val="00A47DA0"/>
    <w:rsid w:val="00A54271"/>
    <w:rsid w:val="00A54A72"/>
    <w:rsid w:val="00A55102"/>
    <w:rsid w:val="00A57507"/>
    <w:rsid w:val="00A60217"/>
    <w:rsid w:val="00A6347D"/>
    <w:rsid w:val="00A67B3C"/>
    <w:rsid w:val="00A72A66"/>
    <w:rsid w:val="00A73824"/>
    <w:rsid w:val="00A73F0C"/>
    <w:rsid w:val="00A74C3F"/>
    <w:rsid w:val="00A75042"/>
    <w:rsid w:val="00A76797"/>
    <w:rsid w:val="00A82448"/>
    <w:rsid w:val="00A8350E"/>
    <w:rsid w:val="00A858E5"/>
    <w:rsid w:val="00A861B2"/>
    <w:rsid w:val="00A862AA"/>
    <w:rsid w:val="00AA240B"/>
    <w:rsid w:val="00AA25B1"/>
    <w:rsid w:val="00AA27B1"/>
    <w:rsid w:val="00AA2B4C"/>
    <w:rsid w:val="00AA2C4E"/>
    <w:rsid w:val="00AA524C"/>
    <w:rsid w:val="00AA65EF"/>
    <w:rsid w:val="00AA77F1"/>
    <w:rsid w:val="00AB1AF8"/>
    <w:rsid w:val="00AB334C"/>
    <w:rsid w:val="00AB42E3"/>
    <w:rsid w:val="00AB5148"/>
    <w:rsid w:val="00AB5367"/>
    <w:rsid w:val="00AB6CDC"/>
    <w:rsid w:val="00AC1730"/>
    <w:rsid w:val="00AC2D49"/>
    <w:rsid w:val="00AC4133"/>
    <w:rsid w:val="00AC69FA"/>
    <w:rsid w:val="00AD18BD"/>
    <w:rsid w:val="00AD2D34"/>
    <w:rsid w:val="00AD5A6E"/>
    <w:rsid w:val="00AD77F0"/>
    <w:rsid w:val="00AE0188"/>
    <w:rsid w:val="00AE083C"/>
    <w:rsid w:val="00AE6CDE"/>
    <w:rsid w:val="00AE77D3"/>
    <w:rsid w:val="00AF63E4"/>
    <w:rsid w:val="00B05E1C"/>
    <w:rsid w:val="00B06675"/>
    <w:rsid w:val="00B10311"/>
    <w:rsid w:val="00B10C01"/>
    <w:rsid w:val="00B124E4"/>
    <w:rsid w:val="00B15A20"/>
    <w:rsid w:val="00B15CE6"/>
    <w:rsid w:val="00B23B81"/>
    <w:rsid w:val="00B3124D"/>
    <w:rsid w:val="00B34229"/>
    <w:rsid w:val="00B36265"/>
    <w:rsid w:val="00B40ACF"/>
    <w:rsid w:val="00B42CC1"/>
    <w:rsid w:val="00B44C51"/>
    <w:rsid w:val="00B476DD"/>
    <w:rsid w:val="00B524DF"/>
    <w:rsid w:val="00B621E0"/>
    <w:rsid w:val="00B652FA"/>
    <w:rsid w:val="00B67224"/>
    <w:rsid w:val="00B674E7"/>
    <w:rsid w:val="00B7249A"/>
    <w:rsid w:val="00B7254F"/>
    <w:rsid w:val="00B72637"/>
    <w:rsid w:val="00B755C1"/>
    <w:rsid w:val="00B75F2A"/>
    <w:rsid w:val="00B769B4"/>
    <w:rsid w:val="00B76F0E"/>
    <w:rsid w:val="00B770DB"/>
    <w:rsid w:val="00B77250"/>
    <w:rsid w:val="00B8079F"/>
    <w:rsid w:val="00B83FFA"/>
    <w:rsid w:val="00B850D9"/>
    <w:rsid w:val="00B8670C"/>
    <w:rsid w:val="00B87A13"/>
    <w:rsid w:val="00B90A61"/>
    <w:rsid w:val="00B93E23"/>
    <w:rsid w:val="00B96503"/>
    <w:rsid w:val="00BA0018"/>
    <w:rsid w:val="00BA0949"/>
    <w:rsid w:val="00BA27BE"/>
    <w:rsid w:val="00BA2A36"/>
    <w:rsid w:val="00BA64B2"/>
    <w:rsid w:val="00BA7D4A"/>
    <w:rsid w:val="00BB1499"/>
    <w:rsid w:val="00BB1880"/>
    <w:rsid w:val="00BB343D"/>
    <w:rsid w:val="00BB3740"/>
    <w:rsid w:val="00BB7C39"/>
    <w:rsid w:val="00BB7FD2"/>
    <w:rsid w:val="00BC1E56"/>
    <w:rsid w:val="00BC6F37"/>
    <w:rsid w:val="00BC70E7"/>
    <w:rsid w:val="00BD2C66"/>
    <w:rsid w:val="00BD302C"/>
    <w:rsid w:val="00BD5610"/>
    <w:rsid w:val="00BD797D"/>
    <w:rsid w:val="00BD7BE2"/>
    <w:rsid w:val="00BE0A93"/>
    <w:rsid w:val="00BE1A1F"/>
    <w:rsid w:val="00BE358C"/>
    <w:rsid w:val="00BE382E"/>
    <w:rsid w:val="00BE392B"/>
    <w:rsid w:val="00BE4A73"/>
    <w:rsid w:val="00BE6A20"/>
    <w:rsid w:val="00BE7DE1"/>
    <w:rsid w:val="00BE7DFD"/>
    <w:rsid w:val="00BF39C4"/>
    <w:rsid w:val="00BF5A7A"/>
    <w:rsid w:val="00BF76EC"/>
    <w:rsid w:val="00C01A49"/>
    <w:rsid w:val="00C042E6"/>
    <w:rsid w:val="00C0556F"/>
    <w:rsid w:val="00C12C5F"/>
    <w:rsid w:val="00C14241"/>
    <w:rsid w:val="00C14324"/>
    <w:rsid w:val="00C17056"/>
    <w:rsid w:val="00C1745A"/>
    <w:rsid w:val="00C17F4B"/>
    <w:rsid w:val="00C22602"/>
    <w:rsid w:val="00C25BE0"/>
    <w:rsid w:val="00C2762F"/>
    <w:rsid w:val="00C35675"/>
    <w:rsid w:val="00C408BF"/>
    <w:rsid w:val="00C4370C"/>
    <w:rsid w:val="00C46249"/>
    <w:rsid w:val="00C47287"/>
    <w:rsid w:val="00C514E9"/>
    <w:rsid w:val="00C5338F"/>
    <w:rsid w:val="00C557F4"/>
    <w:rsid w:val="00C576D3"/>
    <w:rsid w:val="00C60403"/>
    <w:rsid w:val="00C62263"/>
    <w:rsid w:val="00C6361C"/>
    <w:rsid w:val="00C649B7"/>
    <w:rsid w:val="00C7284C"/>
    <w:rsid w:val="00C72F8F"/>
    <w:rsid w:val="00C736F4"/>
    <w:rsid w:val="00C76AC1"/>
    <w:rsid w:val="00C776E4"/>
    <w:rsid w:val="00C77C54"/>
    <w:rsid w:val="00C80240"/>
    <w:rsid w:val="00C82FEC"/>
    <w:rsid w:val="00C84122"/>
    <w:rsid w:val="00C86097"/>
    <w:rsid w:val="00C90CDC"/>
    <w:rsid w:val="00C90E00"/>
    <w:rsid w:val="00C94198"/>
    <w:rsid w:val="00C9586F"/>
    <w:rsid w:val="00C96A32"/>
    <w:rsid w:val="00CA1F6D"/>
    <w:rsid w:val="00CA246F"/>
    <w:rsid w:val="00CA47E4"/>
    <w:rsid w:val="00CA73AE"/>
    <w:rsid w:val="00CA74FF"/>
    <w:rsid w:val="00CB03B6"/>
    <w:rsid w:val="00CB44DF"/>
    <w:rsid w:val="00CB6420"/>
    <w:rsid w:val="00CC511F"/>
    <w:rsid w:val="00CC7174"/>
    <w:rsid w:val="00CD04C8"/>
    <w:rsid w:val="00CD18FA"/>
    <w:rsid w:val="00CD3461"/>
    <w:rsid w:val="00CD4B17"/>
    <w:rsid w:val="00CD527F"/>
    <w:rsid w:val="00CD5827"/>
    <w:rsid w:val="00CD76B6"/>
    <w:rsid w:val="00CE5356"/>
    <w:rsid w:val="00CE7062"/>
    <w:rsid w:val="00CE7CA7"/>
    <w:rsid w:val="00CF48BF"/>
    <w:rsid w:val="00CF6C86"/>
    <w:rsid w:val="00D0176A"/>
    <w:rsid w:val="00D03F89"/>
    <w:rsid w:val="00D10722"/>
    <w:rsid w:val="00D108EE"/>
    <w:rsid w:val="00D128B4"/>
    <w:rsid w:val="00D13185"/>
    <w:rsid w:val="00D134BD"/>
    <w:rsid w:val="00D15432"/>
    <w:rsid w:val="00D1624D"/>
    <w:rsid w:val="00D24F36"/>
    <w:rsid w:val="00D26860"/>
    <w:rsid w:val="00D30E3E"/>
    <w:rsid w:val="00D368A1"/>
    <w:rsid w:val="00D4028A"/>
    <w:rsid w:val="00D4232F"/>
    <w:rsid w:val="00D4469B"/>
    <w:rsid w:val="00D4489F"/>
    <w:rsid w:val="00D45464"/>
    <w:rsid w:val="00D466A1"/>
    <w:rsid w:val="00D47593"/>
    <w:rsid w:val="00D506B3"/>
    <w:rsid w:val="00D518EE"/>
    <w:rsid w:val="00D53EDD"/>
    <w:rsid w:val="00D56B6D"/>
    <w:rsid w:val="00D602FB"/>
    <w:rsid w:val="00D61C53"/>
    <w:rsid w:val="00D64277"/>
    <w:rsid w:val="00D65330"/>
    <w:rsid w:val="00D65BA5"/>
    <w:rsid w:val="00D72A14"/>
    <w:rsid w:val="00D74419"/>
    <w:rsid w:val="00D81440"/>
    <w:rsid w:val="00D82E38"/>
    <w:rsid w:val="00D832A8"/>
    <w:rsid w:val="00D83923"/>
    <w:rsid w:val="00D8678D"/>
    <w:rsid w:val="00D87027"/>
    <w:rsid w:val="00D87E0D"/>
    <w:rsid w:val="00D903F4"/>
    <w:rsid w:val="00D93D94"/>
    <w:rsid w:val="00D947CC"/>
    <w:rsid w:val="00D94F52"/>
    <w:rsid w:val="00D956D7"/>
    <w:rsid w:val="00D970EE"/>
    <w:rsid w:val="00DA0AE7"/>
    <w:rsid w:val="00DA11E0"/>
    <w:rsid w:val="00DA384E"/>
    <w:rsid w:val="00DA469A"/>
    <w:rsid w:val="00DA5307"/>
    <w:rsid w:val="00DA5713"/>
    <w:rsid w:val="00DA582A"/>
    <w:rsid w:val="00DA5EB6"/>
    <w:rsid w:val="00DA79DA"/>
    <w:rsid w:val="00DA7D1F"/>
    <w:rsid w:val="00DB4BA7"/>
    <w:rsid w:val="00DB4F9C"/>
    <w:rsid w:val="00DB6560"/>
    <w:rsid w:val="00DB665F"/>
    <w:rsid w:val="00DC0E78"/>
    <w:rsid w:val="00DC62AE"/>
    <w:rsid w:val="00DD3BC3"/>
    <w:rsid w:val="00DD6CBC"/>
    <w:rsid w:val="00DD7FA6"/>
    <w:rsid w:val="00DE0122"/>
    <w:rsid w:val="00DE12FA"/>
    <w:rsid w:val="00DE32D8"/>
    <w:rsid w:val="00DE65C3"/>
    <w:rsid w:val="00DE785C"/>
    <w:rsid w:val="00DE79B8"/>
    <w:rsid w:val="00DE7E02"/>
    <w:rsid w:val="00DF27F7"/>
    <w:rsid w:val="00DF3586"/>
    <w:rsid w:val="00DF38AD"/>
    <w:rsid w:val="00E0144F"/>
    <w:rsid w:val="00E07489"/>
    <w:rsid w:val="00E07D08"/>
    <w:rsid w:val="00E1257A"/>
    <w:rsid w:val="00E145C3"/>
    <w:rsid w:val="00E14780"/>
    <w:rsid w:val="00E1618E"/>
    <w:rsid w:val="00E1693E"/>
    <w:rsid w:val="00E206A8"/>
    <w:rsid w:val="00E236C1"/>
    <w:rsid w:val="00E25C10"/>
    <w:rsid w:val="00E26AB1"/>
    <w:rsid w:val="00E275B7"/>
    <w:rsid w:val="00E3001F"/>
    <w:rsid w:val="00E315DA"/>
    <w:rsid w:val="00E319FC"/>
    <w:rsid w:val="00E34060"/>
    <w:rsid w:val="00E34F61"/>
    <w:rsid w:val="00E444D7"/>
    <w:rsid w:val="00E4495B"/>
    <w:rsid w:val="00E45AC6"/>
    <w:rsid w:val="00E46BFE"/>
    <w:rsid w:val="00E51482"/>
    <w:rsid w:val="00E52B4D"/>
    <w:rsid w:val="00E55A6A"/>
    <w:rsid w:val="00E55DF5"/>
    <w:rsid w:val="00E56F2E"/>
    <w:rsid w:val="00E65557"/>
    <w:rsid w:val="00E67E2B"/>
    <w:rsid w:val="00E7119E"/>
    <w:rsid w:val="00E7140F"/>
    <w:rsid w:val="00E744A3"/>
    <w:rsid w:val="00E77866"/>
    <w:rsid w:val="00E77C70"/>
    <w:rsid w:val="00E81F6B"/>
    <w:rsid w:val="00E83C7B"/>
    <w:rsid w:val="00E84300"/>
    <w:rsid w:val="00E84E68"/>
    <w:rsid w:val="00E85F9D"/>
    <w:rsid w:val="00E860A0"/>
    <w:rsid w:val="00E9219C"/>
    <w:rsid w:val="00E94305"/>
    <w:rsid w:val="00EA06E7"/>
    <w:rsid w:val="00EA29AD"/>
    <w:rsid w:val="00EA2A4D"/>
    <w:rsid w:val="00EA4A70"/>
    <w:rsid w:val="00EA5FB4"/>
    <w:rsid w:val="00EA6A3E"/>
    <w:rsid w:val="00EA6B05"/>
    <w:rsid w:val="00EB17B3"/>
    <w:rsid w:val="00EB20DD"/>
    <w:rsid w:val="00EB21F3"/>
    <w:rsid w:val="00EB280F"/>
    <w:rsid w:val="00EB3AE7"/>
    <w:rsid w:val="00EB442C"/>
    <w:rsid w:val="00EB506F"/>
    <w:rsid w:val="00EB641A"/>
    <w:rsid w:val="00EB7BA4"/>
    <w:rsid w:val="00EC11DE"/>
    <w:rsid w:val="00EC2170"/>
    <w:rsid w:val="00EC3537"/>
    <w:rsid w:val="00EC4A98"/>
    <w:rsid w:val="00EC72BA"/>
    <w:rsid w:val="00EC7A0A"/>
    <w:rsid w:val="00EC7DE9"/>
    <w:rsid w:val="00ED0738"/>
    <w:rsid w:val="00ED1ED6"/>
    <w:rsid w:val="00ED2237"/>
    <w:rsid w:val="00ED2A44"/>
    <w:rsid w:val="00ED2C49"/>
    <w:rsid w:val="00EE1982"/>
    <w:rsid w:val="00EE3F0C"/>
    <w:rsid w:val="00EE4A03"/>
    <w:rsid w:val="00EE6FC8"/>
    <w:rsid w:val="00EE7899"/>
    <w:rsid w:val="00EF1387"/>
    <w:rsid w:val="00EF4943"/>
    <w:rsid w:val="00F02142"/>
    <w:rsid w:val="00F05983"/>
    <w:rsid w:val="00F05B94"/>
    <w:rsid w:val="00F05CEE"/>
    <w:rsid w:val="00F07A12"/>
    <w:rsid w:val="00F10486"/>
    <w:rsid w:val="00F1055E"/>
    <w:rsid w:val="00F12239"/>
    <w:rsid w:val="00F12644"/>
    <w:rsid w:val="00F12AF5"/>
    <w:rsid w:val="00F1409B"/>
    <w:rsid w:val="00F16521"/>
    <w:rsid w:val="00F1785C"/>
    <w:rsid w:val="00F17FC7"/>
    <w:rsid w:val="00F330DF"/>
    <w:rsid w:val="00F333A3"/>
    <w:rsid w:val="00F349ED"/>
    <w:rsid w:val="00F35F6A"/>
    <w:rsid w:val="00F37B33"/>
    <w:rsid w:val="00F40E80"/>
    <w:rsid w:val="00F42818"/>
    <w:rsid w:val="00F4704B"/>
    <w:rsid w:val="00F51BC5"/>
    <w:rsid w:val="00F52765"/>
    <w:rsid w:val="00F53BEC"/>
    <w:rsid w:val="00F55C52"/>
    <w:rsid w:val="00F55D11"/>
    <w:rsid w:val="00F56121"/>
    <w:rsid w:val="00F6016A"/>
    <w:rsid w:val="00F6071A"/>
    <w:rsid w:val="00F6354F"/>
    <w:rsid w:val="00F6403A"/>
    <w:rsid w:val="00F67F6E"/>
    <w:rsid w:val="00F7055C"/>
    <w:rsid w:val="00F7072D"/>
    <w:rsid w:val="00F73B4E"/>
    <w:rsid w:val="00F765D0"/>
    <w:rsid w:val="00F84257"/>
    <w:rsid w:val="00F85335"/>
    <w:rsid w:val="00F8553B"/>
    <w:rsid w:val="00F86385"/>
    <w:rsid w:val="00F93EE4"/>
    <w:rsid w:val="00F96298"/>
    <w:rsid w:val="00F96E94"/>
    <w:rsid w:val="00F978AD"/>
    <w:rsid w:val="00FA349D"/>
    <w:rsid w:val="00FA507B"/>
    <w:rsid w:val="00FA521D"/>
    <w:rsid w:val="00FB2E0E"/>
    <w:rsid w:val="00FB34D3"/>
    <w:rsid w:val="00FB3C27"/>
    <w:rsid w:val="00FB6105"/>
    <w:rsid w:val="00FC362E"/>
    <w:rsid w:val="00FC4C34"/>
    <w:rsid w:val="00FC546C"/>
    <w:rsid w:val="00FD0E36"/>
    <w:rsid w:val="00FD39E5"/>
    <w:rsid w:val="00FD5F44"/>
    <w:rsid w:val="00FD687F"/>
    <w:rsid w:val="00FE1165"/>
    <w:rsid w:val="00FE14F9"/>
    <w:rsid w:val="00FE200D"/>
    <w:rsid w:val="00FE33B0"/>
    <w:rsid w:val="00FE495B"/>
    <w:rsid w:val="00FE66CD"/>
    <w:rsid w:val="00FF69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nhideWhenUsed="0"/>
    <w:lsdException w:name="Subtitle" w:locked="1" w:semiHidden="0" w:uiPriority="0" w:unhideWhenUsed="0" w:qFormat="1"/>
    <w:lsdException w:name="Body Text 3" w:uiPriority="0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3DC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qFormat/>
    <w:locked/>
    <w:rsid w:val="00990B8C"/>
    <w:pPr>
      <w:keepNext/>
      <w:spacing w:after="0" w:line="240" w:lineRule="auto"/>
      <w:jc w:val="center"/>
      <w:outlineLvl w:val="1"/>
    </w:pPr>
    <w:rPr>
      <w:rFonts w:ascii="Times New Roman" w:hAnsi="Times New Roman"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48422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Body Text Indent"/>
    <w:basedOn w:val="a"/>
    <w:link w:val="a4"/>
    <w:uiPriority w:val="99"/>
    <w:rsid w:val="0021400D"/>
    <w:pPr>
      <w:spacing w:after="0" w:line="240" w:lineRule="auto"/>
      <w:ind w:firstLine="851"/>
    </w:pPr>
    <w:rPr>
      <w:rFonts w:ascii="Times New Roman" w:hAnsi="Times New Roman"/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uiPriority w:val="99"/>
    <w:locked/>
    <w:rsid w:val="0021400D"/>
    <w:rPr>
      <w:rFonts w:ascii="Times New Roman" w:hAnsi="Times New Roman" w:cs="Times New Roman"/>
      <w:sz w:val="20"/>
      <w:szCs w:val="20"/>
    </w:rPr>
  </w:style>
  <w:style w:type="paragraph" w:styleId="21">
    <w:name w:val="Body Text 2"/>
    <w:basedOn w:val="a"/>
    <w:link w:val="22"/>
    <w:uiPriority w:val="99"/>
    <w:rsid w:val="004021B6"/>
    <w:pPr>
      <w:overflowPunct w:val="0"/>
      <w:autoSpaceDE w:val="0"/>
      <w:autoSpaceDN w:val="0"/>
      <w:adjustRightInd w:val="0"/>
      <w:spacing w:after="0" w:line="240" w:lineRule="auto"/>
      <w:ind w:firstLine="851"/>
      <w:textAlignment w:val="baseline"/>
    </w:pPr>
    <w:rPr>
      <w:rFonts w:ascii="Times New Roman" w:hAnsi="Times New Roman"/>
      <w:sz w:val="28"/>
      <w:szCs w:val="20"/>
    </w:rPr>
  </w:style>
  <w:style w:type="character" w:customStyle="1" w:styleId="22">
    <w:name w:val="Основной текст 2 Знак"/>
    <w:basedOn w:val="a0"/>
    <w:link w:val="21"/>
    <w:uiPriority w:val="99"/>
    <w:locked/>
    <w:rsid w:val="00D128B4"/>
    <w:rPr>
      <w:rFonts w:cs="Times New Roman"/>
    </w:rPr>
  </w:style>
  <w:style w:type="paragraph" w:customStyle="1" w:styleId="210">
    <w:name w:val="Основной текст 21"/>
    <w:basedOn w:val="a"/>
    <w:rsid w:val="00EC2170"/>
    <w:pPr>
      <w:overflowPunct w:val="0"/>
      <w:autoSpaceDE w:val="0"/>
      <w:autoSpaceDN w:val="0"/>
      <w:adjustRightInd w:val="0"/>
      <w:spacing w:after="0" w:line="240" w:lineRule="auto"/>
      <w:ind w:firstLine="851"/>
      <w:textAlignment w:val="baseline"/>
    </w:pPr>
    <w:rPr>
      <w:rFonts w:ascii="Times New Roman" w:hAnsi="Times New Roman"/>
      <w:sz w:val="28"/>
      <w:szCs w:val="20"/>
    </w:rPr>
  </w:style>
  <w:style w:type="paragraph" w:styleId="a5">
    <w:name w:val="header"/>
    <w:aliases w:val="ВерхКолонтитул"/>
    <w:basedOn w:val="a"/>
    <w:link w:val="a6"/>
    <w:rsid w:val="000D6F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aliases w:val="ВерхКолонтитул Знак"/>
    <w:basedOn w:val="a0"/>
    <w:link w:val="a5"/>
    <w:locked/>
    <w:rsid w:val="000D6FE9"/>
    <w:rPr>
      <w:rFonts w:cs="Times New Roman"/>
    </w:rPr>
  </w:style>
  <w:style w:type="paragraph" w:styleId="a7">
    <w:name w:val="footer"/>
    <w:basedOn w:val="a"/>
    <w:link w:val="a8"/>
    <w:uiPriority w:val="99"/>
    <w:semiHidden/>
    <w:rsid w:val="000D6F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0D6FE9"/>
    <w:rPr>
      <w:rFonts w:cs="Times New Roman"/>
    </w:rPr>
  </w:style>
  <w:style w:type="paragraph" w:styleId="a9">
    <w:name w:val="Balloon Text"/>
    <w:basedOn w:val="a"/>
    <w:link w:val="aa"/>
    <w:uiPriority w:val="99"/>
    <w:semiHidden/>
    <w:rsid w:val="003578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3578FE"/>
    <w:rPr>
      <w:rFonts w:ascii="Tahoma" w:hAnsi="Tahoma" w:cs="Tahoma"/>
      <w:sz w:val="16"/>
      <w:szCs w:val="16"/>
    </w:rPr>
  </w:style>
  <w:style w:type="character" w:customStyle="1" w:styleId="3">
    <w:name w:val="Знак Знак3"/>
    <w:basedOn w:val="a0"/>
    <w:uiPriority w:val="99"/>
    <w:locked/>
    <w:rsid w:val="00653455"/>
    <w:rPr>
      <w:rFonts w:cs="Times New Roman"/>
      <w:lang w:val="ru-RU" w:eastAsia="ru-RU" w:bidi="ar-SA"/>
    </w:rPr>
  </w:style>
  <w:style w:type="paragraph" w:styleId="23">
    <w:name w:val="Body Text Indent 2"/>
    <w:basedOn w:val="a"/>
    <w:link w:val="24"/>
    <w:uiPriority w:val="99"/>
    <w:rsid w:val="004F5910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sid w:val="008C7DB8"/>
    <w:rPr>
      <w:rFonts w:cs="Times New Roman"/>
    </w:rPr>
  </w:style>
  <w:style w:type="paragraph" w:styleId="ab">
    <w:name w:val="Body Text"/>
    <w:basedOn w:val="a"/>
    <w:link w:val="ac"/>
    <w:uiPriority w:val="99"/>
    <w:rsid w:val="00A6347D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locked/>
    <w:rsid w:val="008C7DB8"/>
    <w:rPr>
      <w:rFonts w:cs="Times New Roman"/>
    </w:rPr>
  </w:style>
  <w:style w:type="paragraph" w:styleId="30">
    <w:name w:val="Body Text 3"/>
    <w:basedOn w:val="a"/>
    <w:link w:val="31"/>
    <w:rsid w:val="00D83923"/>
    <w:pPr>
      <w:spacing w:after="120" w:line="240" w:lineRule="auto"/>
    </w:pPr>
    <w:rPr>
      <w:rFonts w:ascii="Times New Roman" w:hAnsi="Times New Roman"/>
      <w:sz w:val="16"/>
      <w:szCs w:val="16"/>
    </w:rPr>
  </w:style>
  <w:style w:type="character" w:customStyle="1" w:styleId="31">
    <w:name w:val="Основной текст 3 Знак"/>
    <w:basedOn w:val="a0"/>
    <w:link w:val="30"/>
    <w:rsid w:val="00D83923"/>
    <w:rPr>
      <w:rFonts w:ascii="Times New Roman" w:hAnsi="Times New Roman"/>
      <w:sz w:val="16"/>
      <w:szCs w:val="16"/>
    </w:rPr>
  </w:style>
  <w:style w:type="character" w:styleId="ad">
    <w:name w:val="Hyperlink"/>
    <w:basedOn w:val="a0"/>
    <w:uiPriority w:val="99"/>
    <w:unhideWhenUsed/>
    <w:rsid w:val="00857ED1"/>
    <w:rPr>
      <w:color w:val="0000FF" w:themeColor="hyperlink"/>
      <w:u w:val="single"/>
    </w:rPr>
  </w:style>
  <w:style w:type="character" w:styleId="ae">
    <w:name w:val="FollowedHyperlink"/>
    <w:basedOn w:val="a0"/>
    <w:uiPriority w:val="99"/>
    <w:semiHidden/>
    <w:unhideWhenUsed/>
    <w:rsid w:val="00857ED1"/>
    <w:rPr>
      <w:color w:val="800080" w:themeColor="followedHyperlink"/>
      <w:u w:val="single"/>
    </w:rPr>
  </w:style>
  <w:style w:type="paragraph" w:styleId="af">
    <w:name w:val="Normal (Web)"/>
    <w:aliases w:val="Обычный (Web)1,Обычный (Web)"/>
    <w:basedOn w:val="a"/>
    <w:uiPriority w:val="99"/>
    <w:unhideWhenUsed/>
    <w:rsid w:val="004541D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0">
    <w:name w:val="текст"/>
    <w:basedOn w:val="a"/>
    <w:link w:val="af1"/>
    <w:qFormat/>
    <w:rsid w:val="00353442"/>
    <w:pPr>
      <w:spacing w:after="0" w:line="240" w:lineRule="auto"/>
      <w:ind w:firstLine="709"/>
      <w:jc w:val="both"/>
    </w:pPr>
    <w:rPr>
      <w:rFonts w:ascii="Times New Roman" w:hAnsi="Times New Roman"/>
      <w:sz w:val="24"/>
      <w:szCs w:val="24"/>
    </w:rPr>
  </w:style>
  <w:style w:type="character" w:customStyle="1" w:styleId="af1">
    <w:name w:val="текст Знак"/>
    <w:link w:val="af0"/>
    <w:rsid w:val="00353442"/>
    <w:rPr>
      <w:rFonts w:ascii="Times New Roman" w:hAnsi="Times New Roman"/>
      <w:sz w:val="24"/>
      <w:szCs w:val="24"/>
    </w:rPr>
  </w:style>
  <w:style w:type="character" w:customStyle="1" w:styleId="docaccesstitle">
    <w:name w:val="docaccess_title"/>
    <w:basedOn w:val="a0"/>
    <w:rsid w:val="0079595B"/>
  </w:style>
  <w:style w:type="paragraph" w:styleId="af2">
    <w:name w:val="No Spacing"/>
    <w:link w:val="af3"/>
    <w:uiPriority w:val="1"/>
    <w:qFormat/>
    <w:rsid w:val="00944CCA"/>
    <w:rPr>
      <w:sz w:val="22"/>
      <w:szCs w:val="22"/>
    </w:rPr>
  </w:style>
  <w:style w:type="character" w:customStyle="1" w:styleId="af3">
    <w:name w:val="Без интервала Знак"/>
    <w:basedOn w:val="a0"/>
    <w:link w:val="af2"/>
    <w:uiPriority w:val="1"/>
    <w:locked/>
    <w:rsid w:val="00944CCA"/>
    <w:rPr>
      <w:sz w:val="22"/>
      <w:szCs w:val="22"/>
    </w:rPr>
  </w:style>
  <w:style w:type="paragraph" w:customStyle="1" w:styleId="ConsPlusNormal">
    <w:name w:val="ConsPlusNormal"/>
    <w:uiPriority w:val="99"/>
    <w:qFormat/>
    <w:rsid w:val="00944CC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f4">
    <w:name w:val="Table Grid"/>
    <w:basedOn w:val="a1"/>
    <w:uiPriority w:val="59"/>
    <w:locked/>
    <w:rsid w:val="00000C40"/>
    <w:rPr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1">
    <w:name w:val="Основной текст с отступом 21"/>
    <w:basedOn w:val="a"/>
    <w:rsid w:val="009E57AF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0">
    <w:name w:val="Заголовок 2 Знак"/>
    <w:basedOn w:val="a0"/>
    <w:link w:val="2"/>
    <w:rsid w:val="00990B8C"/>
    <w:rPr>
      <w:rFonts w:ascii="Times New Roman" w:hAnsi="Times New Roman"/>
      <w:i/>
      <w:sz w:val="28"/>
    </w:rPr>
  </w:style>
  <w:style w:type="paragraph" w:customStyle="1" w:styleId="af5">
    <w:name w:val="ОТСТУП"/>
    <w:basedOn w:val="a"/>
    <w:rsid w:val="007E1029"/>
    <w:pPr>
      <w:widowControl w:val="0"/>
      <w:numPr>
        <w:ilvl w:val="12"/>
      </w:numPr>
      <w:autoSpaceDE w:val="0"/>
      <w:autoSpaceDN w:val="0"/>
      <w:spacing w:after="0" w:line="240" w:lineRule="auto"/>
      <w:ind w:firstLine="709"/>
      <w:jc w:val="center"/>
    </w:pPr>
    <w:rPr>
      <w:rFonts w:ascii="Times New Roman" w:hAnsi="Times New Roman"/>
      <w:sz w:val="28"/>
      <w:szCs w:val="28"/>
    </w:rPr>
  </w:style>
  <w:style w:type="paragraph" w:customStyle="1" w:styleId="western">
    <w:name w:val="western"/>
    <w:basedOn w:val="a"/>
    <w:rsid w:val="0049738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6">
    <w:name w:val="Strong"/>
    <w:uiPriority w:val="22"/>
    <w:qFormat/>
    <w:locked/>
    <w:rsid w:val="00E7140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9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97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8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3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D2E30C-0393-4BAA-A7F2-6809B98218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6463</TotalTime>
  <Pages>14</Pages>
  <Words>4570</Words>
  <Characters>26054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User2</cp:lastModifiedBy>
  <cp:revision>515</cp:revision>
  <cp:lastPrinted>2020-04-21T05:34:00Z</cp:lastPrinted>
  <dcterms:created xsi:type="dcterms:W3CDTF">2009-04-22T07:59:00Z</dcterms:created>
  <dcterms:modified xsi:type="dcterms:W3CDTF">2021-04-23T07:41:00Z</dcterms:modified>
</cp:coreProperties>
</file>