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681" w:rsidRPr="004408C4" w:rsidRDefault="00887681" w:rsidP="00887681">
      <w:pPr>
        <w:rPr>
          <w:rFonts w:ascii="Times New Roman" w:hAnsi="Times New Roman"/>
          <w:sz w:val="28"/>
          <w:szCs w:val="28"/>
        </w:rPr>
      </w:pPr>
      <w:r w:rsidRPr="004408C4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2700655</wp:posOffset>
            </wp:positionH>
            <wp:positionV relativeFrom="line">
              <wp:posOffset>-125095</wp:posOffset>
            </wp:positionV>
            <wp:extent cx="571500" cy="685800"/>
            <wp:effectExtent l="0" t="0" r="0" b="0"/>
            <wp:wrapSquare wrapText="bothSides"/>
            <wp:docPr id="1" name="Рисунок 1" descr="Герб Чистоозерн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Чистоозерн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681" w:rsidRPr="004408C4" w:rsidRDefault="00887681" w:rsidP="00887681">
      <w:pPr>
        <w:rPr>
          <w:rFonts w:ascii="Times New Roman" w:hAnsi="Times New Roman"/>
          <w:sz w:val="28"/>
          <w:szCs w:val="28"/>
        </w:rPr>
      </w:pPr>
    </w:p>
    <w:p w:rsidR="00887681" w:rsidRPr="004408C4" w:rsidRDefault="00887681" w:rsidP="00887681">
      <w:pPr>
        <w:rPr>
          <w:rFonts w:ascii="Times New Roman" w:hAnsi="Times New Roman"/>
          <w:sz w:val="28"/>
          <w:szCs w:val="28"/>
        </w:rPr>
      </w:pPr>
    </w:p>
    <w:p w:rsidR="00887681" w:rsidRPr="004408C4" w:rsidRDefault="00887681" w:rsidP="00887681">
      <w:pPr>
        <w:rPr>
          <w:rFonts w:ascii="Times New Roman" w:hAnsi="Times New Roman"/>
          <w:sz w:val="28"/>
          <w:szCs w:val="28"/>
        </w:rPr>
      </w:pPr>
    </w:p>
    <w:p w:rsidR="00887681" w:rsidRPr="004408C4" w:rsidRDefault="00887681" w:rsidP="0088768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408C4">
        <w:rPr>
          <w:rFonts w:ascii="Times New Roman" w:eastAsia="Calibri" w:hAnsi="Times New Roman"/>
          <w:b/>
          <w:sz w:val="28"/>
          <w:szCs w:val="28"/>
        </w:rPr>
        <w:t>АДМИНИСТРАЦИЯ</w:t>
      </w:r>
    </w:p>
    <w:p w:rsidR="00887681" w:rsidRPr="004408C4" w:rsidRDefault="00887681" w:rsidP="0088768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408C4">
        <w:rPr>
          <w:rFonts w:ascii="Times New Roman" w:eastAsia="Calibri" w:hAnsi="Times New Roman"/>
          <w:b/>
          <w:sz w:val="28"/>
          <w:szCs w:val="28"/>
        </w:rPr>
        <w:t>ЧИСТООЗЕРНОГО РАЙОНА</w:t>
      </w:r>
    </w:p>
    <w:p w:rsidR="00887681" w:rsidRPr="004408C4" w:rsidRDefault="00887681" w:rsidP="00887681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4408C4">
        <w:rPr>
          <w:rFonts w:ascii="Times New Roman" w:eastAsia="Calibri" w:hAnsi="Times New Roman"/>
          <w:b/>
          <w:sz w:val="28"/>
          <w:szCs w:val="28"/>
        </w:rPr>
        <w:t>НОВОСИБИРСКОЙ ОБЛАСТИ</w:t>
      </w:r>
    </w:p>
    <w:p w:rsidR="00887681" w:rsidRPr="004408C4" w:rsidRDefault="00887681" w:rsidP="00887681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87681" w:rsidRPr="004408C4" w:rsidRDefault="00887681" w:rsidP="0088768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408C4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887681" w:rsidRPr="004408C4" w:rsidRDefault="00887681" w:rsidP="0088768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7681" w:rsidRPr="004408C4" w:rsidRDefault="00887681" w:rsidP="00887681">
      <w:pPr>
        <w:jc w:val="center"/>
        <w:rPr>
          <w:rFonts w:ascii="Times New Roman" w:eastAsia="Calibri" w:hAnsi="Times New Roman"/>
          <w:sz w:val="28"/>
          <w:szCs w:val="28"/>
        </w:rPr>
      </w:pPr>
      <w:r w:rsidRPr="004408C4">
        <w:rPr>
          <w:rFonts w:ascii="Times New Roman" w:eastAsia="Calibri" w:hAnsi="Times New Roman"/>
          <w:sz w:val="28"/>
          <w:szCs w:val="28"/>
        </w:rPr>
        <w:t>от</w:t>
      </w:r>
      <w:bookmarkStart w:id="0" w:name="_GoBack"/>
      <w:bookmarkEnd w:id="0"/>
      <w:r w:rsidRPr="004408C4">
        <w:rPr>
          <w:rFonts w:ascii="Times New Roman" w:eastAsia="Calibri" w:hAnsi="Times New Roman"/>
          <w:sz w:val="28"/>
          <w:szCs w:val="28"/>
        </w:rPr>
        <w:t xml:space="preserve"> </w:t>
      </w:r>
      <w:r w:rsidR="00C775B2">
        <w:rPr>
          <w:rFonts w:ascii="Times New Roman" w:eastAsia="Calibri" w:hAnsi="Times New Roman"/>
          <w:sz w:val="28"/>
          <w:szCs w:val="28"/>
        </w:rPr>
        <w:t>27.</w:t>
      </w:r>
      <w:r w:rsidRPr="004408C4">
        <w:rPr>
          <w:rFonts w:ascii="Times New Roman" w:eastAsia="Calibri" w:hAnsi="Times New Roman"/>
          <w:sz w:val="28"/>
          <w:szCs w:val="28"/>
        </w:rPr>
        <w:t>09.2021 №</w:t>
      </w:r>
      <w:r w:rsidR="00C775B2">
        <w:rPr>
          <w:rFonts w:ascii="Times New Roman" w:eastAsia="Calibri" w:hAnsi="Times New Roman"/>
          <w:sz w:val="28"/>
          <w:szCs w:val="28"/>
        </w:rPr>
        <w:t xml:space="preserve"> 698</w:t>
      </w:r>
    </w:p>
    <w:p w:rsidR="00887681" w:rsidRPr="004408C4" w:rsidRDefault="00887681" w:rsidP="0088768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887681" w:rsidRPr="004408C4" w:rsidRDefault="00887681" w:rsidP="00887681">
      <w:pPr>
        <w:jc w:val="center"/>
        <w:rPr>
          <w:rFonts w:ascii="Times New Roman" w:eastAsia="Calibri" w:hAnsi="Times New Roman"/>
          <w:sz w:val="28"/>
          <w:szCs w:val="28"/>
        </w:rPr>
      </w:pPr>
    </w:p>
    <w:p w:rsidR="00D62CDB" w:rsidRPr="004408C4" w:rsidRDefault="00887681" w:rsidP="00D62CDB">
      <w:pPr>
        <w:shd w:val="clear" w:color="auto" w:fill="FFFFFF"/>
        <w:jc w:val="center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08C4">
        <w:rPr>
          <w:rFonts w:ascii="Times New Roman" w:hAnsi="Times New Roman"/>
          <w:bCs/>
          <w:iCs/>
          <w:sz w:val="28"/>
          <w:szCs w:val="28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r w:rsidRPr="004408C4">
        <w:rPr>
          <w:rFonts w:ascii="Times New Roman" w:hAnsi="Times New Roman"/>
          <w:bCs/>
          <w:sz w:val="28"/>
          <w:szCs w:val="28"/>
        </w:rPr>
        <w:t>Чистоозерного</w:t>
      </w:r>
      <w:r w:rsidR="00681D16" w:rsidRPr="004408C4">
        <w:rPr>
          <w:rFonts w:ascii="Times New Roman" w:hAnsi="Times New Roman"/>
          <w:bCs/>
          <w:sz w:val="28"/>
          <w:szCs w:val="28"/>
        </w:rPr>
        <w:t xml:space="preserve"> муниципального</w:t>
      </w:r>
      <w:r w:rsidRPr="004408C4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4408C4">
        <w:rPr>
          <w:rFonts w:ascii="Times New Roman" w:hAnsi="Times New Roman"/>
          <w:bCs/>
          <w:iCs/>
          <w:sz w:val="28"/>
          <w:szCs w:val="28"/>
        </w:rPr>
        <w:t>,</w:t>
      </w:r>
      <w:r w:rsidRPr="004408C4">
        <w:rPr>
          <w:rFonts w:ascii="Times New Roman" w:hAnsi="Times New Roman"/>
          <w:bCs/>
          <w:i/>
          <w:iCs/>
          <w:sz w:val="28"/>
          <w:szCs w:val="28"/>
        </w:rPr>
        <w:t xml:space="preserve"> </w:t>
      </w:r>
      <w:r w:rsidRPr="004408C4">
        <w:rPr>
          <w:rFonts w:ascii="Times New Roman" w:hAnsi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</w:t>
      </w:r>
    </w:p>
    <w:p w:rsidR="00D62CDB" w:rsidRPr="004408C4" w:rsidRDefault="00D62CDB" w:rsidP="00D62CDB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CDB" w:rsidRPr="004408C4" w:rsidRDefault="00D62CDB" w:rsidP="00D62CD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>В соответствии Федеральным законом от 25.12.2008 № 273-ФЗ «О противодействии коррупции», Федеральным законом</w:t>
      </w:r>
      <w:r w:rsidR="003A2D69" w:rsidRPr="004408C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Pr="004408C4">
        <w:rPr>
          <w:rFonts w:ascii="Times New Roman" w:hAnsi="Times New Roman"/>
          <w:color w:val="000000"/>
          <w:sz w:val="28"/>
          <w:szCs w:val="28"/>
        </w:rPr>
        <w:t>02.03.2007 № 25-ФЗ «О муниципальной службе в Российской Федерации», Указом Президента Российской Федерации</w:t>
      </w:r>
      <w:r w:rsidRPr="004408C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 18.05.2009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Указом Президента Российской Федерации от 23.06.2014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постановлением Губернатора Новосибирской области от 03.08.2009 № 333 «О представлении гражданами, претендующими на замещение должностей государственной гражданской службы Новосибирской области, и государственными гражданскими служащими Новосибирской области сведений о доходах, об имуществе и обязательствах имущественного характера», постановляю</w:t>
      </w:r>
      <w:r w:rsidRPr="004408C4">
        <w:rPr>
          <w:rFonts w:ascii="Times New Roman" w:hAnsi="Times New Roman"/>
          <w:color w:val="000000"/>
          <w:sz w:val="28"/>
          <w:szCs w:val="28"/>
        </w:rPr>
        <w:t>: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 xml:space="preserve">1. Утвердить прилагаемый Перечень должностей муниципальной службы </w:t>
      </w:r>
      <w:r w:rsidR="003A2D69" w:rsidRPr="004408C4">
        <w:rPr>
          <w:rFonts w:ascii="Times New Roman" w:hAnsi="Times New Roman"/>
          <w:color w:val="000000"/>
          <w:sz w:val="28"/>
          <w:szCs w:val="28"/>
        </w:rPr>
        <w:t>Чистоозерного муниципального района</w:t>
      </w:r>
      <w:r w:rsidRPr="004408C4">
        <w:rPr>
          <w:rFonts w:ascii="Times New Roman" w:hAnsi="Times New Roman"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– Перечень должностей).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 xml:space="preserve">2. 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</w:t>
      </w:r>
      <w:r w:rsidRPr="004408C4">
        <w:rPr>
          <w:rFonts w:ascii="Times New Roman" w:hAnsi="Times New Roman"/>
          <w:color w:val="000000"/>
          <w:sz w:val="28"/>
          <w:szCs w:val="28"/>
        </w:rPr>
        <w:lastRenderedPageBreak/>
        <w:t>несовершеннолетних детей представляются гражданами, претендующими на замещение должностей муниципальной службы, включенных в Перечень должностей, в порядке, сроки и по форме,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Новосибирской области.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в структурное подразделение органа местного самоуправления </w:t>
      </w:r>
      <w:r w:rsidR="00681D16" w:rsidRPr="004408C4">
        <w:rPr>
          <w:rFonts w:ascii="Times New Roman" w:hAnsi="Times New Roman"/>
          <w:bCs/>
          <w:sz w:val="28"/>
          <w:szCs w:val="28"/>
        </w:rPr>
        <w:t>Чистоозерного муниципального района</w:t>
      </w:r>
      <w:r w:rsidR="00681D16" w:rsidRPr="004408C4">
        <w:rPr>
          <w:rFonts w:ascii="Times New Roman" w:hAnsi="Times New Roman"/>
          <w:color w:val="000000"/>
          <w:sz w:val="28"/>
          <w:szCs w:val="28"/>
        </w:rPr>
        <w:t>,</w:t>
      </w:r>
      <w:r w:rsidRPr="004408C4">
        <w:rPr>
          <w:rFonts w:ascii="Times New Roman" w:hAnsi="Times New Roman"/>
          <w:color w:val="000000"/>
          <w:sz w:val="28"/>
          <w:szCs w:val="28"/>
        </w:rPr>
        <w:t xml:space="preserve"> определенное распорядительным актом руководителя органа местного самоуправления.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 xml:space="preserve">4. Руководителям органов местного самоуправления </w:t>
      </w:r>
      <w:r w:rsidR="00681D16" w:rsidRPr="004408C4">
        <w:rPr>
          <w:rFonts w:ascii="Times New Roman" w:hAnsi="Times New Roman"/>
          <w:bCs/>
          <w:sz w:val="28"/>
          <w:szCs w:val="28"/>
        </w:rPr>
        <w:t>Чистоозерного муниципального района</w:t>
      </w:r>
      <w:r w:rsidRPr="004408C4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>1) обеспечить: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>а) ежегодно до 31 декабря отчетного года, актуализацию (утверждение) перечней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>б) ежегодно, до 31 декабря отчетного года, утверждение списков муниципальных служащих, которые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за отчетный год;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>2) определить структурное подразделение органа или должностное лицо, ответственное: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 xml:space="preserve">за прием и анализ сведений о доходах, об имуществе и обязательствах имущественного характера, представленных муниципальными служащими, замещающими должности муниципальной службы в органе (органах) местного самоуправления </w:t>
      </w:r>
      <w:r w:rsidR="00681D16" w:rsidRPr="004408C4">
        <w:rPr>
          <w:rFonts w:ascii="Times New Roman" w:hAnsi="Times New Roman"/>
          <w:bCs/>
          <w:sz w:val="28"/>
          <w:szCs w:val="28"/>
        </w:rPr>
        <w:t>Чистоозерного муниципального района</w:t>
      </w:r>
      <w:r w:rsidRPr="004408C4">
        <w:rPr>
          <w:rFonts w:ascii="Times New Roman" w:hAnsi="Times New Roman"/>
          <w:color w:val="000000"/>
          <w:sz w:val="28"/>
          <w:szCs w:val="28"/>
        </w:rPr>
        <w:t>, включенные в соответствующий перечень;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 xml:space="preserve">осуществление контроля своевременного представления муниципальными служащими, замещающими должности муниципальной службы в органе (органах) местного самоуправления </w:t>
      </w:r>
      <w:r w:rsidR="00681D16" w:rsidRPr="004408C4">
        <w:rPr>
          <w:rFonts w:ascii="Times New Roman" w:hAnsi="Times New Roman"/>
          <w:bCs/>
          <w:sz w:val="28"/>
          <w:szCs w:val="28"/>
        </w:rPr>
        <w:t>Чистоозерного муниципального района</w:t>
      </w:r>
      <w:r w:rsidRPr="004408C4">
        <w:rPr>
          <w:rFonts w:ascii="Times New Roman" w:hAnsi="Times New Roman"/>
          <w:color w:val="000000"/>
          <w:sz w:val="28"/>
          <w:szCs w:val="28"/>
        </w:rPr>
        <w:t>, включенные в соответствующий перечень,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D62CDB" w:rsidRPr="004408C4" w:rsidRDefault="00D62CDB" w:rsidP="00681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08C4">
        <w:rPr>
          <w:rFonts w:ascii="Times New Roman" w:hAnsi="Times New Roman"/>
          <w:sz w:val="28"/>
          <w:szCs w:val="28"/>
        </w:rPr>
        <w:t xml:space="preserve">5.Опубликовать настоящее постановление в периодическом печатном издании </w:t>
      </w:r>
      <w:r w:rsidR="00681D16" w:rsidRPr="004408C4">
        <w:rPr>
          <w:rFonts w:ascii="Times New Roman" w:hAnsi="Times New Roman"/>
          <w:sz w:val="28"/>
          <w:szCs w:val="28"/>
        </w:rPr>
        <w:t xml:space="preserve">Информационном бюллетене органов местного самоуправления </w:t>
      </w:r>
      <w:r w:rsidRPr="004408C4">
        <w:rPr>
          <w:rFonts w:ascii="Times New Roman" w:hAnsi="Times New Roman"/>
          <w:sz w:val="28"/>
          <w:szCs w:val="28"/>
        </w:rPr>
        <w:t xml:space="preserve">на официальном сайте органа местного самоуправления </w:t>
      </w:r>
      <w:r w:rsidR="00681D16" w:rsidRPr="004408C4">
        <w:rPr>
          <w:rFonts w:ascii="Times New Roman" w:hAnsi="Times New Roman"/>
          <w:bCs/>
          <w:sz w:val="28"/>
          <w:szCs w:val="28"/>
        </w:rPr>
        <w:t>Чистоозерного муниципального района</w:t>
      </w:r>
      <w:r w:rsidRPr="004408C4">
        <w:rPr>
          <w:rFonts w:ascii="Times New Roman" w:hAnsi="Times New Roman"/>
          <w:sz w:val="28"/>
          <w:szCs w:val="28"/>
        </w:rPr>
        <w:t>.</w:t>
      </w:r>
    </w:p>
    <w:p w:rsidR="00A660C2" w:rsidRPr="004408C4" w:rsidRDefault="00681D16" w:rsidP="00681D16">
      <w:pPr>
        <w:shd w:val="clear" w:color="auto" w:fill="FFFFFF"/>
        <w:ind w:firstLine="709"/>
        <w:jc w:val="both"/>
        <w:rPr>
          <w:rFonts w:ascii="Times New Roman" w:hAnsi="Times New Roman"/>
          <w:bCs/>
          <w:iCs/>
          <w:color w:val="000000"/>
          <w:sz w:val="28"/>
          <w:szCs w:val="28"/>
        </w:rPr>
      </w:pPr>
      <w:r w:rsidRPr="004408C4">
        <w:rPr>
          <w:rFonts w:ascii="Times New Roman" w:hAnsi="Times New Roman"/>
          <w:sz w:val="28"/>
          <w:szCs w:val="28"/>
        </w:rPr>
        <w:t>6. П</w:t>
      </w:r>
      <w:r w:rsidR="00A660C2" w:rsidRPr="004408C4">
        <w:rPr>
          <w:rFonts w:ascii="Times New Roman" w:hAnsi="Times New Roman"/>
          <w:sz w:val="28"/>
          <w:szCs w:val="28"/>
        </w:rPr>
        <w:t>риз</w:t>
      </w:r>
      <w:r w:rsidRPr="004408C4">
        <w:rPr>
          <w:rFonts w:ascii="Times New Roman" w:hAnsi="Times New Roman"/>
          <w:sz w:val="28"/>
          <w:szCs w:val="28"/>
        </w:rPr>
        <w:t>нать</w:t>
      </w:r>
      <w:r w:rsidR="00A660C2" w:rsidRPr="004408C4">
        <w:rPr>
          <w:rFonts w:ascii="Times New Roman" w:hAnsi="Times New Roman"/>
          <w:sz w:val="28"/>
          <w:szCs w:val="28"/>
        </w:rPr>
        <w:t xml:space="preserve"> утрат</w:t>
      </w:r>
      <w:r w:rsidRPr="004408C4">
        <w:rPr>
          <w:rFonts w:ascii="Times New Roman" w:hAnsi="Times New Roman"/>
          <w:sz w:val="28"/>
          <w:szCs w:val="28"/>
        </w:rPr>
        <w:t>ившим</w:t>
      </w:r>
      <w:r w:rsidR="00A660C2" w:rsidRPr="004408C4">
        <w:rPr>
          <w:rFonts w:ascii="Times New Roman" w:hAnsi="Times New Roman"/>
          <w:sz w:val="28"/>
          <w:szCs w:val="28"/>
        </w:rPr>
        <w:t xml:space="preserve"> силу пост</w:t>
      </w:r>
      <w:r w:rsidRPr="004408C4">
        <w:rPr>
          <w:rFonts w:ascii="Times New Roman" w:hAnsi="Times New Roman"/>
          <w:sz w:val="28"/>
          <w:szCs w:val="28"/>
        </w:rPr>
        <w:t xml:space="preserve">ановление администрации Чистоозерного района </w:t>
      </w:r>
      <w:r w:rsidR="00A660C2" w:rsidRPr="004408C4">
        <w:rPr>
          <w:rFonts w:ascii="Times New Roman" w:hAnsi="Times New Roman"/>
          <w:sz w:val="28"/>
          <w:szCs w:val="28"/>
        </w:rPr>
        <w:t>от 27.12.2019 № 925</w:t>
      </w:r>
      <w:r w:rsidRPr="004408C4">
        <w:rPr>
          <w:rFonts w:ascii="Times New Roman" w:hAnsi="Times New Roman"/>
          <w:sz w:val="28"/>
          <w:szCs w:val="28"/>
        </w:rPr>
        <w:t xml:space="preserve"> «</w:t>
      </w:r>
      <w:r w:rsidRPr="004408C4">
        <w:rPr>
          <w:rFonts w:ascii="Times New Roman" w:hAnsi="Times New Roman"/>
          <w:bCs/>
          <w:iCs/>
          <w:sz w:val="28"/>
          <w:szCs w:val="28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</w:t>
      </w:r>
      <w:r w:rsidRPr="004408C4">
        <w:rPr>
          <w:rFonts w:ascii="Times New Roman" w:hAnsi="Times New Roman"/>
          <w:bCs/>
          <w:sz w:val="28"/>
          <w:szCs w:val="28"/>
        </w:rPr>
        <w:t xml:space="preserve">Чистоозерного муниципального </w:t>
      </w:r>
      <w:r w:rsidRPr="004408C4">
        <w:rPr>
          <w:rFonts w:ascii="Times New Roman" w:hAnsi="Times New Roman"/>
          <w:bCs/>
          <w:sz w:val="28"/>
          <w:szCs w:val="28"/>
        </w:rPr>
        <w:lastRenderedPageBreak/>
        <w:t>района</w:t>
      </w:r>
      <w:r w:rsidRPr="004408C4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Pr="004408C4">
        <w:rPr>
          <w:rFonts w:ascii="Times New Roman" w:hAnsi="Times New Roman"/>
          <w:bCs/>
          <w:iCs/>
          <w:color w:val="000000"/>
          <w:sz w:val="28"/>
          <w:szCs w:val="28"/>
        </w:rPr>
        <w:t>сведений о доходах, об имуществе и обязательствах имущественного характера»</w:t>
      </w:r>
    </w:p>
    <w:p w:rsidR="00D62CDB" w:rsidRPr="004408C4" w:rsidRDefault="00681D16" w:rsidP="00681D16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4408C4">
        <w:rPr>
          <w:rFonts w:ascii="Times New Roman" w:hAnsi="Times New Roman"/>
          <w:sz w:val="28"/>
          <w:szCs w:val="28"/>
        </w:rPr>
        <w:t>7</w:t>
      </w:r>
      <w:r w:rsidR="00D62CDB" w:rsidRPr="004408C4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Pr="004408C4">
        <w:rPr>
          <w:rFonts w:ascii="Times New Roman" w:hAnsi="Times New Roman"/>
          <w:sz w:val="28"/>
          <w:szCs w:val="28"/>
        </w:rPr>
        <w:t>оставляю за собой.</w:t>
      </w:r>
    </w:p>
    <w:p w:rsidR="00D62CDB" w:rsidRPr="004408C4" w:rsidRDefault="00D62CDB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BF2" w:rsidRPr="004408C4" w:rsidRDefault="00391BF2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BF2" w:rsidRPr="004408C4" w:rsidRDefault="00391BF2" w:rsidP="00D62CDB">
      <w:pPr>
        <w:shd w:val="clear" w:color="auto" w:fill="FFFFFF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1BF2" w:rsidRDefault="00391BF2" w:rsidP="00391BF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4408C4">
        <w:rPr>
          <w:rFonts w:ascii="Times New Roman" w:hAnsi="Times New Roman"/>
          <w:color w:val="000000"/>
          <w:sz w:val="28"/>
          <w:szCs w:val="28"/>
        </w:rPr>
        <w:t>Глава района                                                                                             А.В. Аппель</w:t>
      </w:r>
    </w:p>
    <w:p w:rsidR="004408C4" w:rsidRDefault="004408C4" w:rsidP="00391BF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408C4" w:rsidRDefault="004408C4" w:rsidP="00391BF2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62CDB" w:rsidRDefault="00D62CDB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4408C4" w:rsidRPr="004408C4" w:rsidRDefault="004408C4" w:rsidP="004408C4">
      <w:pPr>
        <w:rPr>
          <w:rFonts w:ascii="Times New Roman" w:hAnsi="Times New Roman"/>
          <w:sz w:val="22"/>
          <w:szCs w:val="22"/>
        </w:rPr>
      </w:pPr>
      <w:r w:rsidRPr="004408C4">
        <w:rPr>
          <w:rFonts w:ascii="Times New Roman" w:hAnsi="Times New Roman"/>
          <w:sz w:val="22"/>
          <w:szCs w:val="22"/>
        </w:rPr>
        <w:t>Усова В.Н.</w:t>
      </w:r>
    </w:p>
    <w:p w:rsidR="004408C4" w:rsidRPr="004408C4" w:rsidRDefault="004408C4" w:rsidP="004408C4">
      <w:pPr>
        <w:rPr>
          <w:rFonts w:ascii="Times New Roman" w:hAnsi="Times New Roman"/>
          <w:sz w:val="22"/>
          <w:szCs w:val="22"/>
        </w:rPr>
      </w:pPr>
      <w:r w:rsidRPr="004408C4">
        <w:rPr>
          <w:rFonts w:ascii="Times New Roman" w:hAnsi="Times New Roman"/>
          <w:sz w:val="22"/>
          <w:szCs w:val="22"/>
        </w:rPr>
        <w:t>91-765</w:t>
      </w:r>
    </w:p>
    <w:p w:rsidR="004408C4" w:rsidRPr="004408C4" w:rsidRDefault="004408C4" w:rsidP="00D62CDB">
      <w:pPr>
        <w:spacing w:after="160" w:line="259" w:lineRule="auto"/>
        <w:rPr>
          <w:rFonts w:ascii="Times New Roman" w:hAnsi="Times New Roman"/>
          <w:sz w:val="28"/>
          <w:szCs w:val="28"/>
        </w:rPr>
      </w:pPr>
    </w:p>
    <w:p w:rsidR="00D62CDB" w:rsidRPr="004408C4" w:rsidRDefault="00D62CDB" w:rsidP="004408C4">
      <w:pPr>
        <w:shd w:val="clear" w:color="auto" w:fill="FFFFFF"/>
        <w:ind w:left="5670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4408C4">
        <w:rPr>
          <w:rFonts w:ascii="Times New Roman" w:hAnsi="Times New Roman"/>
          <w:color w:val="000000"/>
          <w:spacing w:val="-10"/>
          <w:sz w:val="20"/>
          <w:szCs w:val="20"/>
        </w:rPr>
        <w:lastRenderedPageBreak/>
        <w:t>ПРИЛОЖЕНИЕ</w:t>
      </w:r>
    </w:p>
    <w:p w:rsidR="00D62CDB" w:rsidRPr="004408C4" w:rsidRDefault="00D62CDB" w:rsidP="004408C4">
      <w:pPr>
        <w:shd w:val="clear" w:color="auto" w:fill="FFFFFF"/>
        <w:ind w:left="5670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4408C4">
        <w:rPr>
          <w:rFonts w:ascii="Times New Roman" w:hAnsi="Times New Roman"/>
          <w:color w:val="000000"/>
          <w:spacing w:val="-10"/>
          <w:sz w:val="20"/>
          <w:szCs w:val="20"/>
        </w:rPr>
        <w:t>к постановлению администрации</w:t>
      </w:r>
    </w:p>
    <w:p w:rsidR="00D62CDB" w:rsidRPr="004408C4" w:rsidRDefault="004408C4" w:rsidP="004408C4">
      <w:pPr>
        <w:shd w:val="clear" w:color="auto" w:fill="FFFFFF"/>
        <w:ind w:left="5670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4408C4">
        <w:rPr>
          <w:rFonts w:ascii="Times New Roman" w:hAnsi="Times New Roman"/>
          <w:color w:val="000000"/>
          <w:spacing w:val="-10"/>
          <w:sz w:val="20"/>
          <w:szCs w:val="20"/>
        </w:rPr>
        <w:t>Чистоозерного района</w:t>
      </w:r>
    </w:p>
    <w:p w:rsidR="004408C4" w:rsidRPr="004408C4" w:rsidRDefault="004408C4" w:rsidP="004408C4">
      <w:pPr>
        <w:shd w:val="clear" w:color="auto" w:fill="FFFFFF"/>
        <w:ind w:left="5670"/>
        <w:jc w:val="right"/>
        <w:rPr>
          <w:rFonts w:ascii="Times New Roman" w:hAnsi="Times New Roman"/>
          <w:color w:val="000000"/>
          <w:spacing w:val="-10"/>
          <w:sz w:val="20"/>
          <w:szCs w:val="20"/>
        </w:rPr>
      </w:pPr>
      <w:r w:rsidRPr="004408C4">
        <w:rPr>
          <w:rFonts w:ascii="Times New Roman" w:hAnsi="Times New Roman"/>
          <w:color w:val="000000"/>
          <w:spacing w:val="-10"/>
          <w:sz w:val="20"/>
          <w:szCs w:val="20"/>
        </w:rPr>
        <w:t xml:space="preserve">от 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 xml:space="preserve">    </w:t>
      </w:r>
      <w:r w:rsidRPr="004408C4">
        <w:rPr>
          <w:rFonts w:ascii="Times New Roman" w:hAnsi="Times New Roman"/>
          <w:color w:val="000000"/>
          <w:spacing w:val="-10"/>
          <w:sz w:val="20"/>
          <w:szCs w:val="20"/>
        </w:rPr>
        <w:t xml:space="preserve">  09.2021г № ___</w:t>
      </w:r>
      <w:r>
        <w:rPr>
          <w:rFonts w:ascii="Times New Roman" w:hAnsi="Times New Roman"/>
          <w:color w:val="000000"/>
          <w:spacing w:val="-10"/>
          <w:sz w:val="20"/>
          <w:szCs w:val="20"/>
        </w:rPr>
        <w:t>_</w:t>
      </w:r>
    </w:p>
    <w:p w:rsidR="004408C4" w:rsidRPr="004408C4" w:rsidRDefault="004408C4" w:rsidP="004408C4">
      <w:pPr>
        <w:shd w:val="clear" w:color="auto" w:fill="FFFFFF"/>
        <w:ind w:left="567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D62CDB" w:rsidRPr="004408C4" w:rsidRDefault="00D62CDB" w:rsidP="00D62CDB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08C4">
        <w:rPr>
          <w:rFonts w:ascii="Times New Roman" w:hAnsi="Times New Roman"/>
          <w:b/>
          <w:bCs/>
          <w:color w:val="000000"/>
          <w:sz w:val="28"/>
          <w:szCs w:val="28"/>
        </w:rPr>
        <w:t>ПЕРЕЧЕНЬ</w:t>
      </w:r>
    </w:p>
    <w:p w:rsidR="00D62CDB" w:rsidRPr="004408C4" w:rsidRDefault="00D62CDB" w:rsidP="00D62CDB">
      <w:pPr>
        <w:shd w:val="clear" w:color="auto" w:fill="FFFFFF"/>
        <w:spacing w:line="25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408C4">
        <w:rPr>
          <w:rFonts w:ascii="Times New Roman" w:hAnsi="Times New Roman"/>
          <w:b/>
          <w:bCs/>
          <w:color w:val="000000"/>
          <w:sz w:val="28"/>
          <w:szCs w:val="28"/>
        </w:rPr>
        <w:t xml:space="preserve">должностей муниципальной службы </w:t>
      </w:r>
      <w:r w:rsidR="00391BF2" w:rsidRPr="004408C4">
        <w:rPr>
          <w:rFonts w:ascii="Times New Roman" w:hAnsi="Times New Roman"/>
          <w:b/>
          <w:bCs/>
          <w:color w:val="000000"/>
          <w:sz w:val="28"/>
          <w:szCs w:val="28"/>
        </w:rPr>
        <w:t>Чистоозерного муниципального района</w:t>
      </w:r>
      <w:r w:rsidRPr="004408C4">
        <w:rPr>
          <w:rFonts w:ascii="Times New Roman" w:hAnsi="Times New Roman"/>
          <w:b/>
          <w:bCs/>
          <w:color w:val="000000"/>
          <w:sz w:val="28"/>
          <w:szCs w:val="28"/>
        </w:rPr>
        <w:t xml:space="preserve"> Новосибирской области,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62CDB" w:rsidRPr="004408C4" w:rsidRDefault="00D62CDB" w:rsidP="00D62CDB">
      <w:pPr>
        <w:shd w:val="clear" w:color="auto" w:fill="FFFFFF"/>
        <w:spacing w:after="225" w:line="252" w:lineRule="atLeast"/>
        <w:rPr>
          <w:rFonts w:ascii="Times New Roman" w:hAnsi="Times New Roman"/>
          <w:color w:val="000000"/>
          <w:sz w:val="28"/>
          <w:szCs w:val="28"/>
        </w:rPr>
      </w:pPr>
    </w:p>
    <w:p w:rsidR="00D62CDB" w:rsidRPr="004408C4" w:rsidRDefault="00D62CDB" w:rsidP="00D62CDB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08C4">
        <w:rPr>
          <w:rFonts w:ascii="Times New Roman" w:hAnsi="Times New Roman"/>
          <w:sz w:val="28"/>
          <w:szCs w:val="28"/>
        </w:rPr>
        <w:t>1. Должности муниципальной службы в органах местного самоуправления</w:t>
      </w:r>
      <w:r w:rsidRPr="004408C4">
        <w:rPr>
          <w:rFonts w:ascii="Times New Roman" w:hAnsi="Times New Roman"/>
          <w:i/>
          <w:sz w:val="28"/>
          <w:szCs w:val="28"/>
        </w:rPr>
        <w:t xml:space="preserve"> </w:t>
      </w:r>
      <w:r w:rsidR="00391BF2" w:rsidRPr="004408C4">
        <w:rPr>
          <w:rFonts w:ascii="Times New Roman" w:hAnsi="Times New Roman"/>
          <w:bCs/>
          <w:color w:val="000000"/>
          <w:sz w:val="28"/>
          <w:szCs w:val="28"/>
        </w:rPr>
        <w:t>Чистоозерного муниципального района Новосибирской области</w:t>
      </w:r>
      <w:r w:rsidRPr="004408C4">
        <w:rPr>
          <w:rFonts w:ascii="Times New Roman" w:hAnsi="Times New Roman"/>
          <w:i/>
          <w:sz w:val="28"/>
          <w:szCs w:val="28"/>
        </w:rPr>
        <w:t xml:space="preserve">, </w:t>
      </w:r>
      <w:r w:rsidRPr="004408C4">
        <w:rPr>
          <w:rFonts w:ascii="Times New Roman" w:hAnsi="Times New Roman"/>
          <w:sz w:val="28"/>
          <w:szCs w:val="28"/>
        </w:rPr>
        <w:t>отнесенные Реестром должностей муниципальной службы в Новосибирской области, утвержденным Законом Новосибирской области от 25.12.2006 № 74-ОЗ «О Реестре должностей муниципальной службы в Новосибирской области», к высшей и главной группам должностей.</w:t>
      </w:r>
    </w:p>
    <w:p w:rsidR="004408C4" w:rsidRDefault="00D62CDB" w:rsidP="004408C4">
      <w:pPr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408C4">
        <w:rPr>
          <w:rFonts w:ascii="Times New Roman" w:hAnsi="Times New Roman"/>
          <w:sz w:val="28"/>
          <w:szCs w:val="28"/>
        </w:rPr>
        <w:t xml:space="preserve">2. Иные должности муниципальной службы в органах местного самоуправления </w:t>
      </w:r>
      <w:r w:rsidR="009D44C2" w:rsidRPr="004408C4">
        <w:rPr>
          <w:rFonts w:ascii="Times New Roman" w:hAnsi="Times New Roman"/>
          <w:sz w:val="28"/>
          <w:szCs w:val="28"/>
        </w:rPr>
        <w:t>Чистоозерного муниципального района</w:t>
      </w:r>
      <w:r w:rsidRPr="004408C4">
        <w:rPr>
          <w:rFonts w:ascii="Times New Roman" w:hAnsi="Times New Roman"/>
          <w:i/>
          <w:sz w:val="28"/>
          <w:szCs w:val="28"/>
        </w:rPr>
        <w:t>:</w:t>
      </w:r>
    </w:p>
    <w:p w:rsidR="00C86E0C" w:rsidRPr="004408C4" w:rsidRDefault="009D44C2" w:rsidP="004408C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408C4">
        <w:rPr>
          <w:rFonts w:ascii="Times New Roman" w:hAnsi="Times New Roman"/>
          <w:sz w:val="28"/>
          <w:szCs w:val="28"/>
        </w:rPr>
        <w:t>2.1.</w:t>
      </w:r>
      <w:r w:rsidR="00C86E0C" w:rsidRPr="004408C4">
        <w:rPr>
          <w:rFonts w:ascii="Times New Roman" w:hAnsi="Times New Roman"/>
          <w:sz w:val="28"/>
          <w:szCs w:val="28"/>
        </w:rPr>
        <w:t xml:space="preserve"> ведущие должности муниципальной службы:</w:t>
      </w:r>
    </w:p>
    <w:tbl>
      <w:tblPr>
        <w:tblW w:w="1022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0226"/>
      </w:tblGrid>
      <w:tr w:rsidR="000847F8" w:rsidRPr="004408C4" w:rsidTr="000847F8">
        <w:tc>
          <w:tcPr>
            <w:tcW w:w="10226" w:type="dxa"/>
          </w:tcPr>
          <w:p w:rsidR="000847F8" w:rsidRPr="004408C4" w:rsidRDefault="000847F8" w:rsidP="00BC3E64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Начальник отдела организационно-контрольной и кадровой работы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BC3E64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Начальник отдела культуры и молодежной политики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BC3E64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 xml:space="preserve">Начальник отдела строительства, архитектуры, коммунального дорожного </w:t>
            </w:r>
            <w:r w:rsidRPr="004408C4">
              <w:rPr>
                <w:rFonts w:ascii="Times New Roman" w:hAnsi="Times New Roman"/>
                <w:spacing w:val="-8"/>
                <w:sz w:val="28"/>
                <w:szCs w:val="28"/>
              </w:rPr>
              <w:t>хозяйства</w:t>
            </w:r>
            <w:r w:rsidRPr="004408C4">
              <w:rPr>
                <w:rFonts w:ascii="Times New Roman" w:hAnsi="Times New Roman"/>
                <w:sz w:val="28"/>
                <w:szCs w:val="28"/>
              </w:rPr>
              <w:t xml:space="preserve"> и транспорта 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BC3E64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Начальник отдела архивной службы</w:t>
            </w:r>
          </w:p>
        </w:tc>
      </w:tr>
      <w:tr w:rsidR="000847F8" w:rsidRPr="004408C4" w:rsidTr="000847F8">
        <w:tc>
          <w:tcPr>
            <w:tcW w:w="10226" w:type="dxa"/>
            <w:vAlign w:val="center"/>
          </w:tcPr>
          <w:p w:rsidR="000847F8" w:rsidRPr="004408C4" w:rsidRDefault="000847F8" w:rsidP="00BC3E64">
            <w:pPr>
              <w:shd w:val="clear" w:color="auto" w:fill="FFFFFF"/>
              <w:ind w:left="34" w:right="157" w:firstLine="5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 xml:space="preserve">Начальник отдела юридической службы </w:t>
            </w:r>
          </w:p>
        </w:tc>
      </w:tr>
      <w:tr w:rsidR="000847F8" w:rsidRPr="004408C4" w:rsidTr="000847F8">
        <w:trPr>
          <w:trHeight w:val="397"/>
        </w:trPr>
        <w:tc>
          <w:tcPr>
            <w:tcW w:w="10226" w:type="dxa"/>
          </w:tcPr>
          <w:p w:rsidR="000847F8" w:rsidRPr="004408C4" w:rsidRDefault="000847F8" w:rsidP="00BC3E64">
            <w:pPr>
              <w:shd w:val="clear" w:color="auto" w:fill="FFFFFF"/>
              <w:ind w:left="34" w:right="1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Начальник отдела по организации и осуществлению деятельности по опеке и попечительству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BC3E64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Начальник отдела бухгалтерского учета и отчетности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BC3E64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Начальник отдела социальной защиты населения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BB48D2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Главный специалист по кадрам отдела организационно-контрольной и кадровой работы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BB48D2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Главный специалист отдела организационно-контрольной и кадровой работы по работе с Советом депутатов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EF0BF0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 xml:space="preserve">Главный специалист отдела строительства, архитектуры, коммунального дорожного </w:t>
            </w:r>
            <w:r w:rsidRPr="004408C4">
              <w:rPr>
                <w:rFonts w:ascii="Times New Roman" w:hAnsi="Times New Roman"/>
                <w:spacing w:val="-8"/>
                <w:sz w:val="28"/>
                <w:szCs w:val="28"/>
              </w:rPr>
              <w:t>хозяйства</w:t>
            </w:r>
            <w:r w:rsidRPr="004408C4">
              <w:rPr>
                <w:rFonts w:ascii="Times New Roman" w:hAnsi="Times New Roman"/>
                <w:sz w:val="28"/>
                <w:szCs w:val="28"/>
              </w:rPr>
              <w:t xml:space="preserve"> и транспорта, исполнение должностных обязанностей, по которым предусматривает: предоставление муниципальных услуг гражданам и организациям, выдачу разрешений (любой категории); 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EF0BF0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Ведущий специалист отдела архивной службы исполнение должностных обязанностей, по которым предусматривает: предоставление муниципальных услуг гражданам и организациям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EF0BF0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Специалист первого разряда отдела архивной службы исполнение должностных обязанностей, по которым предусматривает: предоставление муниципальных услуг гражданам и организациям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BB48D2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lastRenderedPageBreak/>
              <w:t>Главный специалист отдела юридической службы исполнение должностных обязанностей, по которым предусматривает осуществление муниципальных закупок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0A0747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Ведущий специалист отдела юридической службы исполнение должностных обязанностей, по которым предусматривает осуществление муниципальных закупок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084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Главный специалист отдела по организации и осуществлению деятельности по опеке и попечительству исполнение должностных обязанностей, по которым предусматривает выдачу разрешений, любого вида, предоставление муниципальных услуг гражданам и организациям;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084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Специалист 1 разряда, ведущий специалист отдела по организации и осуществлению деятельности по опеке и попечительству исполнение должностных обязанностей, по которым предусматривает выдачу лицензий и разрешений, любого вида, предоставление муниципальных услуг гражданам и организациям;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BB48D2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Ведущий специалист отдела социальной защиты населения исполнение должностных обязанностей, по которым предусматривает: предоставление муниципальных услуг гражданам и организациям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497C76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Главный специалист управления экономического развития, имущества и земельных отношений исполнение должностных обязанностей, по которым предусматривает:  управление муниципальным имуществом; ведение реестра муниципального имущества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497C76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Главный специалист управления экономического развития, имущества и земельных отношений исполнение должностных обязанностей, по которым предусматривает: земельные правоотношения; выдачу разрешений (любой категории); осуществление контрольных и надзорных мероприятий; составление административных протоколов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4E76B4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Специалист первой категории управления сельского хозяйства отношений исполнение должностных обязанностей, по которым предусматривает: осуществление контрольных и надзорных мероприятий; составление административных протоколов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E2053F">
            <w:pPr>
              <w:shd w:val="clear" w:color="auto" w:fill="FFFFFF"/>
              <w:ind w:left="34" w:right="157" w:firstLine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>Ведущий специалист по мобилизационной работе отдел мобилизационной  работы ГО и ЧС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E2053F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 xml:space="preserve">Главный специалист по делам несовершеннолетних исполнение должностных обязанностей, по которым предусматривает: предоставление муниципальных услуг гражданам и организациям, осуществление контрольных и надзорных мероприятий, составление административных протоколов </w:t>
            </w:r>
          </w:p>
        </w:tc>
      </w:tr>
      <w:tr w:rsidR="000847F8" w:rsidRPr="004408C4" w:rsidTr="000847F8">
        <w:tc>
          <w:tcPr>
            <w:tcW w:w="10226" w:type="dxa"/>
          </w:tcPr>
          <w:p w:rsidR="000847F8" w:rsidRPr="004408C4" w:rsidRDefault="000847F8" w:rsidP="000847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408C4">
              <w:rPr>
                <w:rFonts w:ascii="Times New Roman" w:hAnsi="Times New Roman"/>
                <w:sz w:val="28"/>
                <w:szCs w:val="28"/>
              </w:rPr>
              <w:t xml:space="preserve">Главный специалист управления образования несовершеннолетних исполнение должностных обязанностей, по которым предусматривает: предоставление муниципальных услуг гражданам и организациям </w:t>
            </w:r>
          </w:p>
        </w:tc>
      </w:tr>
    </w:tbl>
    <w:p w:rsidR="00BB48D2" w:rsidRPr="004408C4" w:rsidRDefault="00BB48D2" w:rsidP="00C86E0C">
      <w:pPr>
        <w:pStyle w:val="a6"/>
        <w:spacing w:before="0" w:beforeAutospacing="0" w:after="0" w:afterAutospacing="0"/>
        <w:rPr>
          <w:rFonts w:ascii="Times New Roman" w:hAnsi="Times New Roman"/>
          <w:sz w:val="28"/>
          <w:szCs w:val="28"/>
          <w:highlight w:val="yellow"/>
        </w:rPr>
      </w:pPr>
    </w:p>
    <w:p w:rsidR="00E2053F" w:rsidRPr="004408C4" w:rsidRDefault="00E2053F" w:rsidP="00C86E0C">
      <w:pPr>
        <w:pStyle w:val="a6"/>
        <w:spacing w:before="0" w:beforeAutospacing="0" w:after="0" w:afterAutospacing="0"/>
        <w:rPr>
          <w:rFonts w:ascii="Times New Roman" w:hAnsi="Times New Roman"/>
          <w:sz w:val="28"/>
          <w:szCs w:val="28"/>
          <w:highlight w:val="yellow"/>
        </w:rPr>
      </w:pPr>
    </w:p>
    <w:sectPr w:rsidR="00E2053F" w:rsidRPr="004408C4" w:rsidSect="000847F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F5" w:rsidRDefault="00F407F5" w:rsidP="00D62CDB">
      <w:r>
        <w:separator/>
      </w:r>
    </w:p>
  </w:endnote>
  <w:endnote w:type="continuationSeparator" w:id="0">
    <w:p w:rsidR="00F407F5" w:rsidRDefault="00F407F5" w:rsidP="00D6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F5" w:rsidRDefault="00F407F5" w:rsidP="00D62CDB">
      <w:r>
        <w:separator/>
      </w:r>
    </w:p>
  </w:footnote>
  <w:footnote w:type="continuationSeparator" w:id="0">
    <w:p w:rsidR="00F407F5" w:rsidRDefault="00F407F5" w:rsidP="00D6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B18"/>
    <w:rsid w:val="000847F8"/>
    <w:rsid w:val="000A0747"/>
    <w:rsid w:val="0010194E"/>
    <w:rsid w:val="00175B8B"/>
    <w:rsid w:val="001B7DF7"/>
    <w:rsid w:val="002E06AC"/>
    <w:rsid w:val="00391BF2"/>
    <w:rsid w:val="0039751B"/>
    <w:rsid w:val="003A2D69"/>
    <w:rsid w:val="004408C4"/>
    <w:rsid w:val="004456B2"/>
    <w:rsid w:val="00493C5A"/>
    <w:rsid w:val="00497C76"/>
    <w:rsid w:val="004E76B4"/>
    <w:rsid w:val="005C6D59"/>
    <w:rsid w:val="006650B8"/>
    <w:rsid w:val="00681D16"/>
    <w:rsid w:val="006F1509"/>
    <w:rsid w:val="00887681"/>
    <w:rsid w:val="009D44C2"/>
    <w:rsid w:val="00A42493"/>
    <w:rsid w:val="00A660C2"/>
    <w:rsid w:val="00BB48D2"/>
    <w:rsid w:val="00C775B2"/>
    <w:rsid w:val="00C86E0C"/>
    <w:rsid w:val="00D40B18"/>
    <w:rsid w:val="00D62CDB"/>
    <w:rsid w:val="00DF13A5"/>
    <w:rsid w:val="00E036BD"/>
    <w:rsid w:val="00E2053F"/>
    <w:rsid w:val="00EA1E3D"/>
    <w:rsid w:val="00EA59EA"/>
    <w:rsid w:val="00EF0BF0"/>
    <w:rsid w:val="00F4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5A8AD"/>
  <w15:chartTrackingRefBased/>
  <w15:docId w15:val="{CE34F0DC-A58B-43D4-92FB-A40F1F184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8D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48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8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48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48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48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48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48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48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48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62CDB"/>
    <w:pPr>
      <w:spacing w:before="100" w:beforeAutospacing="1" w:after="100" w:afterAutospacing="1"/>
    </w:pPr>
  </w:style>
  <w:style w:type="paragraph" w:styleId="a3">
    <w:name w:val="footnote text"/>
    <w:basedOn w:val="a"/>
    <w:link w:val="a4"/>
    <w:uiPriority w:val="99"/>
    <w:unhideWhenUsed/>
    <w:rsid w:val="00D62CDB"/>
    <w:rPr>
      <w:sz w:val="20"/>
    </w:rPr>
  </w:style>
  <w:style w:type="character" w:customStyle="1" w:styleId="a4">
    <w:name w:val="Текст сноски Знак"/>
    <w:basedOn w:val="a0"/>
    <w:link w:val="a3"/>
    <w:uiPriority w:val="99"/>
    <w:rsid w:val="00D62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D62CDB"/>
    <w:rPr>
      <w:vertAlign w:val="superscript"/>
    </w:rPr>
  </w:style>
  <w:style w:type="paragraph" w:styleId="a6">
    <w:name w:val="Normal (Web)"/>
    <w:basedOn w:val="a"/>
    <w:uiPriority w:val="99"/>
    <w:unhideWhenUsed/>
    <w:rsid w:val="00D62CD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B48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B48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B48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B48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B48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B48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B48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B48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B48D2"/>
    <w:rPr>
      <w:rFonts w:asciiTheme="majorHAnsi" w:eastAsiaTheme="majorEastAsia" w:hAnsiTheme="majorHAnsi"/>
    </w:rPr>
  </w:style>
  <w:style w:type="paragraph" w:styleId="a7">
    <w:name w:val="Title"/>
    <w:basedOn w:val="a"/>
    <w:next w:val="a"/>
    <w:link w:val="a8"/>
    <w:uiPriority w:val="10"/>
    <w:qFormat/>
    <w:rsid w:val="00BB48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10"/>
    <w:rsid w:val="00BB48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9">
    <w:name w:val="Subtitle"/>
    <w:basedOn w:val="a"/>
    <w:next w:val="a"/>
    <w:link w:val="aa"/>
    <w:uiPriority w:val="11"/>
    <w:qFormat/>
    <w:rsid w:val="00BB48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Подзаголовок Знак"/>
    <w:basedOn w:val="a0"/>
    <w:link w:val="a9"/>
    <w:uiPriority w:val="11"/>
    <w:rsid w:val="00BB48D2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BB48D2"/>
    <w:rPr>
      <w:b/>
      <w:bCs/>
    </w:rPr>
  </w:style>
  <w:style w:type="character" w:styleId="ac">
    <w:name w:val="Emphasis"/>
    <w:basedOn w:val="a0"/>
    <w:uiPriority w:val="20"/>
    <w:qFormat/>
    <w:rsid w:val="00BB48D2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BB48D2"/>
    <w:rPr>
      <w:szCs w:val="32"/>
    </w:rPr>
  </w:style>
  <w:style w:type="paragraph" w:styleId="ae">
    <w:name w:val="List Paragraph"/>
    <w:basedOn w:val="a"/>
    <w:uiPriority w:val="34"/>
    <w:qFormat/>
    <w:rsid w:val="00BB48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B48D2"/>
    <w:rPr>
      <w:i/>
    </w:rPr>
  </w:style>
  <w:style w:type="character" w:customStyle="1" w:styleId="22">
    <w:name w:val="Цитата 2 Знак"/>
    <w:basedOn w:val="a0"/>
    <w:link w:val="21"/>
    <w:uiPriority w:val="29"/>
    <w:rsid w:val="00BB48D2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BB48D2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BB48D2"/>
    <w:rPr>
      <w:b/>
      <w:i/>
      <w:sz w:val="24"/>
    </w:rPr>
  </w:style>
  <w:style w:type="character" w:styleId="af1">
    <w:name w:val="Subtle Emphasis"/>
    <w:uiPriority w:val="19"/>
    <w:qFormat/>
    <w:rsid w:val="00BB48D2"/>
    <w:rPr>
      <w:i/>
      <w:color w:val="5A5A5A" w:themeColor="text1" w:themeTint="A5"/>
    </w:rPr>
  </w:style>
  <w:style w:type="character" w:styleId="af2">
    <w:name w:val="Intense Emphasis"/>
    <w:basedOn w:val="a0"/>
    <w:uiPriority w:val="21"/>
    <w:qFormat/>
    <w:rsid w:val="00BB48D2"/>
    <w:rPr>
      <w:b/>
      <w:i/>
      <w:sz w:val="24"/>
      <w:szCs w:val="24"/>
      <w:u w:val="single"/>
    </w:rPr>
  </w:style>
  <w:style w:type="character" w:styleId="af3">
    <w:name w:val="Subtle Reference"/>
    <w:basedOn w:val="a0"/>
    <w:uiPriority w:val="31"/>
    <w:qFormat/>
    <w:rsid w:val="00BB48D2"/>
    <w:rPr>
      <w:sz w:val="24"/>
      <w:szCs w:val="24"/>
      <w:u w:val="single"/>
    </w:rPr>
  </w:style>
  <w:style w:type="character" w:styleId="af4">
    <w:name w:val="Intense Reference"/>
    <w:basedOn w:val="a0"/>
    <w:uiPriority w:val="32"/>
    <w:qFormat/>
    <w:rsid w:val="00BB48D2"/>
    <w:rPr>
      <w:b/>
      <w:sz w:val="24"/>
      <w:u w:val="single"/>
    </w:rPr>
  </w:style>
  <w:style w:type="character" w:styleId="af5">
    <w:name w:val="Book Title"/>
    <w:basedOn w:val="a0"/>
    <w:uiPriority w:val="33"/>
    <w:qFormat/>
    <w:rsid w:val="00BB48D2"/>
    <w:rPr>
      <w:rFonts w:asciiTheme="majorHAnsi" w:eastAsiaTheme="majorEastAsia" w:hAnsiTheme="majorHAnsi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BB48D2"/>
    <w:pPr>
      <w:outlineLvl w:val="9"/>
    </w:pPr>
  </w:style>
  <w:style w:type="table" w:styleId="af7">
    <w:name w:val="Table Grid"/>
    <w:basedOn w:val="a1"/>
    <w:uiPriority w:val="39"/>
    <w:rsid w:val="00BB4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20652-FFBE-44ED-B42E-C2EE2D2D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5</Pages>
  <Words>1504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</cp:revision>
  <dcterms:created xsi:type="dcterms:W3CDTF">2021-09-21T05:49:00Z</dcterms:created>
  <dcterms:modified xsi:type="dcterms:W3CDTF">2021-11-24T02:29:00Z</dcterms:modified>
</cp:coreProperties>
</file>