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7A70" w:rsidRPr="001D2494" w:rsidRDefault="0075472A" w:rsidP="00847CF0">
      <w:pPr>
        <w:suppressAutoHyphens/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</w:t>
      </w:r>
      <w:r w:rsidR="009F7A70" w:rsidRPr="001D2494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УТВЕРЖДЕНА</w:t>
      </w:r>
    </w:p>
    <w:p w:rsidR="009F7A70" w:rsidRPr="001D2494" w:rsidRDefault="00847CF0" w:rsidP="00847CF0">
      <w:pPr>
        <w:suppressAutoHyphens/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94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9F7A70" w:rsidRPr="001D2494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остановлением</w:t>
      </w:r>
      <w:r w:rsidR="004778DA" w:rsidRPr="001D24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F7B6D" w:rsidRPr="001D24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r w:rsidR="004778DA" w:rsidRPr="001D24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5F7B6D" w:rsidRPr="001D2494">
        <w:rPr>
          <w:rFonts w:ascii="Times New Roman" w:eastAsia="Times New Roman" w:hAnsi="Times New Roman" w:cs="Times New Roman"/>
          <w:sz w:val="28"/>
          <w:szCs w:val="28"/>
          <w:lang w:eastAsia="ru-RU"/>
        </w:rPr>
        <w:t>Ч</w:t>
      </w:r>
      <w:r w:rsidR="004778DA" w:rsidRPr="001D24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истоозерного </w:t>
      </w:r>
      <w:r w:rsidR="0075472A" w:rsidRPr="001D249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Pr="001D24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4778DA" w:rsidRPr="001D24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201DE6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2D17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07.02.</w:t>
      </w:r>
      <w:r w:rsidR="00201DE6">
        <w:rPr>
          <w:rFonts w:ascii="Times New Roman" w:eastAsia="Times New Roman" w:hAnsi="Times New Roman" w:cs="Times New Roman"/>
          <w:sz w:val="28"/>
          <w:szCs w:val="28"/>
          <w:lang w:eastAsia="ru-RU"/>
        </w:rPr>
        <w:t>2022 №</w:t>
      </w:r>
      <w:r w:rsidR="002D17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70</w:t>
      </w:r>
      <w:r w:rsidRPr="001D24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F7A70" w:rsidRPr="00847CF0" w:rsidRDefault="009F7A70" w:rsidP="00847CF0">
      <w:pPr>
        <w:spacing w:after="0" w:line="200" w:lineRule="exac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7CF0" w:rsidRPr="00847CF0" w:rsidRDefault="00847CF0" w:rsidP="00847CF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7CF0" w:rsidRDefault="00847CF0" w:rsidP="009F7A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47CF0" w:rsidRDefault="00847CF0" w:rsidP="009F7A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47CF0" w:rsidRDefault="00847CF0" w:rsidP="009F7A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47CF0" w:rsidRDefault="00847CF0" w:rsidP="009F7A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47CF0" w:rsidRDefault="00847CF0" w:rsidP="009F7A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47CF0" w:rsidRDefault="00847CF0" w:rsidP="009F7A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47CF0" w:rsidRDefault="00847CF0" w:rsidP="009F7A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47CF0" w:rsidRDefault="00847CF0" w:rsidP="009F7A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47CF0" w:rsidRDefault="00847CF0" w:rsidP="009F7A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47CF0" w:rsidRDefault="00847CF0" w:rsidP="001D24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D2494" w:rsidRPr="000B5C15" w:rsidRDefault="001D2494" w:rsidP="001D2494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0B5C15">
        <w:rPr>
          <w:rFonts w:ascii="Times New Roman" w:hAnsi="Times New Roman" w:cs="Times New Roman"/>
          <w:color w:val="000000"/>
          <w:sz w:val="28"/>
          <w:szCs w:val="28"/>
        </w:rPr>
        <w:t>Муниципальная программа</w:t>
      </w:r>
    </w:p>
    <w:p w:rsidR="001D2494" w:rsidRPr="000B5C15" w:rsidRDefault="001D2494" w:rsidP="001D2494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0B5C15">
        <w:rPr>
          <w:rFonts w:ascii="Times New Roman" w:hAnsi="Times New Roman" w:cs="Times New Roman"/>
          <w:color w:val="000000"/>
          <w:sz w:val="28"/>
          <w:szCs w:val="28"/>
        </w:rPr>
        <w:t xml:space="preserve">«Защита прав потребителей в Чистоозерном районе </w:t>
      </w:r>
    </w:p>
    <w:p w:rsidR="001D2494" w:rsidRPr="000B5C15" w:rsidRDefault="001D2494" w:rsidP="001D2494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0B5C15"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Новосибирской области </w:t>
      </w:r>
    </w:p>
    <w:p w:rsidR="001D2494" w:rsidRPr="000B5C15" w:rsidRDefault="001D2494" w:rsidP="001D249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B5C15">
        <w:rPr>
          <w:rFonts w:ascii="Times New Roman" w:hAnsi="Times New Roman" w:cs="Times New Roman"/>
          <w:color w:val="000000"/>
          <w:sz w:val="28"/>
          <w:szCs w:val="28"/>
        </w:rPr>
        <w:t>на 2022-202</w:t>
      </w:r>
      <w:r w:rsidR="00A03072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0B5C15">
        <w:rPr>
          <w:rFonts w:ascii="Times New Roman" w:hAnsi="Times New Roman" w:cs="Times New Roman"/>
          <w:color w:val="000000"/>
          <w:sz w:val="28"/>
          <w:szCs w:val="28"/>
        </w:rPr>
        <w:t xml:space="preserve"> годы»</w:t>
      </w:r>
    </w:p>
    <w:p w:rsidR="009F7A70" w:rsidRPr="00C672AE" w:rsidRDefault="009F7A70" w:rsidP="001D2494">
      <w:pPr>
        <w:spacing w:after="20" w:line="240" w:lineRule="auto"/>
        <w:ind w:firstLine="709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847CF0" w:rsidRPr="00C672AE" w:rsidRDefault="00847CF0" w:rsidP="009F7A70">
      <w:pPr>
        <w:spacing w:after="20" w:line="360" w:lineRule="atLeast"/>
        <w:ind w:firstLine="709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847CF0" w:rsidRDefault="00847CF0" w:rsidP="009F7A70">
      <w:pPr>
        <w:spacing w:after="2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7CF0" w:rsidRDefault="00847CF0" w:rsidP="009F7A70">
      <w:pPr>
        <w:spacing w:after="2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7CF0" w:rsidRDefault="00847CF0" w:rsidP="009F7A70">
      <w:pPr>
        <w:spacing w:after="2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7CF0" w:rsidRDefault="00847CF0" w:rsidP="009F7A70">
      <w:pPr>
        <w:spacing w:after="2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7CF0" w:rsidRDefault="00847CF0" w:rsidP="009F7A70">
      <w:pPr>
        <w:spacing w:after="2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7CF0" w:rsidRDefault="00847CF0" w:rsidP="009F7A70">
      <w:pPr>
        <w:spacing w:after="2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7CF0" w:rsidRDefault="00847CF0" w:rsidP="009F7A70">
      <w:pPr>
        <w:spacing w:after="2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7CF0" w:rsidRDefault="00847CF0" w:rsidP="009F7A70">
      <w:pPr>
        <w:spacing w:after="2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7CF0" w:rsidRDefault="00847CF0" w:rsidP="009F7A70">
      <w:pPr>
        <w:spacing w:after="2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7CF0" w:rsidRDefault="00847CF0" w:rsidP="009F7A70">
      <w:pPr>
        <w:spacing w:after="2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7CF0" w:rsidRDefault="00847CF0" w:rsidP="009F7A70">
      <w:pPr>
        <w:spacing w:after="2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7CF0" w:rsidRDefault="00847CF0" w:rsidP="009F7A70">
      <w:pPr>
        <w:spacing w:after="2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7CF0" w:rsidRDefault="00847CF0" w:rsidP="009F7A70">
      <w:pPr>
        <w:spacing w:after="2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7CF0" w:rsidRDefault="00847CF0" w:rsidP="009F7A70">
      <w:pPr>
        <w:spacing w:after="2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7CF0" w:rsidRDefault="00847CF0" w:rsidP="009F7A70">
      <w:pPr>
        <w:spacing w:after="2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7CF0" w:rsidRDefault="00847CF0" w:rsidP="009F7A70">
      <w:pPr>
        <w:spacing w:after="2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7CF0" w:rsidRDefault="00847CF0" w:rsidP="009F7A70">
      <w:pPr>
        <w:spacing w:after="2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7CF0" w:rsidRDefault="008C792E" w:rsidP="00847CF0">
      <w:pPr>
        <w:spacing w:after="20" w:line="360" w:lineRule="atLeast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847CF0">
        <w:rPr>
          <w:rFonts w:ascii="Times New Roman" w:eastAsia="Times New Roman" w:hAnsi="Times New Roman" w:cs="Times New Roman"/>
          <w:sz w:val="28"/>
          <w:szCs w:val="28"/>
          <w:lang w:eastAsia="ru-RU"/>
        </w:rPr>
        <w:t>.п. Чистоозерное, 20</w:t>
      </w:r>
      <w:r w:rsidR="00532381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</w:p>
    <w:p w:rsidR="00532381" w:rsidRDefault="00532381" w:rsidP="00847CF0">
      <w:pPr>
        <w:spacing w:after="20" w:line="360" w:lineRule="atLeast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7A70" w:rsidRPr="009F7A70" w:rsidRDefault="009F7A70" w:rsidP="009F7A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F7A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Паспорт муниципальной программы </w:t>
      </w:r>
    </w:p>
    <w:p w:rsidR="009F7A70" w:rsidRPr="009F7A70" w:rsidRDefault="009F7A70" w:rsidP="009F7A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f5"/>
        <w:tblW w:w="9889" w:type="dxa"/>
        <w:tblLayout w:type="fixed"/>
        <w:tblLook w:val="04A0"/>
      </w:tblPr>
      <w:tblGrid>
        <w:gridCol w:w="2518"/>
        <w:gridCol w:w="7371"/>
      </w:tblGrid>
      <w:tr w:rsidR="001D2494" w:rsidRPr="009F7A70" w:rsidTr="001D2494">
        <w:tc>
          <w:tcPr>
            <w:tcW w:w="2518" w:type="dxa"/>
            <w:hideMark/>
          </w:tcPr>
          <w:p w:rsidR="001D2494" w:rsidRPr="009F7A70" w:rsidRDefault="001D2494" w:rsidP="001D2494">
            <w:pPr>
              <w:suppressAutoHyphens/>
              <w:spacing w:line="240" w:lineRule="atLeast"/>
              <w:rPr>
                <w:sz w:val="28"/>
                <w:szCs w:val="28"/>
              </w:rPr>
            </w:pPr>
            <w:bookmarkStart w:id="0" w:name="_Toc119349577"/>
            <w:r w:rsidRPr="009F7A70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>муниципальной п</w:t>
            </w:r>
            <w:r w:rsidRPr="009F7A70">
              <w:rPr>
                <w:sz w:val="28"/>
                <w:szCs w:val="28"/>
              </w:rPr>
              <w:t>рограммы</w:t>
            </w:r>
          </w:p>
        </w:tc>
        <w:tc>
          <w:tcPr>
            <w:tcW w:w="7371" w:type="dxa"/>
          </w:tcPr>
          <w:p w:rsidR="001D2494" w:rsidRPr="002804A9" w:rsidRDefault="001D2494" w:rsidP="00A03072">
            <w:pPr>
              <w:jc w:val="both"/>
              <w:rPr>
                <w:sz w:val="28"/>
                <w:szCs w:val="28"/>
              </w:rPr>
            </w:pPr>
            <w:r w:rsidRPr="002804A9">
              <w:rPr>
                <w:color w:val="000000"/>
                <w:sz w:val="28"/>
                <w:szCs w:val="28"/>
              </w:rPr>
              <w:t>Муниципальная программа «Защита прав потребителей в Чистоозерном районе Новосибирской области на 2022-202</w:t>
            </w:r>
            <w:r w:rsidR="00A03072">
              <w:rPr>
                <w:color w:val="000000"/>
                <w:sz w:val="28"/>
                <w:szCs w:val="28"/>
              </w:rPr>
              <w:t>6</w:t>
            </w:r>
            <w:r w:rsidRPr="002804A9">
              <w:rPr>
                <w:color w:val="000000"/>
                <w:sz w:val="28"/>
                <w:szCs w:val="28"/>
              </w:rPr>
              <w:t xml:space="preserve"> годы» </w:t>
            </w:r>
            <w:r w:rsidR="001C29F0">
              <w:rPr>
                <w:color w:val="000000"/>
                <w:sz w:val="28"/>
                <w:szCs w:val="28"/>
              </w:rPr>
              <w:t>(далее по тексту – муниципальная программа).</w:t>
            </w:r>
          </w:p>
        </w:tc>
      </w:tr>
      <w:tr w:rsidR="001D2494" w:rsidRPr="009F7A70" w:rsidTr="001D2494">
        <w:trPr>
          <w:trHeight w:val="567"/>
        </w:trPr>
        <w:tc>
          <w:tcPr>
            <w:tcW w:w="2518" w:type="dxa"/>
          </w:tcPr>
          <w:p w:rsidR="001D2494" w:rsidRPr="009F7A70" w:rsidRDefault="001D2494" w:rsidP="001D2494">
            <w:pPr>
              <w:suppressAutoHyphens/>
              <w:spacing w:line="240" w:lineRule="atLeast"/>
              <w:rPr>
                <w:sz w:val="28"/>
                <w:szCs w:val="28"/>
              </w:rPr>
            </w:pPr>
            <w:r w:rsidRPr="009F7A70">
              <w:rPr>
                <w:sz w:val="28"/>
                <w:szCs w:val="28"/>
              </w:rPr>
              <w:t>Муниципальный заказчик</w:t>
            </w:r>
          </w:p>
        </w:tc>
        <w:tc>
          <w:tcPr>
            <w:tcW w:w="7371" w:type="dxa"/>
            <w:hideMark/>
          </w:tcPr>
          <w:p w:rsidR="001D2494" w:rsidRPr="002804A9" w:rsidRDefault="001D2494" w:rsidP="00FB5864">
            <w:pPr>
              <w:jc w:val="both"/>
              <w:rPr>
                <w:color w:val="000000"/>
                <w:sz w:val="28"/>
                <w:szCs w:val="28"/>
              </w:rPr>
            </w:pPr>
            <w:r w:rsidRPr="002804A9">
              <w:rPr>
                <w:color w:val="000000"/>
                <w:sz w:val="28"/>
                <w:szCs w:val="28"/>
              </w:rPr>
              <w:t>Администрация Чистоозерного района Новосибирской области</w:t>
            </w:r>
          </w:p>
        </w:tc>
      </w:tr>
      <w:tr w:rsidR="001D2494" w:rsidRPr="009F7A70" w:rsidTr="001D2494">
        <w:tc>
          <w:tcPr>
            <w:tcW w:w="2518" w:type="dxa"/>
          </w:tcPr>
          <w:p w:rsidR="001D2494" w:rsidRPr="009F7A70" w:rsidRDefault="001D2494" w:rsidP="001D2494">
            <w:pPr>
              <w:suppressAutoHyphens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Pr="009F7A70">
              <w:rPr>
                <w:sz w:val="28"/>
                <w:szCs w:val="28"/>
              </w:rPr>
              <w:t xml:space="preserve">азработчики </w:t>
            </w:r>
            <w:r>
              <w:rPr>
                <w:sz w:val="28"/>
                <w:szCs w:val="28"/>
              </w:rPr>
              <w:t>муниципальной п</w:t>
            </w:r>
            <w:r w:rsidRPr="009F7A70">
              <w:rPr>
                <w:sz w:val="28"/>
                <w:szCs w:val="28"/>
              </w:rPr>
              <w:t>рограммы</w:t>
            </w:r>
          </w:p>
        </w:tc>
        <w:tc>
          <w:tcPr>
            <w:tcW w:w="7371" w:type="dxa"/>
            <w:hideMark/>
          </w:tcPr>
          <w:p w:rsidR="001D2494" w:rsidRPr="002804A9" w:rsidRDefault="001D2494" w:rsidP="00FB5864">
            <w:pPr>
              <w:jc w:val="both"/>
              <w:rPr>
                <w:color w:val="000000"/>
                <w:sz w:val="28"/>
                <w:szCs w:val="28"/>
              </w:rPr>
            </w:pPr>
            <w:r w:rsidRPr="002804A9">
              <w:rPr>
                <w:color w:val="000000"/>
                <w:sz w:val="28"/>
                <w:szCs w:val="28"/>
              </w:rPr>
              <w:t>Управление экономического развития, имущества и земельных отношений администрации Чистоозерного района</w:t>
            </w:r>
          </w:p>
        </w:tc>
      </w:tr>
      <w:tr w:rsidR="001D2494" w:rsidRPr="009F7A70" w:rsidTr="001D2494">
        <w:trPr>
          <w:trHeight w:val="917"/>
        </w:trPr>
        <w:tc>
          <w:tcPr>
            <w:tcW w:w="2518" w:type="dxa"/>
            <w:hideMark/>
          </w:tcPr>
          <w:p w:rsidR="001D2494" w:rsidRDefault="001D2494" w:rsidP="001D2494">
            <w:pPr>
              <w:suppressAutoHyphens/>
              <w:spacing w:line="240" w:lineRule="atLeast"/>
              <w:rPr>
                <w:sz w:val="28"/>
                <w:szCs w:val="28"/>
              </w:rPr>
            </w:pPr>
            <w:r w:rsidRPr="009F7A70">
              <w:rPr>
                <w:sz w:val="28"/>
                <w:szCs w:val="28"/>
              </w:rPr>
              <w:t xml:space="preserve">Исполнители </w:t>
            </w:r>
          </w:p>
          <w:p w:rsidR="001D2494" w:rsidRPr="009F7A70" w:rsidRDefault="001D2494" w:rsidP="001D2494">
            <w:pPr>
              <w:suppressAutoHyphens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 п</w:t>
            </w:r>
            <w:r w:rsidRPr="009F7A70">
              <w:rPr>
                <w:sz w:val="28"/>
                <w:szCs w:val="28"/>
              </w:rPr>
              <w:t>рограммы</w:t>
            </w:r>
          </w:p>
        </w:tc>
        <w:tc>
          <w:tcPr>
            <w:tcW w:w="7371" w:type="dxa"/>
            <w:hideMark/>
          </w:tcPr>
          <w:p w:rsidR="001D2494" w:rsidRPr="002804A9" w:rsidRDefault="001D2494" w:rsidP="00FB5864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</w:t>
            </w:r>
            <w:r w:rsidRPr="002804A9">
              <w:rPr>
                <w:color w:val="000000"/>
                <w:sz w:val="28"/>
                <w:szCs w:val="28"/>
              </w:rPr>
              <w:t>дминистраци</w:t>
            </w:r>
            <w:r>
              <w:rPr>
                <w:color w:val="000000"/>
                <w:sz w:val="28"/>
                <w:szCs w:val="28"/>
              </w:rPr>
              <w:t>я</w:t>
            </w:r>
            <w:r w:rsidRPr="002804A9">
              <w:rPr>
                <w:color w:val="000000"/>
                <w:sz w:val="28"/>
                <w:szCs w:val="28"/>
              </w:rPr>
              <w:t xml:space="preserve"> Чистоозерного района</w:t>
            </w:r>
            <w:r>
              <w:rPr>
                <w:color w:val="000000"/>
                <w:sz w:val="28"/>
                <w:szCs w:val="28"/>
              </w:rPr>
              <w:t xml:space="preserve"> Новосибирской области</w:t>
            </w:r>
          </w:p>
        </w:tc>
      </w:tr>
      <w:tr w:rsidR="009711C4" w:rsidRPr="009F7A70" w:rsidTr="001D2494">
        <w:trPr>
          <w:trHeight w:val="1691"/>
        </w:trPr>
        <w:tc>
          <w:tcPr>
            <w:tcW w:w="2518" w:type="dxa"/>
            <w:hideMark/>
          </w:tcPr>
          <w:p w:rsidR="009711C4" w:rsidRPr="009F7A70" w:rsidRDefault="009711C4" w:rsidP="001D2494">
            <w:pPr>
              <w:suppressAutoHyphens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Цели </w:t>
            </w:r>
            <w:r w:rsidRPr="009F7A70">
              <w:rPr>
                <w:sz w:val="28"/>
                <w:szCs w:val="28"/>
              </w:rPr>
              <w:t xml:space="preserve"> и задачи </w:t>
            </w:r>
            <w:r>
              <w:rPr>
                <w:sz w:val="28"/>
                <w:szCs w:val="28"/>
              </w:rPr>
              <w:t>муниципальной п</w:t>
            </w:r>
            <w:r w:rsidRPr="009F7A70">
              <w:rPr>
                <w:sz w:val="28"/>
                <w:szCs w:val="28"/>
              </w:rPr>
              <w:t>рограммы</w:t>
            </w:r>
          </w:p>
        </w:tc>
        <w:tc>
          <w:tcPr>
            <w:tcW w:w="7371" w:type="dxa"/>
            <w:hideMark/>
          </w:tcPr>
          <w:p w:rsidR="001D2494" w:rsidRDefault="001D2494" w:rsidP="001D2494">
            <w:pPr>
              <w:jc w:val="both"/>
              <w:rPr>
                <w:sz w:val="28"/>
                <w:szCs w:val="28"/>
              </w:rPr>
            </w:pPr>
            <w:r w:rsidRPr="001D2494">
              <w:rPr>
                <w:b/>
                <w:sz w:val="28"/>
                <w:szCs w:val="28"/>
              </w:rPr>
              <w:t>Цель</w:t>
            </w:r>
            <w:r>
              <w:rPr>
                <w:sz w:val="28"/>
                <w:szCs w:val="28"/>
              </w:rPr>
              <w:t xml:space="preserve">: </w:t>
            </w:r>
            <w:r w:rsidRPr="00E15157">
              <w:rPr>
                <w:sz w:val="28"/>
                <w:szCs w:val="28"/>
              </w:rPr>
              <w:t xml:space="preserve">развитие системы обеспечения прав потребителей </w:t>
            </w:r>
            <w:r>
              <w:rPr>
                <w:sz w:val="28"/>
                <w:szCs w:val="28"/>
              </w:rPr>
              <w:t>в Чистоозерном районе</w:t>
            </w:r>
            <w:r w:rsidRPr="00E15157">
              <w:rPr>
                <w:sz w:val="28"/>
                <w:szCs w:val="28"/>
              </w:rPr>
              <w:t xml:space="preserve">, направленное на минимизацию рисков нарушения законных прав и интересов потребителей и обеспечение необходимых условий для </w:t>
            </w:r>
            <w:r>
              <w:rPr>
                <w:sz w:val="28"/>
                <w:szCs w:val="28"/>
              </w:rPr>
              <w:t>максимальной реализации потребителями своих законных прав и интересов.</w:t>
            </w:r>
          </w:p>
          <w:p w:rsidR="001D2494" w:rsidRPr="00DA4EAE" w:rsidRDefault="001D2494" w:rsidP="001D2494">
            <w:pPr>
              <w:rPr>
                <w:sz w:val="28"/>
                <w:szCs w:val="28"/>
              </w:rPr>
            </w:pPr>
            <w:r w:rsidRPr="001D2494">
              <w:rPr>
                <w:b/>
                <w:sz w:val="28"/>
                <w:szCs w:val="28"/>
              </w:rPr>
              <w:t xml:space="preserve">Задачи </w:t>
            </w:r>
            <w:r w:rsidRPr="00DA4EAE">
              <w:rPr>
                <w:sz w:val="28"/>
                <w:szCs w:val="28"/>
              </w:rPr>
              <w:t>программы:</w:t>
            </w:r>
          </w:p>
          <w:p w:rsidR="001D2494" w:rsidRDefault="001D2494" w:rsidP="001D2494">
            <w:pPr>
              <w:jc w:val="both"/>
              <w:rPr>
                <w:sz w:val="28"/>
                <w:szCs w:val="28"/>
              </w:rPr>
            </w:pPr>
            <w:r w:rsidRPr="00DA4EAE">
              <w:rPr>
                <w:sz w:val="28"/>
                <w:szCs w:val="28"/>
              </w:rPr>
              <w:t xml:space="preserve">- </w:t>
            </w:r>
            <w:r w:rsidRPr="00267357">
              <w:rPr>
                <w:sz w:val="28"/>
                <w:szCs w:val="28"/>
              </w:rPr>
              <w:t>информационное обеспечение потребителей. Просвещение и популяризация вопросов защиты прав потребителей</w:t>
            </w:r>
            <w:r w:rsidRPr="00DA4EAE">
              <w:rPr>
                <w:sz w:val="28"/>
                <w:szCs w:val="28"/>
              </w:rPr>
              <w:t>;</w:t>
            </w:r>
          </w:p>
          <w:p w:rsidR="001D2494" w:rsidRDefault="001D2494" w:rsidP="001D249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повышение правовой грамотности потребителей, формирование у населения навыков рационального потребительского поведения;</w:t>
            </w:r>
          </w:p>
          <w:p w:rsidR="009711C4" w:rsidRPr="009F7A70" w:rsidRDefault="001D2494" w:rsidP="001D2494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line="320" w:lineRule="exact"/>
              <w:ind w:left="-4" w:right="137" w:hanging="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развитие досудебного регулирования споров в сфере защиты прав потребителей.</w:t>
            </w:r>
          </w:p>
        </w:tc>
      </w:tr>
      <w:tr w:rsidR="001D2494" w:rsidRPr="009F7A70" w:rsidTr="001D2494">
        <w:trPr>
          <w:trHeight w:val="1691"/>
        </w:trPr>
        <w:tc>
          <w:tcPr>
            <w:tcW w:w="2518" w:type="dxa"/>
            <w:hideMark/>
          </w:tcPr>
          <w:p w:rsidR="001D2494" w:rsidRDefault="001D2494" w:rsidP="001D2494">
            <w:pPr>
              <w:suppressAutoHyphens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Основные </w:t>
            </w:r>
          </w:p>
          <w:p w:rsidR="001D2494" w:rsidRPr="009F7A70" w:rsidRDefault="001D2494" w:rsidP="001D2494">
            <w:pPr>
              <w:suppressAutoHyphens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целевые индикаторы муниципальной программы</w:t>
            </w:r>
          </w:p>
        </w:tc>
        <w:tc>
          <w:tcPr>
            <w:tcW w:w="7371" w:type="dxa"/>
            <w:hideMark/>
          </w:tcPr>
          <w:p w:rsidR="001D2494" w:rsidRPr="006200C0" w:rsidRDefault="001D2494" w:rsidP="00FB5864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 К</w:t>
            </w:r>
            <w:r w:rsidRPr="006200C0">
              <w:rPr>
                <w:color w:val="000000"/>
                <w:sz w:val="28"/>
                <w:szCs w:val="28"/>
              </w:rPr>
              <w:t>оличеств</w:t>
            </w:r>
            <w:r>
              <w:rPr>
                <w:color w:val="000000"/>
                <w:sz w:val="28"/>
                <w:szCs w:val="28"/>
              </w:rPr>
              <w:t>о</w:t>
            </w:r>
            <w:r w:rsidRPr="006200C0">
              <w:rPr>
                <w:color w:val="000000"/>
                <w:sz w:val="28"/>
                <w:szCs w:val="28"/>
              </w:rPr>
              <w:t xml:space="preserve"> консультаций по защите прав потребителей;</w:t>
            </w:r>
          </w:p>
          <w:p w:rsidR="001D2494" w:rsidRPr="006200C0" w:rsidRDefault="001D2494" w:rsidP="00FB5864">
            <w:pPr>
              <w:jc w:val="both"/>
              <w:rPr>
                <w:color w:val="000000"/>
                <w:sz w:val="28"/>
                <w:szCs w:val="28"/>
              </w:rPr>
            </w:pPr>
            <w:r w:rsidRPr="006200C0">
              <w:rPr>
                <w:color w:val="000000"/>
                <w:sz w:val="28"/>
                <w:szCs w:val="28"/>
              </w:rPr>
              <w:t xml:space="preserve">- </w:t>
            </w:r>
            <w:r>
              <w:rPr>
                <w:color w:val="000000"/>
                <w:sz w:val="28"/>
                <w:szCs w:val="28"/>
              </w:rPr>
              <w:t>Количество публикаций и сообщений в средствах массовой информации, направленных на</w:t>
            </w:r>
            <w:r w:rsidR="001C29F0">
              <w:rPr>
                <w:color w:val="000000"/>
                <w:sz w:val="28"/>
                <w:szCs w:val="28"/>
              </w:rPr>
              <w:t xml:space="preserve"> повышение правовой грамотности;</w:t>
            </w:r>
          </w:p>
          <w:p w:rsidR="001D2494" w:rsidRPr="006200C0" w:rsidRDefault="001D2494" w:rsidP="00FB5864">
            <w:pPr>
              <w:jc w:val="both"/>
              <w:rPr>
                <w:color w:val="000000"/>
                <w:sz w:val="28"/>
                <w:szCs w:val="28"/>
              </w:rPr>
            </w:pPr>
            <w:r w:rsidRPr="006200C0">
              <w:rPr>
                <w:color w:val="000000"/>
                <w:sz w:val="28"/>
                <w:szCs w:val="28"/>
              </w:rPr>
              <w:t xml:space="preserve">-  </w:t>
            </w:r>
            <w:r>
              <w:rPr>
                <w:color w:val="000000"/>
                <w:sz w:val="28"/>
                <w:szCs w:val="28"/>
              </w:rPr>
              <w:t>Удельный вес претензий потребителей, удовлетворенных в добровольном порядке в общем числе поступивших обращений.</w:t>
            </w:r>
          </w:p>
        </w:tc>
      </w:tr>
      <w:tr w:rsidR="001D2494" w:rsidRPr="009F7A70" w:rsidTr="001D2494">
        <w:trPr>
          <w:trHeight w:val="1060"/>
        </w:trPr>
        <w:tc>
          <w:tcPr>
            <w:tcW w:w="2518" w:type="dxa"/>
            <w:hideMark/>
          </w:tcPr>
          <w:p w:rsidR="001D2494" w:rsidRPr="009F7A70" w:rsidRDefault="001D2494" w:rsidP="001D2494">
            <w:pPr>
              <w:suppressAutoHyphens/>
              <w:spacing w:line="240" w:lineRule="atLeast"/>
              <w:rPr>
                <w:sz w:val="28"/>
                <w:szCs w:val="28"/>
              </w:rPr>
            </w:pPr>
            <w:r w:rsidRPr="009F7A70">
              <w:rPr>
                <w:sz w:val="28"/>
                <w:szCs w:val="28"/>
              </w:rPr>
              <w:t xml:space="preserve">Сроки </w:t>
            </w:r>
            <w:r>
              <w:rPr>
                <w:sz w:val="28"/>
                <w:szCs w:val="28"/>
              </w:rPr>
              <w:t xml:space="preserve"> реализации  муниципальной программы </w:t>
            </w:r>
          </w:p>
        </w:tc>
        <w:tc>
          <w:tcPr>
            <w:tcW w:w="7371" w:type="dxa"/>
            <w:hideMark/>
          </w:tcPr>
          <w:p w:rsidR="001D2494" w:rsidRPr="0005257B" w:rsidRDefault="001D2494" w:rsidP="00A03072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2022-202</w:t>
            </w:r>
            <w:r w:rsidR="00A03072">
              <w:rPr>
                <w:color w:val="000000"/>
                <w:sz w:val="28"/>
                <w:szCs w:val="28"/>
              </w:rPr>
              <w:t>6</w:t>
            </w:r>
            <w:r>
              <w:rPr>
                <w:color w:val="000000"/>
                <w:sz w:val="28"/>
                <w:szCs w:val="28"/>
              </w:rPr>
              <w:t xml:space="preserve"> годы</w:t>
            </w:r>
          </w:p>
        </w:tc>
      </w:tr>
      <w:tr w:rsidR="009711C4" w:rsidRPr="009F7A70" w:rsidTr="001D2494">
        <w:trPr>
          <w:trHeight w:val="1416"/>
        </w:trPr>
        <w:tc>
          <w:tcPr>
            <w:tcW w:w="2518" w:type="dxa"/>
            <w:hideMark/>
          </w:tcPr>
          <w:p w:rsidR="009711C4" w:rsidRPr="009F7A70" w:rsidRDefault="009711C4" w:rsidP="001D2494">
            <w:pPr>
              <w:suppressAutoHyphens/>
              <w:spacing w:line="240" w:lineRule="atLeast"/>
              <w:rPr>
                <w:sz w:val="28"/>
                <w:szCs w:val="28"/>
              </w:rPr>
            </w:pPr>
            <w:r w:rsidRPr="009F7A70">
              <w:rPr>
                <w:sz w:val="28"/>
                <w:szCs w:val="28"/>
              </w:rPr>
              <w:t>Перечень Подпрограмм</w:t>
            </w:r>
            <w:r>
              <w:rPr>
                <w:sz w:val="28"/>
                <w:szCs w:val="28"/>
              </w:rPr>
              <w:t xml:space="preserve"> муниципальной программы</w:t>
            </w:r>
          </w:p>
        </w:tc>
        <w:tc>
          <w:tcPr>
            <w:tcW w:w="7371" w:type="dxa"/>
            <w:hideMark/>
          </w:tcPr>
          <w:p w:rsidR="009711C4" w:rsidRPr="009F7A70" w:rsidRDefault="00532381" w:rsidP="009711C4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line="320" w:lineRule="exact"/>
              <w:ind w:left="142" w:right="137" w:hanging="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9711C4" w:rsidRPr="009F7A70" w:rsidTr="001D2494">
        <w:trPr>
          <w:trHeight w:val="1691"/>
        </w:trPr>
        <w:tc>
          <w:tcPr>
            <w:tcW w:w="2518" w:type="dxa"/>
            <w:hideMark/>
          </w:tcPr>
          <w:p w:rsidR="009711C4" w:rsidRDefault="009711C4" w:rsidP="001D2494">
            <w:pPr>
              <w:suppressAutoHyphens/>
              <w:spacing w:line="240" w:lineRule="atLeast"/>
              <w:rPr>
                <w:sz w:val="28"/>
                <w:szCs w:val="28"/>
              </w:rPr>
            </w:pPr>
            <w:r w:rsidRPr="009F7A70">
              <w:rPr>
                <w:sz w:val="28"/>
                <w:szCs w:val="28"/>
              </w:rPr>
              <w:lastRenderedPageBreak/>
              <w:t xml:space="preserve">Объемы и источники финансирования </w:t>
            </w:r>
          </w:p>
          <w:p w:rsidR="009711C4" w:rsidRPr="009F7A70" w:rsidRDefault="009711C4" w:rsidP="001D2494">
            <w:pPr>
              <w:suppressAutoHyphens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7371" w:type="dxa"/>
            <w:hideMark/>
          </w:tcPr>
          <w:p w:rsidR="00532381" w:rsidRDefault="009711C4" w:rsidP="001D2494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line="320" w:lineRule="exact"/>
              <w:ind w:right="137" w:hanging="1"/>
              <w:jc w:val="both"/>
              <w:rPr>
                <w:sz w:val="28"/>
                <w:szCs w:val="28"/>
              </w:rPr>
            </w:pPr>
            <w:r w:rsidRPr="009F7A70">
              <w:rPr>
                <w:sz w:val="28"/>
                <w:szCs w:val="28"/>
              </w:rPr>
              <w:t xml:space="preserve">Общая потребность финансового обеспечения </w:t>
            </w:r>
            <w:r w:rsidR="00532381">
              <w:rPr>
                <w:sz w:val="28"/>
                <w:szCs w:val="28"/>
              </w:rPr>
              <w:t>муниципальной п</w:t>
            </w:r>
            <w:r w:rsidRPr="009F7A70">
              <w:rPr>
                <w:sz w:val="28"/>
                <w:szCs w:val="28"/>
              </w:rPr>
              <w:t>рограммы из бюджета Чистоозерного  район</w:t>
            </w:r>
            <w:r w:rsidR="00592575">
              <w:rPr>
                <w:sz w:val="28"/>
                <w:szCs w:val="28"/>
              </w:rPr>
              <w:t>а на 20</w:t>
            </w:r>
            <w:r w:rsidR="00532381">
              <w:rPr>
                <w:sz w:val="28"/>
                <w:szCs w:val="28"/>
              </w:rPr>
              <w:t>22</w:t>
            </w:r>
            <w:r w:rsidR="00592575">
              <w:rPr>
                <w:sz w:val="28"/>
                <w:szCs w:val="28"/>
              </w:rPr>
              <w:t>-202</w:t>
            </w:r>
            <w:r w:rsidR="00A03072">
              <w:rPr>
                <w:sz w:val="28"/>
                <w:szCs w:val="28"/>
              </w:rPr>
              <w:t>6</w:t>
            </w:r>
            <w:r w:rsidR="00F72DFF">
              <w:rPr>
                <w:sz w:val="28"/>
                <w:szCs w:val="28"/>
              </w:rPr>
              <w:t xml:space="preserve"> годы – </w:t>
            </w:r>
            <w:r w:rsidR="00A03072">
              <w:rPr>
                <w:sz w:val="28"/>
                <w:szCs w:val="28"/>
              </w:rPr>
              <w:t>11</w:t>
            </w:r>
            <w:r w:rsidR="00532381">
              <w:rPr>
                <w:sz w:val="28"/>
                <w:szCs w:val="28"/>
              </w:rPr>
              <w:t>000</w:t>
            </w:r>
            <w:r w:rsidRPr="009F7A70">
              <w:rPr>
                <w:sz w:val="28"/>
                <w:szCs w:val="28"/>
              </w:rPr>
              <w:t xml:space="preserve"> руб., в т</w:t>
            </w:r>
            <w:r w:rsidR="00592575">
              <w:rPr>
                <w:sz w:val="28"/>
                <w:szCs w:val="28"/>
              </w:rPr>
              <w:t>ом числе</w:t>
            </w:r>
          </w:p>
          <w:p w:rsidR="009711C4" w:rsidRDefault="00532381" w:rsidP="001D2494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line="320" w:lineRule="exact"/>
              <w:ind w:right="137" w:hanging="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г. – </w:t>
            </w:r>
            <w:r w:rsidR="001D2494">
              <w:rPr>
                <w:sz w:val="28"/>
                <w:szCs w:val="28"/>
              </w:rPr>
              <w:t>2000 руб.</w:t>
            </w:r>
          </w:p>
          <w:p w:rsidR="00532381" w:rsidRDefault="00532381" w:rsidP="001D2494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line="320" w:lineRule="exact"/>
              <w:ind w:right="137" w:hanging="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2023 г. </w:t>
            </w:r>
            <w:r w:rsidR="001D2494">
              <w:rPr>
                <w:sz w:val="28"/>
                <w:szCs w:val="28"/>
              </w:rPr>
              <w:t>– 2000 руб.</w:t>
            </w:r>
          </w:p>
          <w:p w:rsidR="00532381" w:rsidRDefault="00532381" w:rsidP="001D2494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line="320" w:lineRule="exact"/>
              <w:ind w:right="137" w:hanging="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2024 г. </w:t>
            </w:r>
            <w:r w:rsidR="001D2494">
              <w:rPr>
                <w:sz w:val="28"/>
                <w:szCs w:val="28"/>
              </w:rPr>
              <w:t>– 2000 руб.</w:t>
            </w:r>
          </w:p>
          <w:p w:rsidR="00A03072" w:rsidRDefault="00A03072" w:rsidP="001D2494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line="320" w:lineRule="exact"/>
              <w:ind w:right="137" w:hanging="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г. – 2500 руб.</w:t>
            </w:r>
          </w:p>
          <w:p w:rsidR="00A03072" w:rsidRPr="009F7A70" w:rsidRDefault="00A03072" w:rsidP="001D2494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line="320" w:lineRule="exact"/>
              <w:ind w:right="137" w:hanging="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г. – 2500 руб.</w:t>
            </w:r>
          </w:p>
        </w:tc>
      </w:tr>
      <w:tr w:rsidR="001D2494" w:rsidRPr="009F7A70" w:rsidTr="001D2494">
        <w:trPr>
          <w:trHeight w:val="1691"/>
        </w:trPr>
        <w:tc>
          <w:tcPr>
            <w:tcW w:w="2518" w:type="dxa"/>
            <w:hideMark/>
          </w:tcPr>
          <w:p w:rsidR="001D2494" w:rsidRPr="009F7A70" w:rsidRDefault="001D2494" w:rsidP="001D2494">
            <w:pPr>
              <w:suppressAutoHyphens/>
              <w:spacing w:line="240" w:lineRule="atLeast"/>
              <w:rPr>
                <w:sz w:val="28"/>
                <w:szCs w:val="28"/>
              </w:rPr>
            </w:pPr>
            <w:r w:rsidRPr="009F7A70">
              <w:rPr>
                <w:sz w:val="28"/>
                <w:szCs w:val="28"/>
              </w:rPr>
              <w:t xml:space="preserve">Ожидаемые результаты реализации </w:t>
            </w:r>
            <w:r>
              <w:rPr>
                <w:sz w:val="28"/>
                <w:szCs w:val="28"/>
              </w:rPr>
              <w:t>муниципальной п</w:t>
            </w:r>
            <w:r w:rsidRPr="009F7A70">
              <w:rPr>
                <w:sz w:val="28"/>
                <w:szCs w:val="28"/>
              </w:rPr>
              <w:t>рограммы</w:t>
            </w:r>
          </w:p>
        </w:tc>
        <w:tc>
          <w:tcPr>
            <w:tcW w:w="7371" w:type="dxa"/>
            <w:hideMark/>
          </w:tcPr>
          <w:p w:rsidR="001D2494" w:rsidRDefault="001D2494" w:rsidP="00FB5864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Повышение эффективности работы органа по защите прав потребителей.</w:t>
            </w:r>
          </w:p>
          <w:p w:rsidR="001D2494" w:rsidRDefault="001D2494" w:rsidP="00FB5864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Повышение уровня доступности информации о правах потребителя и механизма их защиты, установленные законодательством.</w:t>
            </w:r>
          </w:p>
          <w:p w:rsidR="001D2494" w:rsidRDefault="001D2494" w:rsidP="00FB5864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Повышение правовой грамотности населения.</w:t>
            </w:r>
          </w:p>
          <w:p w:rsidR="001D2494" w:rsidRDefault="001D2494" w:rsidP="00FB5864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Уменьшение количества нарушений законодательства в сфере потребительского рынка.</w:t>
            </w:r>
          </w:p>
        </w:tc>
      </w:tr>
      <w:tr w:rsidR="001D2494" w:rsidRPr="009F7A70" w:rsidTr="001D2494">
        <w:tc>
          <w:tcPr>
            <w:tcW w:w="9889" w:type="dxa"/>
            <w:gridSpan w:val="2"/>
            <w:tcBorders>
              <w:left w:val="nil"/>
              <w:bottom w:val="nil"/>
              <w:right w:val="nil"/>
            </w:tcBorders>
          </w:tcPr>
          <w:p w:rsidR="001D2494" w:rsidRPr="009F7A70" w:rsidRDefault="001D2494" w:rsidP="009F7A70">
            <w:pPr>
              <w:rPr>
                <w:sz w:val="28"/>
              </w:rPr>
            </w:pPr>
          </w:p>
        </w:tc>
      </w:tr>
    </w:tbl>
    <w:p w:rsidR="009711C4" w:rsidRDefault="009711C4" w:rsidP="0075472A">
      <w:pPr>
        <w:spacing w:after="240" w:line="280" w:lineRule="exact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F7A70" w:rsidRDefault="009F7A70" w:rsidP="006C268E">
      <w:pPr>
        <w:numPr>
          <w:ilvl w:val="0"/>
          <w:numId w:val="24"/>
        </w:numPr>
        <w:spacing w:after="240" w:line="280" w:lineRule="exact"/>
        <w:ind w:left="714" w:hanging="357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F7A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Характеристика</w:t>
      </w:r>
      <w:r w:rsidR="006C268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сферы деятельности муниципальной программы.</w:t>
      </w:r>
      <w:r w:rsidRPr="006C268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C268E" w:rsidRPr="006C268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Pr="006C268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боснование необходимости </w:t>
      </w:r>
      <w:bookmarkEnd w:id="0"/>
      <w:r w:rsidR="006C268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разработки муниципальной программы.</w:t>
      </w:r>
    </w:p>
    <w:p w:rsidR="00BE4FD6" w:rsidRPr="006C268E" w:rsidRDefault="00BE4FD6" w:rsidP="00BE4FD6">
      <w:pPr>
        <w:spacing w:after="240" w:line="280" w:lineRule="exact"/>
        <w:ind w:left="714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778C" w:rsidRDefault="00C32CF2" w:rsidP="009642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32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Потребительский рынок  занимает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существенное место в</w:t>
      </w:r>
      <w:r w:rsidRPr="009832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экономик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 Чистоозерного района</w:t>
      </w:r>
      <w:r w:rsidRPr="009832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8977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формируя порядка 45% </w:t>
      </w:r>
      <w:r w:rsidRPr="009832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валово</w:t>
      </w:r>
      <w:r w:rsidR="0089778C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Pr="009832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продукт</w:t>
      </w:r>
      <w:r w:rsidR="0089778C">
        <w:rPr>
          <w:rFonts w:ascii="Times New Roman" w:eastAsia="Times New Roman" w:hAnsi="Times New Roman" w:cs="Times New Roman"/>
          <w:sz w:val="28"/>
          <w:szCs w:val="28"/>
          <w:lang w:eastAsia="ru-RU"/>
        </w:rPr>
        <w:t>а.</w:t>
      </w:r>
      <w:r w:rsidRPr="009832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141BCF" w:rsidRPr="00141BCF" w:rsidRDefault="00141BCF" w:rsidP="009642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41BCF">
        <w:rPr>
          <w:rFonts w:ascii="Times New Roman" w:eastAsia="Calibri" w:hAnsi="Times New Roman" w:cs="Times New Roman"/>
          <w:sz w:val="28"/>
          <w:szCs w:val="28"/>
        </w:rPr>
        <w:t>Стационарная торговая сеть Чистоозерного района представлена  135 магазинами, из которых реализацию продовольственных товаров осуществляет 20 магазин</w:t>
      </w:r>
      <w:r w:rsidR="001C29F0">
        <w:rPr>
          <w:rFonts w:ascii="Times New Roman" w:eastAsia="Calibri" w:hAnsi="Times New Roman" w:cs="Times New Roman"/>
          <w:sz w:val="28"/>
          <w:szCs w:val="28"/>
        </w:rPr>
        <w:t>ов</w:t>
      </w:r>
      <w:r w:rsidRPr="00141BCF">
        <w:rPr>
          <w:rFonts w:ascii="Times New Roman" w:eastAsia="Calibri" w:hAnsi="Times New Roman" w:cs="Times New Roman"/>
          <w:sz w:val="28"/>
          <w:szCs w:val="28"/>
        </w:rPr>
        <w:t xml:space="preserve">,  непродовольственных  - 51, смешанных товаров – 64. </w:t>
      </w:r>
    </w:p>
    <w:p w:rsidR="0017787A" w:rsidRDefault="0089778C" w:rsidP="009642C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17787A" w:rsidRPr="002354BA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2021 году</w:t>
      </w:r>
      <w:r w:rsidR="0017787A" w:rsidRPr="002354BA">
        <w:rPr>
          <w:rFonts w:ascii="Times New Roman" w:hAnsi="Times New Roman"/>
          <w:sz w:val="28"/>
          <w:szCs w:val="28"/>
        </w:rPr>
        <w:t xml:space="preserve"> открыто  13 магазинов, 4 из которых в селах района,  сетевой «</w:t>
      </w:r>
      <w:r w:rsidR="0017787A" w:rsidRPr="002354BA">
        <w:rPr>
          <w:rFonts w:ascii="Times New Roman" w:hAnsi="Times New Roman"/>
          <w:sz w:val="28"/>
          <w:szCs w:val="28"/>
          <w:shd w:val="clear" w:color="auto" w:fill="FAFAFA"/>
        </w:rPr>
        <w:t>Fix Price»,  пункт выдачи интернет-магазина «</w:t>
      </w:r>
      <w:r w:rsidR="0017787A" w:rsidRPr="002354BA">
        <w:rPr>
          <w:rFonts w:ascii="Times New Roman" w:hAnsi="Times New Roman"/>
          <w:sz w:val="28"/>
          <w:szCs w:val="28"/>
          <w:shd w:val="clear" w:color="auto" w:fill="FAFAFA"/>
          <w:lang w:val="en-US"/>
        </w:rPr>
        <w:t>Ozon</w:t>
      </w:r>
      <w:r w:rsidR="0017787A" w:rsidRPr="002354BA">
        <w:rPr>
          <w:rFonts w:ascii="Times New Roman" w:hAnsi="Times New Roman"/>
          <w:sz w:val="28"/>
          <w:szCs w:val="28"/>
          <w:shd w:val="clear" w:color="auto" w:fill="FAFAFA"/>
        </w:rPr>
        <w:t>»</w:t>
      </w:r>
      <w:r w:rsidR="0017787A" w:rsidRPr="002354BA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17787A" w:rsidRDefault="0017787A" w:rsidP="009642C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</w:rPr>
      </w:pPr>
      <w:r w:rsidRPr="0089778C">
        <w:rPr>
          <w:rFonts w:ascii="Times New Roman" w:hAnsi="Times New Roman" w:cs="Times New Roman"/>
          <w:sz w:val="28"/>
          <w:szCs w:val="28"/>
        </w:rPr>
        <w:t xml:space="preserve">Услуги общественного питания оказывают </w:t>
      </w:r>
      <w:r w:rsidRPr="00141BCF">
        <w:rPr>
          <w:rFonts w:ascii="Times New Roman" w:hAnsi="Times New Roman" w:cs="Times New Roman"/>
          <w:sz w:val="28"/>
          <w:szCs w:val="28"/>
        </w:rPr>
        <w:t>8</w:t>
      </w:r>
      <w:r w:rsidRPr="0089778C">
        <w:rPr>
          <w:rFonts w:ascii="Times New Roman" w:hAnsi="Times New Roman" w:cs="Times New Roman"/>
          <w:sz w:val="28"/>
          <w:szCs w:val="28"/>
        </w:rPr>
        <w:t xml:space="preserve"> общедоступных предприятий. За последний год </w:t>
      </w:r>
      <w:r w:rsidR="0089778C" w:rsidRPr="0089778C">
        <w:rPr>
          <w:rFonts w:ascii="Times New Roman" w:hAnsi="Times New Roman" w:cs="Times New Roman"/>
          <w:sz w:val="28"/>
          <w:szCs w:val="28"/>
        </w:rPr>
        <w:t xml:space="preserve">сеть предприятий общепита приросла </w:t>
      </w:r>
      <w:r w:rsidR="00141BCF">
        <w:rPr>
          <w:rFonts w:ascii="Times New Roman" w:hAnsi="Times New Roman" w:cs="Times New Roman"/>
          <w:sz w:val="28"/>
          <w:szCs w:val="28"/>
        </w:rPr>
        <w:t xml:space="preserve">двумя </w:t>
      </w:r>
      <w:r w:rsidR="0089778C" w:rsidRPr="0089778C">
        <w:rPr>
          <w:rFonts w:ascii="Times New Roman" w:hAnsi="Times New Roman" w:cs="Times New Roman"/>
          <w:sz w:val="28"/>
          <w:szCs w:val="28"/>
        </w:rPr>
        <w:t xml:space="preserve"> объектами</w:t>
      </w:r>
      <w:r w:rsidR="00141BCF">
        <w:rPr>
          <w:rFonts w:ascii="Times New Roman" w:hAnsi="Times New Roman" w:cs="Times New Roman"/>
          <w:sz w:val="28"/>
          <w:szCs w:val="28"/>
        </w:rPr>
        <w:t xml:space="preserve">: </w:t>
      </w:r>
      <w:r w:rsidRPr="0089778C">
        <w:rPr>
          <w:rFonts w:ascii="Times New Roman" w:hAnsi="Times New Roman" w:cs="Times New Roman"/>
          <w:sz w:val="28"/>
        </w:rPr>
        <w:t>«Чайхана и пекарня-кондитерская»</w:t>
      </w:r>
      <w:r w:rsidR="00141BCF">
        <w:rPr>
          <w:rFonts w:ascii="Times New Roman" w:hAnsi="Times New Roman" w:cs="Times New Roman"/>
          <w:sz w:val="28"/>
        </w:rPr>
        <w:t xml:space="preserve"> и </w:t>
      </w:r>
      <w:r w:rsidRPr="0089778C">
        <w:rPr>
          <w:rFonts w:ascii="Times New Roman" w:hAnsi="Times New Roman" w:cs="Times New Roman"/>
          <w:sz w:val="28"/>
        </w:rPr>
        <w:t xml:space="preserve"> кафе «Как дома»</w:t>
      </w:r>
      <w:r w:rsidR="00141BCF">
        <w:rPr>
          <w:rFonts w:ascii="Times New Roman" w:hAnsi="Times New Roman" w:cs="Times New Roman"/>
          <w:sz w:val="28"/>
        </w:rPr>
        <w:t>.</w:t>
      </w:r>
    </w:p>
    <w:p w:rsidR="00141BCF" w:rsidRDefault="00141BCF" w:rsidP="009642CA">
      <w:pPr>
        <w:pStyle w:val="3"/>
        <w:shd w:val="clear" w:color="auto" w:fill="FFFFFF"/>
        <w:suppressAutoHyphens/>
        <w:spacing w:after="0"/>
        <w:ind w:firstLine="709"/>
        <w:jc w:val="both"/>
        <w:rPr>
          <w:sz w:val="28"/>
          <w:szCs w:val="28"/>
        </w:rPr>
      </w:pPr>
      <w:r w:rsidRPr="00AD6F49">
        <w:rPr>
          <w:sz w:val="28"/>
          <w:szCs w:val="28"/>
        </w:rPr>
        <w:t>В районе оказываются услуги  по строительству, ремонту и реконструкции жилья,  ремонту и пошиву швейных изделий</w:t>
      </w:r>
      <w:r>
        <w:rPr>
          <w:sz w:val="28"/>
          <w:szCs w:val="28"/>
        </w:rPr>
        <w:t>,</w:t>
      </w:r>
      <w:r w:rsidRPr="00AD6F49">
        <w:rPr>
          <w:sz w:val="28"/>
          <w:szCs w:val="28"/>
        </w:rPr>
        <w:t xml:space="preserve"> парикмахерские услуги, фото - услуги, ритуальные услуги. Имеются специалисты по ремонту обуви</w:t>
      </w:r>
      <w:r>
        <w:rPr>
          <w:sz w:val="28"/>
          <w:szCs w:val="28"/>
        </w:rPr>
        <w:t xml:space="preserve"> и</w:t>
      </w:r>
      <w:r w:rsidRPr="00AD6F49">
        <w:rPr>
          <w:sz w:val="28"/>
          <w:szCs w:val="28"/>
        </w:rPr>
        <w:t xml:space="preserve"> мастера по ремонту и обслуживанию автотранспортных средств.</w:t>
      </w:r>
      <w:r>
        <w:rPr>
          <w:sz w:val="28"/>
          <w:szCs w:val="28"/>
        </w:rPr>
        <w:t xml:space="preserve"> </w:t>
      </w:r>
    </w:p>
    <w:p w:rsidR="002B6C5D" w:rsidRDefault="0089778C" w:rsidP="009642C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9778C">
        <w:rPr>
          <w:rFonts w:ascii="Times New Roman" w:hAnsi="Times New Roman" w:cs="Times New Roman"/>
          <w:color w:val="000000"/>
          <w:sz w:val="28"/>
          <w:szCs w:val="28"/>
        </w:rPr>
        <w:t>Изменения на потребительском рынке влекут увеличение круга и характера проблем, возникающих у потребителей при реализации прав, закрепленных законодательством Российской Федерации.</w:t>
      </w:r>
      <w:r w:rsidR="002B6C5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89778C" w:rsidRDefault="002B6C5D" w:rsidP="009642C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B6C5D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="0089778C" w:rsidRPr="002B6C5D">
        <w:rPr>
          <w:rFonts w:ascii="Times New Roman" w:hAnsi="Times New Roman" w:cs="Times New Roman"/>
          <w:color w:val="000000"/>
          <w:sz w:val="28"/>
          <w:szCs w:val="28"/>
        </w:rPr>
        <w:t>аиболее проблемны</w:t>
      </w:r>
      <w:r w:rsidRPr="002B6C5D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89778C" w:rsidRPr="002B6C5D">
        <w:rPr>
          <w:rFonts w:ascii="Times New Roman" w:hAnsi="Times New Roman" w:cs="Times New Roman"/>
          <w:color w:val="000000"/>
          <w:sz w:val="28"/>
          <w:szCs w:val="28"/>
        </w:rPr>
        <w:t xml:space="preserve"> с точки зрения достигнутого </w:t>
      </w:r>
      <w:r w:rsidRPr="002B6C5D">
        <w:rPr>
          <w:rFonts w:ascii="Times New Roman" w:hAnsi="Times New Roman" w:cs="Times New Roman"/>
          <w:color w:val="000000"/>
          <w:sz w:val="28"/>
          <w:szCs w:val="28"/>
        </w:rPr>
        <w:t xml:space="preserve">уровня защиты прав потребителей, сферы потребительского рынка: </w:t>
      </w:r>
      <w:r w:rsidR="0089778C" w:rsidRPr="002B6C5D">
        <w:rPr>
          <w:rFonts w:ascii="Times New Roman" w:hAnsi="Times New Roman" w:cs="Times New Roman"/>
          <w:color w:val="000000"/>
          <w:sz w:val="28"/>
          <w:szCs w:val="28"/>
        </w:rPr>
        <w:t>торговл</w:t>
      </w:r>
      <w:r w:rsidRPr="002B6C5D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89778C" w:rsidRPr="002B6C5D">
        <w:rPr>
          <w:rFonts w:ascii="Times New Roman" w:hAnsi="Times New Roman" w:cs="Times New Roman"/>
          <w:color w:val="000000"/>
          <w:sz w:val="28"/>
          <w:szCs w:val="28"/>
        </w:rPr>
        <w:t>, оказани</w:t>
      </w:r>
      <w:r w:rsidRPr="002B6C5D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89778C" w:rsidRPr="002B6C5D">
        <w:rPr>
          <w:rFonts w:ascii="Times New Roman" w:hAnsi="Times New Roman" w:cs="Times New Roman"/>
          <w:color w:val="000000"/>
          <w:sz w:val="28"/>
          <w:szCs w:val="28"/>
        </w:rPr>
        <w:t xml:space="preserve"> населению бытовых услуг, услуг общественного питания.</w:t>
      </w:r>
    </w:p>
    <w:p w:rsidR="00A57AEA" w:rsidRDefault="0048373B" w:rsidP="009642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Количество нарушений в сфере  защиты прав потребителей не снижается. За последние три года </w:t>
      </w:r>
      <w:r w:rsidR="00A57AE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специалистом по защит</w:t>
      </w:r>
      <w:r w:rsidR="001C29F0">
        <w:rPr>
          <w:rFonts w:ascii="Times New Roman" w:eastAsia="Times New Roman" w:hAnsi="Times New Roman" w:cs="Times New Roman"/>
          <w:sz w:val="28"/>
          <w:szCs w:val="28"/>
          <w:lang w:eastAsia="ru-RU"/>
        </w:rPr>
        <w:t>е прав потребителей  рассмотрена 41</w:t>
      </w:r>
      <w:r w:rsidR="00A57A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жалоб</w:t>
      </w:r>
      <w:r w:rsidR="001C29F0">
        <w:rPr>
          <w:rFonts w:ascii="Times New Roman" w:eastAsia="Times New Roman" w:hAnsi="Times New Roman" w:cs="Times New Roman"/>
          <w:sz w:val="28"/>
          <w:szCs w:val="28"/>
          <w:lang w:eastAsia="ru-RU"/>
        </w:rPr>
        <w:t>а,</w:t>
      </w:r>
      <w:r w:rsidR="00A57AEA" w:rsidRPr="00A57A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7AEA">
        <w:rPr>
          <w:rFonts w:ascii="Times New Roman" w:eastAsia="Times New Roman" w:hAnsi="Times New Roman" w:cs="Times New Roman"/>
          <w:sz w:val="28"/>
          <w:szCs w:val="28"/>
          <w:lang w:eastAsia="ru-RU"/>
        </w:rPr>
        <w:t>связанн</w:t>
      </w:r>
      <w:r w:rsidR="001C29F0">
        <w:rPr>
          <w:rFonts w:ascii="Times New Roman" w:eastAsia="Times New Roman" w:hAnsi="Times New Roman" w:cs="Times New Roman"/>
          <w:sz w:val="28"/>
          <w:szCs w:val="28"/>
          <w:lang w:eastAsia="ru-RU"/>
        </w:rPr>
        <w:t>ая</w:t>
      </w:r>
      <w:r w:rsidR="00A57A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нарушением законодательства о защите прав потребителей.</w:t>
      </w:r>
    </w:p>
    <w:p w:rsidR="00A57AEA" w:rsidRDefault="00A57AEA" w:rsidP="00A57A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Одними из основных проблем</w:t>
      </w:r>
      <w:r w:rsidRPr="006A099C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порождающ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ими</w:t>
      </w:r>
      <w:r w:rsidRPr="006A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многочисленные нарушения прав потребителей,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6A099C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A57AEA" w:rsidRDefault="00A57AEA" w:rsidP="009642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A099C">
        <w:rPr>
          <w:rFonts w:ascii="Times New Roman" w:eastAsia="Times New Roman" w:hAnsi="Times New Roman" w:cs="Times New Roman"/>
          <w:sz w:val="28"/>
          <w:szCs w:val="28"/>
          <w:lang w:eastAsia="ru-RU"/>
        </w:rPr>
        <w:t>низкая правовая грамотность населения и хозяйствующих субъектов, а также недостаточная информированность граждан о м</w:t>
      </w:r>
      <w:r w:rsidR="001C29F0">
        <w:rPr>
          <w:rFonts w:ascii="Times New Roman" w:eastAsia="Times New Roman" w:hAnsi="Times New Roman" w:cs="Times New Roman"/>
          <w:sz w:val="28"/>
          <w:szCs w:val="28"/>
          <w:lang w:eastAsia="ru-RU"/>
        </w:rPr>
        <w:t>еханизмах реализации своих прав;</w:t>
      </w:r>
      <w:r w:rsidRPr="006A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57AEA" w:rsidRPr="00AE10EC" w:rsidRDefault="00A57AEA" w:rsidP="009642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недостаточное взаимодействие органов и организаций, осуществляющих защиту прав потребителей, в том числе контрольно – надзорные функции в сфере</w:t>
      </w:r>
      <w:r w:rsidRPr="006A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защиты прав потребителей</w:t>
      </w:r>
      <w:r w:rsidR="001C29F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57AEA" w:rsidRPr="00AE10EC" w:rsidRDefault="00A57AEA" w:rsidP="009642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10EC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высокий риск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E10E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реализации на потребительском рынке товаров (работ, услуг), не соответствующих обязательным требованиям, с учетом снижения административных барьеров и др.</w:t>
      </w:r>
    </w:p>
    <w:p w:rsidR="0089778C" w:rsidRPr="0048373B" w:rsidRDefault="0089778C" w:rsidP="009642C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8373B">
        <w:rPr>
          <w:rFonts w:ascii="Times New Roman" w:hAnsi="Times New Roman" w:cs="Times New Roman"/>
          <w:color w:val="000000"/>
          <w:sz w:val="28"/>
          <w:szCs w:val="28"/>
        </w:rPr>
        <w:t>В настоящее время к вопросу о качестве и безопасности товаров и услуг возникает повышенный интерес, как со стороны государства, так и со стороны рядовых потребителей. Работа с потребителями должна быть направлена в первую очередь на их просвещение, ознакомление с предоставленными законом правами, гарантиями и способами защиты.</w:t>
      </w:r>
    </w:p>
    <w:p w:rsidR="0089778C" w:rsidRPr="0048373B" w:rsidRDefault="0089778C" w:rsidP="009642C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8373B">
        <w:rPr>
          <w:rFonts w:ascii="Times New Roman" w:hAnsi="Times New Roman" w:cs="Times New Roman"/>
          <w:color w:val="000000"/>
          <w:sz w:val="28"/>
          <w:szCs w:val="28"/>
        </w:rPr>
        <w:t>Работа с предпринимателями (изготовителями товаров, исполнителями работ, услуг) должна быть направлена на информирование предпринимателей о нормах действующего федерального и регионального законодательства, а также санкциях за их нарушение, облегчение доступа к нормативным правовым актам, создание условий, благоприятствующих соблюдению всех требований законодательства при работе на потребительском рынке.</w:t>
      </w:r>
    </w:p>
    <w:p w:rsidR="0089778C" w:rsidRDefault="0048373B" w:rsidP="009642CA">
      <w:pPr>
        <w:spacing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837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Таким образом, принятие и реализация муниципальной программы </w:t>
      </w:r>
      <w:r w:rsidRPr="009642CA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9642CA" w:rsidRPr="009642CA">
        <w:rPr>
          <w:rFonts w:ascii="Times New Roman" w:hAnsi="Times New Roman" w:cs="Times New Roman"/>
          <w:color w:val="000000"/>
          <w:sz w:val="28"/>
          <w:szCs w:val="28"/>
        </w:rPr>
        <w:t>Защита прав потребителей в Чистоозерном районе Новосибирской области на 2022-202</w:t>
      </w:r>
      <w:r w:rsidR="00A03072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9642CA" w:rsidRPr="009642CA">
        <w:rPr>
          <w:rFonts w:ascii="Times New Roman" w:hAnsi="Times New Roman" w:cs="Times New Roman"/>
          <w:color w:val="000000"/>
          <w:sz w:val="28"/>
          <w:szCs w:val="28"/>
        </w:rPr>
        <w:t xml:space="preserve"> годы</w:t>
      </w:r>
      <w:r w:rsidRPr="009642CA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4837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9778C" w:rsidRPr="0048373B">
        <w:rPr>
          <w:rFonts w:ascii="Times New Roman" w:hAnsi="Times New Roman" w:cs="Times New Roman"/>
          <w:color w:val="000000"/>
          <w:sz w:val="28"/>
          <w:szCs w:val="28"/>
        </w:rPr>
        <w:t xml:space="preserve">позволит повысить социальную защищенность граждан, обеспечить сбалансированную защиту интересов потребителей, а также соблюдение их конституционных прав и свобод. </w:t>
      </w:r>
    </w:p>
    <w:p w:rsidR="009F7A70" w:rsidRPr="009F7A70" w:rsidRDefault="00006148" w:rsidP="009F7A70">
      <w:pPr>
        <w:numPr>
          <w:ilvl w:val="0"/>
          <w:numId w:val="24"/>
        </w:numPr>
        <w:spacing w:after="240" w:line="340" w:lineRule="exact"/>
        <w:ind w:left="714" w:hanging="35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1" w:name="_Toc119349578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Основная цель и задачи муниципальной п</w:t>
      </w:r>
      <w:r w:rsidR="009F7A70" w:rsidRPr="009F7A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рограммы</w:t>
      </w:r>
      <w:bookmarkEnd w:id="1"/>
    </w:p>
    <w:p w:rsidR="009642CA" w:rsidRPr="009642CA" w:rsidRDefault="00BA0D9E" w:rsidP="009642C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642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Целью </w:t>
      </w:r>
      <w:r w:rsidRPr="009642C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муниципальной</w:t>
      </w:r>
      <w:r w:rsidRPr="009642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</w:t>
      </w:r>
      <w:r w:rsidR="009F7A70" w:rsidRPr="009642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рограммы </w:t>
      </w:r>
      <w:r w:rsidR="009F7A70" w:rsidRPr="009642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является </w:t>
      </w:r>
      <w:r w:rsidR="009642CA" w:rsidRPr="009642CA">
        <w:rPr>
          <w:rFonts w:ascii="Times New Roman" w:hAnsi="Times New Roman" w:cs="Times New Roman"/>
          <w:sz w:val="28"/>
          <w:szCs w:val="28"/>
        </w:rPr>
        <w:t>развитие системы обеспечения прав потребителей в Чистоозерном районе, направленное на минимизацию рисков нарушения законных прав и интересов потребителей и обеспечение необходимых условий для максимальной реализации потребителями своих законных прав и интересов.</w:t>
      </w:r>
    </w:p>
    <w:p w:rsidR="009F7A70" w:rsidRDefault="009642CA" w:rsidP="009642CA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</w:t>
      </w:r>
      <w:r w:rsidR="009F7A70" w:rsidRPr="009F7A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адачи, обеспечивающие достижение цели</w:t>
      </w:r>
      <w:r w:rsidR="00BA0D9E" w:rsidRPr="00BA0D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A0D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муниципальной</w:t>
      </w:r>
      <w:r w:rsidR="00BA0D9E" w:rsidRPr="009F7A7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BA0D9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</w:t>
      </w:r>
      <w:r w:rsidR="00BA0D9E" w:rsidRPr="009F7A7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рограммы</w:t>
      </w:r>
      <w:r w:rsidR="009F7A70" w:rsidRPr="009F7A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7646DE" w:rsidRPr="007646DE" w:rsidRDefault="007646DE" w:rsidP="007646D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7646D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7646DE">
        <w:rPr>
          <w:rFonts w:ascii="Times New Roman" w:hAnsi="Times New Roman" w:cs="Times New Roman"/>
          <w:sz w:val="28"/>
          <w:szCs w:val="28"/>
        </w:rPr>
        <w:t>нформационное обеспечение потребителей. Просвещение и популяризация вопросов защиты прав потребителей;</w:t>
      </w:r>
    </w:p>
    <w:p w:rsidR="007646DE" w:rsidRPr="007646DE" w:rsidRDefault="007646DE" w:rsidP="007646D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7646D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7646DE">
        <w:rPr>
          <w:rFonts w:ascii="Times New Roman" w:hAnsi="Times New Roman" w:cs="Times New Roman"/>
          <w:sz w:val="28"/>
          <w:szCs w:val="28"/>
        </w:rPr>
        <w:t>овышение правовой грамотности потребителей, формирование у населения навыков рационального потребительского поведения;</w:t>
      </w:r>
    </w:p>
    <w:p w:rsidR="007646DE" w:rsidRPr="007646DE" w:rsidRDefault="007646DE" w:rsidP="007646DE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3. Р</w:t>
      </w:r>
      <w:r w:rsidRPr="007646DE">
        <w:rPr>
          <w:rFonts w:ascii="Times New Roman" w:hAnsi="Times New Roman" w:cs="Times New Roman"/>
          <w:sz w:val="28"/>
          <w:szCs w:val="28"/>
        </w:rPr>
        <w:t>азвитие досудебного регулирования споров в сфере защиты прав потребителей.</w:t>
      </w:r>
    </w:p>
    <w:p w:rsidR="00006148" w:rsidRDefault="00A57AEA" w:rsidP="009642CA">
      <w:pPr>
        <w:tabs>
          <w:tab w:val="left" w:pos="0"/>
        </w:tabs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_Toc119349579"/>
      <w:r w:rsidRPr="00425795">
        <w:rPr>
          <w:rFonts w:ascii="Times New Roman" w:eastAsia="Times New Roman" w:hAnsi="Times New Roman" w:cs="Times New Roman"/>
          <w:sz w:val="28"/>
          <w:szCs w:val="28"/>
        </w:rPr>
        <w:t xml:space="preserve">Целевые индикаторы программы носят взаимоувязанный и согласованный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задачами и целью муниципальной программы</w:t>
      </w:r>
      <w:r w:rsidR="00A847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характер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0061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Планируемые значения </w:t>
      </w:r>
      <w:r w:rsidR="0000614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целевых индикаторов </w:t>
      </w:r>
      <w:r w:rsidR="00006148" w:rsidRPr="009F7A7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программы</w:t>
      </w:r>
      <w:r w:rsidR="000061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представлены в Приложении №1</w:t>
      </w:r>
      <w:r w:rsidR="001C29F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E4FD6" w:rsidRPr="009F7A70" w:rsidRDefault="00BE4FD6" w:rsidP="009642CA">
      <w:pPr>
        <w:suppressAutoHyphens/>
        <w:spacing w:after="0" w:line="240" w:lineRule="auto"/>
        <w:ind w:left="142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7A70" w:rsidRDefault="00052602" w:rsidP="00917F35">
      <w:pPr>
        <w:suppressAutoHyphens/>
        <w:spacing w:after="0" w:line="34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III</w:t>
      </w:r>
      <w:r w:rsidR="00BA0D9E" w:rsidRPr="00BA0D9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A0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061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 мероприятий муниципальной программы.</w:t>
      </w:r>
    </w:p>
    <w:p w:rsidR="00917F35" w:rsidRPr="00BA0D9E" w:rsidRDefault="00917F35" w:rsidP="00917F35">
      <w:pPr>
        <w:suppressAutoHyphens/>
        <w:spacing w:after="0" w:line="34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7AEA" w:rsidRDefault="00A57AEA" w:rsidP="009642CA">
      <w:pPr>
        <w:spacing w:after="0" w:line="240" w:lineRule="auto"/>
        <w:ind w:firstLine="851"/>
        <w:jc w:val="both"/>
        <w:rPr>
          <w:rFonts w:ascii="Times New Roman CYR" w:eastAsia="Times New Roman CYR" w:hAnsi="Times New Roman CYR" w:cs="Times New Roman CYR"/>
          <w:sz w:val="28"/>
          <w:szCs w:val="28"/>
        </w:rPr>
      </w:pPr>
      <w:r w:rsidRPr="00A57AEA">
        <w:rPr>
          <w:rFonts w:ascii="Times New Roman CYR" w:hAnsi="Times New Roman CYR"/>
          <w:sz w:val="28"/>
          <w:szCs w:val="28"/>
        </w:rPr>
        <w:t xml:space="preserve">Основные мероприятия муниципальной программы представляют собой комплекс мер, направленных на достижение целевых показателей </w:t>
      </w:r>
      <w:r w:rsidR="00A847E5">
        <w:rPr>
          <w:rFonts w:ascii="Times New Roman CYR" w:hAnsi="Times New Roman CYR"/>
          <w:sz w:val="28"/>
          <w:szCs w:val="28"/>
        </w:rPr>
        <w:t>данного документа</w:t>
      </w:r>
      <w:r w:rsidRPr="00A57AEA">
        <w:rPr>
          <w:rFonts w:ascii="Times New Roman CYR" w:eastAsia="Times New Roman CYR" w:hAnsi="Times New Roman CYR" w:cs="Times New Roman CYR"/>
          <w:sz w:val="28"/>
          <w:szCs w:val="28"/>
        </w:rPr>
        <w:t xml:space="preserve">. </w:t>
      </w:r>
    </w:p>
    <w:p w:rsidR="00A847E5" w:rsidRPr="00A847E5" w:rsidRDefault="00A847E5" w:rsidP="009642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47E5">
        <w:rPr>
          <w:rFonts w:ascii="Times New Roman" w:hAnsi="Times New Roman" w:cs="Times New Roman"/>
          <w:sz w:val="28"/>
          <w:szCs w:val="28"/>
        </w:rPr>
        <w:t xml:space="preserve">В рамках реализации мероприятий муниципальной программы органы местного самоуправления Чистоозерного района в лице управления экономического развития, имущества и земельных отношений </w:t>
      </w:r>
      <w:r w:rsidR="001C29F0">
        <w:rPr>
          <w:rFonts w:ascii="Times New Roman" w:hAnsi="Times New Roman" w:cs="Times New Roman"/>
          <w:sz w:val="28"/>
          <w:szCs w:val="28"/>
        </w:rPr>
        <w:t xml:space="preserve">администрации Чистоозерного района </w:t>
      </w:r>
      <w:r w:rsidRPr="00A847E5">
        <w:rPr>
          <w:rFonts w:ascii="Times New Roman" w:hAnsi="Times New Roman" w:cs="Times New Roman"/>
          <w:sz w:val="28"/>
          <w:szCs w:val="28"/>
        </w:rPr>
        <w:t>осуществляют мероприятия по консультационному, организационному и информационному обеспечению.</w:t>
      </w:r>
    </w:p>
    <w:p w:rsidR="00A847E5" w:rsidRPr="003F3069" w:rsidRDefault="00A847E5" w:rsidP="009642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4A83">
        <w:rPr>
          <w:rFonts w:ascii="Times New Roman" w:hAnsi="Times New Roman" w:cs="Times New Roman"/>
          <w:sz w:val="28"/>
          <w:szCs w:val="28"/>
        </w:rPr>
        <w:t>Перечень основных мероприятий приведен в приложении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34A83">
        <w:rPr>
          <w:rFonts w:ascii="Times New Roman" w:hAnsi="Times New Roman" w:cs="Times New Roman"/>
          <w:sz w:val="28"/>
          <w:szCs w:val="28"/>
        </w:rPr>
        <w:t xml:space="preserve">2 к </w:t>
      </w:r>
      <w:r w:rsidRPr="003F3069">
        <w:rPr>
          <w:rFonts w:ascii="Times New Roman" w:hAnsi="Times New Roman" w:cs="Times New Roman"/>
          <w:sz w:val="28"/>
          <w:szCs w:val="28"/>
        </w:rPr>
        <w:t>муниципальной программе.</w:t>
      </w:r>
    </w:p>
    <w:p w:rsidR="009F7A70" w:rsidRPr="00917F35" w:rsidRDefault="009F7A70" w:rsidP="009F7A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2602" w:rsidRDefault="00BA0D9E" w:rsidP="009F7A7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</w:t>
      </w:r>
      <w:r w:rsidRPr="00BA0D9E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IV</w:t>
      </w:r>
      <w:r w:rsidRPr="00BA0D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Механизм реализации муниципальной программы</w:t>
      </w:r>
    </w:p>
    <w:p w:rsidR="00A847E5" w:rsidRDefault="00BA0D9E" w:rsidP="00BA0D9E">
      <w:pPr>
        <w:tabs>
          <w:tab w:val="left" w:pos="1134"/>
        </w:tabs>
        <w:suppressAutoHyphens/>
        <w:spacing w:after="0" w:line="340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7A70">
        <w:rPr>
          <w:rFonts w:ascii="Times New Roman" w:eastAsia="Times New Roman" w:hAnsi="Times New Roman" w:cs="Times New Roman"/>
          <w:sz w:val="28"/>
          <w:szCs w:val="28"/>
        </w:rPr>
        <w:t>Муниципальным заказчиком программы является администрация Чистоозерного  района.</w:t>
      </w:r>
    </w:p>
    <w:p w:rsidR="00A847E5" w:rsidRDefault="00A847E5" w:rsidP="00BA0D9E">
      <w:pPr>
        <w:tabs>
          <w:tab w:val="left" w:pos="1134"/>
        </w:tabs>
        <w:suppressAutoHyphens/>
        <w:spacing w:after="0" w:line="340" w:lineRule="exact"/>
        <w:ind w:firstLine="709"/>
        <w:jc w:val="both"/>
      </w:pPr>
      <w:r w:rsidRPr="00A847E5">
        <w:rPr>
          <w:rFonts w:ascii="Times New Roman" w:hAnsi="Times New Roman" w:cs="Times New Roman"/>
          <w:sz w:val="28"/>
          <w:szCs w:val="28"/>
        </w:rPr>
        <w:t>Реализация муниципальной программы осуществляется разработчиком и исполнителями мероприятий в соответствии с действующим законодательством Российской Федерации и муниципальными правовыми актами Чистоозерного района.</w:t>
      </w:r>
      <w:r>
        <w:t xml:space="preserve"> </w:t>
      </w:r>
    </w:p>
    <w:p w:rsidR="00BA0D9E" w:rsidRPr="009F7A70" w:rsidRDefault="00BA0D9E" w:rsidP="00BA0D9E">
      <w:pPr>
        <w:tabs>
          <w:tab w:val="left" w:pos="1134"/>
        </w:tabs>
        <w:suppressAutoHyphens/>
        <w:spacing w:after="0" w:line="340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7A7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16672">
        <w:rPr>
          <w:rFonts w:ascii="Times New Roman" w:eastAsia="Times New Roman" w:hAnsi="Times New Roman" w:cs="Times New Roman"/>
          <w:sz w:val="28"/>
          <w:szCs w:val="28"/>
        </w:rPr>
        <w:t xml:space="preserve">Основным исполнителем муниципальной программы </w:t>
      </w:r>
      <w:r w:rsidRPr="009F7A70">
        <w:rPr>
          <w:rFonts w:ascii="Times New Roman" w:eastAsia="Times New Roman" w:hAnsi="Times New Roman" w:cs="Times New Roman"/>
          <w:sz w:val="28"/>
          <w:szCs w:val="28"/>
        </w:rPr>
        <w:t xml:space="preserve">является </w:t>
      </w:r>
      <w:r w:rsidR="00A847E5">
        <w:rPr>
          <w:rFonts w:ascii="Times New Roman" w:eastAsia="Times New Roman" w:hAnsi="Times New Roman" w:cs="Times New Roman"/>
          <w:sz w:val="28"/>
          <w:szCs w:val="28"/>
        </w:rPr>
        <w:t xml:space="preserve">Управление </w:t>
      </w:r>
      <w:r w:rsidR="00A847E5" w:rsidRPr="00A847E5">
        <w:rPr>
          <w:rFonts w:ascii="Times New Roman" w:hAnsi="Times New Roman" w:cs="Times New Roman"/>
          <w:sz w:val="28"/>
          <w:szCs w:val="28"/>
        </w:rPr>
        <w:t xml:space="preserve">экономического развития, имущества и земельных отношений </w:t>
      </w:r>
      <w:r w:rsidR="00A847E5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A2351F">
        <w:rPr>
          <w:rFonts w:ascii="Times New Roman" w:eastAsia="Times New Roman" w:hAnsi="Times New Roman" w:cs="Times New Roman"/>
          <w:sz w:val="28"/>
          <w:szCs w:val="28"/>
        </w:rPr>
        <w:t>Чистоозерного района</w:t>
      </w:r>
      <w:r w:rsidRPr="009F7A7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3B0F06" w:rsidRPr="003B0F06" w:rsidRDefault="003B0F06" w:rsidP="003B0F06">
      <w:pPr>
        <w:tabs>
          <w:tab w:val="left" w:pos="1134"/>
        </w:tabs>
        <w:suppressAutoHyphens/>
        <w:spacing w:after="0" w:line="340" w:lineRule="exact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B0F06">
        <w:rPr>
          <w:rFonts w:ascii="Times New Roman" w:eastAsia="Times New Roman" w:hAnsi="Times New Roman" w:cs="Times New Roman"/>
          <w:sz w:val="28"/>
          <w:szCs w:val="28"/>
        </w:rPr>
        <w:t xml:space="preserve">Управление </w:t>
      </w:r>
      <w:r w:rsidRPr="003B0F06">
        <w:rPr>
          <w:rFonts w:ascii="Times New Roman" w:hAnsi="Times New Roman" w:cs="Times New Roman"/>
          <w:sz w:val="28"/>
          <w:szCs w:val="28"/>
        </w:rPr>
        <w:t xml:space="preserve">экономического развития, имущества и земельных отношений администрации </w:t>
      </w:r>
      <w:r w:rsidRPr="003B0F06">
        <w:rPr>
          <w:rFonts w:ascii="Times New Roman" w:eastAsia="Times New Roman" w:hAnsi="Times New Roman" w:cs="Times New Roman"/>
          <w:sz w:val="28"/>
          <w:szCs w:val="28"/>
        </w:rPr>
        <w:t xml:space="preserve">Чистоозерного района </w:t>
      </w:r>
      <w:r w:rsidRPr="003B0F06">
        <w:rPr>
          <w:rFonts w:ascii="Times New Roman" w:hAnsi="Times New Roman" w:cs="Times New Roman"/>
          <w:bCs/>
          <w:sz w:val="28"/>
          <w:szCs w:val="28"/>
        </w:rPr>
        <w:t>вносит в установленном порядке предложения по уточнению мероприятий муниципальной программы с учетом складывающейся социально-экономической ситуации, обеспечивает контроль за целевым использованием средств.</w:t>
      </w:r>
    </w:p>
    <w:p w:rsidR="006326CC" w:rsidRPr="009F7A70" w:rsidRDefault="006326CC" w:rsidP="00BA0D9E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eastAsia="Times New Roman" w:hAnsi="Times New Roman CYR" w:cs="Times New Roman CYR"/>
          <w:b/>
          <w:sz w:val="28"/>
          <w:szCs w:val="28"/>
          <w:lang w:eastAsia="ru-RU"/>
        </w:rPr>
      </w:pPr>
    </w:p>
    <w:p w:rsidR="00BA0D9E" w:rsidRDefault="00775CFF" w:rsidP="009F7A7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</w:t>
      </w:r>
      <w:r w:rsidRPr="002272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Pr="002272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Ресурсное</w:t>
      </w:r>
      <w:r w:rsidR="002272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обеспечение муниципальной программы. </w:t>
      </w:r>
    </w:p>
    <w:p w:rsidR="00240D8D" w:rsidRPr="009F7A70" w:rsidRDefault="00240D8D" w:rsidP="00240D8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 w:rsidRPr="009F7A70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Финансирование программы предусматривается за счет средств бюджета Чистоозерного района.</w:t>
      </w:r>
    </w:p>
    <w:p w:rsidR="00240D8D" w:rsidRPr="009F7A70" w:rsidRDefault="00240D8D" w:rsidP="00240D8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7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Общий объем финансирования на обеспечение программных мероприятий составляет </w:t>
      </w:r>
      <w:r w:rsidR="00F72DFF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="00A0307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11</w:t>
      </w:r>
      <w:r w:rsidR="003B0F06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000</w:t>
      </w:r>
      <w:r w:rsidR="00F72DFF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</w:t>
      </w:r>
      <w:r w:rsidRPr="009F7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рублей.  </w:t>
      </w:r>
    </w:p>
    <w:p w:rsidR="0022722C" w:rsidRDefault="0022722C" w:rsidP="00767C1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690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Ресурсное обеспечение по годам реализации муниципальной программы привод</w:t>
      </w:r>
      <w:r w:rsidR="001C29F0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986906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в пр</w:t>
      </w:r>
      <w:r w:rsidR="0098690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986906">
        <w:rPr>
          <w:rFonts w:ascii="Times New Roman" w:eastAsia="Times New Roman" w:hAnsi="Times New Roman" w:cs="Times New Roman"/>
          <w:sz w:val="28"/>
          <w:szCs w:val="28"/>
          <w:lang w:eastAsia="ru-RU"/>
        </w:rPr>
        <w:t>ложении №3.</w:t>
      </w:r>
    </w:p>
    <w:p w:rsidR="00BE4FD6" w:rsidRDefault="00240D8D" w:rsidP="008450BF">
      <w:pPr>
        <w:spacing w:after="12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7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Объемы финансирования </w:t>
      </w:r>
      <w:r w:rsidR="003B0F06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9F7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одлежат ежегодному уточнению в установленном порядке при формировании проекта бюджета муниципального района на соответствующий финансовый год. </w:t>
      </w:r>
      <w:bookmarkEnd w:id="2"/>
    </w:p>
    <w:p w:rsidR="00FE4103" w:rsidRDefault="00FE4103" w:rsidP="008450BF">
      <w:pPr>
        <w:spacing w:after="120" w:line="240" w:lineRule="auto"/>
        <w:ind w:firstLine="720"/>
        <w:jc w:val="both"/>
      </w:pPr>
    </w:p>
    <w:p w:rsidR="00FE4103" w:rsidRPr="00C260D1" w:rsidRDefault="00FE4103" w:rsidP="00FE4103">
      <w:pPr>
        <w:tabs>
          <w:tab w:val="left" w:pos="1832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center"/>
        <w:rPr>
          <w:rFonts w:ascii="Times New Roman" w:eastAsia="SimSun" w:hAnsi="Times New Roman"/>
          <w:b/>
          <w:bCs/>
          <w:sz w:val="28"/>
          <w:szCs w:val="28"/>
        </w:rPr>
      </w:pPr>
      <w:r>
        <w:rPr>
          <w:rFonts w:ascii="Times New Roman" w:eastAsia="SimSun" w:hAnsi="Times New Roman"/>
          <w:b/>
          <w:bCs/>
          <w:sz w:val="28"/>
          <w:szCs w:val="28"/>
          <w:lang w:val="en-US"/>
        </w:rPr>
        <w:lastRenderedPageBreak/>
        <w:t>VI</w:t>
      </w:r>
      <w:r>
        <w:rPr>
          <w:rFonts w:ascii="Times New Roman" w:eastAsia="SimSun" w:hAnsi="Times New Roman"/>
          <w:b/>
          <w:bCs/>
          <w:sz w:val="28"/>
          <w:szCs w:val="28"/>
        </w:rPr>
        <w:t>. Ожидаемые</w:t>
      </w:r>
      <w:r w:rsidRPr="00C260D1">
        <w:rPr>
          <w:rFonts w:ascii="Times New Roman" w:eastAsia="SimSun" w:hAnsi="Times New Roman"/>
          <w:b/>
          <w:bCs/>
          <w:sz w:val="28"/>
          <w:szCs w:val="28"/>
        </w:rPr>
        <w:t xml:space="preserve"> результаты реализации </w:t>
      </w:r>
      <w:r>
        <w:rPr>
          <w:rFonts w:ascii="Times New Roman" w:eastAsia="SimSun" w:hAnsi="Times New Roman"/>
          <w:b/>
          <w:bCs/>
          <w:sz w:val="28"/>
          <w:szCs w:val="28"/>
        </w:rPr>
        <w:t xml:space="preserve">муниципальной </w:t>
      </w:r>
      <w:r w:rsidRPr="00C260D1">
        <w:rPr>
          <w:rFonts w:ascii="Times New Roman" w:eastAsia="SimSun" w:hAnsi="Times New Roman"/>
          <w:b/>
          <w:bCs/>
          <w:sz w:val="28"/>
          <w:szCs w:val="28"/>
        </w:rPr>
        <w:t>программы</w:t>
      </w:r>
    </w:p>
    <w:p w:rsidR="009A3849" w:rsidRDefault="00FE4103" w:rsidP="00FE4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firstLine="539"/>
        <w:jc w:val="both"/>
        <w:outlineLvl w:val="1"/>
        <w:rPr>
          <w:rFonts w:ascii="Times New Roman" w:hAnsi="Times New Roman"/>
          <w:sz w:val="28"/>
          <w:szCs w:val="28"/>
        </w:rPr>
      </w:pPr>
      <w:r w:rsidRPr="006248A0">
        <w:rPr>
          <w:rFonts w:ascii="Times New Roman" w:hAnsi="Times New Roman"/>
          <w:sz w:val="28"/>
          <w:szCs w:val="28"/>
        </w:rPr>
        <w:t>Муниципальная программа носит комплексный характер, направленный на повышение качества жизни граждан</w:t>
      </w:r>
      <w:r w:rsidR="009A3849">
        <w:rPr>
          <w:rFonts w:ascii="Times New Roman" w:hAnsi="Times New Roman"/>
          <w:sz w:val="28"/>
          <w:szCs w:val="28"/>
        </w:rPr>
        <w:t>.</w:t>
      </w:r>
    </w:p>
    <w:p w:rsidR="00FE4103" w:rsidRDefault="00FE4103" w:rsidP="00FE4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firstLine="539"/>
        <w:jc w:val="both"/>
        <w:outlineLvl w:val="1"/>
        <w:rPr>
          <w:rFonts w:ascii="Times New Roman" w:hAnsi="Times New Roman"/>
          <w:sz w:val="28"/>
          <w:szCs w:val="28"/>
        </w:rPr>
      </w:pPr>
      <w:r w:rsidRPr="006248A0">
        <w:rPr>
          <w:rFonts w:ascii="Times New Roman" w:hAnsi="Times New Roman"/>
          <w:sz w:val="28"/>
          <w:szCs w:val="28"/>
        </w:rPr>
        <w:t xml:space="preserve"> Основными результатами реализации муниципальной программы</w:t>
      </w:r>
      <w:r w:rsidR="009A3849">
        <w:rPr>
          <w:rFonts w:ascii="Times New Roman" w:hAnsi="Times New Roman"/>
          <w:sz w:val="28"/>
          <w:szCs w:val="28"/>
        </w:rPr>
        <w:t xml:space="preserve"> будут являться: </w:t>
      </w:r>
    </w:p>
    <w:p w:rsidR="009642CA" w:rsidRPr="009642CA" w:rsidRDefault="009642CA" w:rsidP="00ED1605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FE4103" w:rsidRPr="009642CA">
        <w:rPr>
          <w:rFonts w:ascii="Times New Roman" w:hAnsi="Times New Roman" w:cs="Times New Roman"/>
          <w:sz w:val="28"/>
          <w:szCs w:val="28"/>
        </w:rPr>
        <w:t xml:space="preserve">1. </w:t>
      </w:r>
      <w:r w:rsidRPr="009642CA">
        <w:rPr>
          <w:rFonts w:ascii="Times New Roman" w:hAnsi="Times New Roman" w:cs="Times New Roman"/>
          <w:color w:val="000000"/>
          <w:sz w:val="28"/>
          <w:szCs w:val="28"/>
        </w:rPr>
        <w:t>Повышение эффективности работы органа по защите прав потребителей.</w:t>
      </w:r>
    </w:p>
    <w:p w:rsidR="009642CA" w:rsidRPr="009642CA" w:rsidRDefault="00FE4103" w:rsidP="00ED160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642CA">
        <w:rPr>
          <w:rFonts w:ascii="Times New Roman" w:hAnsi="Times New Roman" w:cs="Times New Roman"/>
          <w:sz w:val="28"/>
          <w:szCs w:val="28"/>
        </w:rPr>
        <w:t xml:space="preserve">2.  </w:t>
      </w:r>
      <w:r w:rsidR="009642CA" w:rsidRPr="009642CA">
        <w:rPr>
          <w:rFonts w:ascii="Times New Roman" w:hAnsi="Times New Roman" w:cs="Times New Roman"/>
          <w:color w:val="000000"/>
          <w:sz w:val="28"/>
          <w:szCs w:val="28"/>
        </w:rPr>
        <w:t>Повышение уровня доступности информации о правах потребителя и механизма их защиты, установленные законодательством.</w:t>
      </w:r>
    </w:p>
    <w:p w:rsidR="009642CA" w:rsidRDefault="00FE4103" w:rsidP="00ED160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642CA">
        <w:rPr>
          <w:rFonts w:ascii="Times New Roman" w:hAnsi="Times New Roman" w:cs="Times New Roman"/>
          <w:sz w:val="28"/>
          <w:szCs w:val="28"/>
        </w:rPr>
        <w:t xml:space="preserve">3. </w:t>
      </w:r>
      <w:r w:rsidR="009642CA" w:rsidRPr="009642CA">
        <w:rPr>
          <w:rFonts w:ascii="Times New Roman" w:hAnsi="Times New Roman" w:cs="Times New Roman"/>
          <w:color w:val="000000"/>
          <w:sz w:val="28"/>
          <w:szCs w:val="28"/>
        </w:rPr>
        <w:t>Повышение правовой грамотности населения.</w:t>
      </w:r>
    </w:p>
    <w:p w:rsidR="009642CA" w:rsidRPr="009642CA" w:rsidRDefault="009642CA" w:rsidP="009642CA">
      <w:pPr>
        <w:spacing w:after="0"/>
        <w:ind w:firstLine="709"/>
        <w:jc w:val="both"/>
        <w:rPr>
          <w:rFonts w:ascii="Times New Roman" w:hAnsi="Times New Roman" w:cs="Times New Roman"/>
        </w:rPr>
        <w:sectPr w:rsidR="009642CA" w:rsidRPr="009642CA" w:rsidSect="009642CA">
          <w:headerReference w:type="default" r:id="rId8"/>
          <w:pgSz w:w="11906" w:h="16838"/>
          <w:pgMar w:top="1134" w:right="566" w:bottom="1134" w:left="1418" w:header="708" w:footer="708" w:gutter="0"/>
          <w:cols w:space="708"/>
          <w:docGrid w:linePitch="360"/>
        </w:sectPr>
      </w:pPr>
      <w:r w:rsidRPr="009642CA">
        <w:rPr>
          <w:rFonts w:ascii="Times New Roman" w:hAnsi="Times New Roman" w:cs="Times New Roman"/>
          <w:color w:val="000000"/>
          <w:sz w:val="28"/>
          <w:szCs w:val="28"/>
        </w:rPr>
        <w:t xml:space="preserve">4. Уменьшение количества нарушений законодательства в сфере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</w:t>
      </w:r>
      <w:r w:rsidRPr="009642CA">
        <w:rPr>
          <w:rFonts w:ascii="Times New Roman" w:hAnsi="Times New Roman" w:cs="Times New Roman"/>
          <w:color w:val="000000"/>
          <w:sz w:val="28"/>
          <w:szCs w:val="28"/>
        </w:rPr>
        <w:t>отребительского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642CA">
        <w:rPr>
          <w:rFonts w:ascii="Times New Roman" w:hAnsi="Times New Roman" w:cs="Times New Roman"/>
          <w:color w:val="000000"/>
          <w:sz w:val="28"/>
          <w:szCs w:val="28"/>
        </w:rPr>
        <w:t>рынка.</w:t>
      </w:r>
    </w:p>
    <w:p w:rsidR="00BE4FD6" w:rsidRDefault="00BE4FD6" w:rsidP="00BE4FD6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1C29F0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>1</w:t>
      </w:r>
    </w:p>
    <w:p w:rsidR="005808E3" w:rsidRPr="007C551D" w:rsidRDefault="005808E3" w:rsidP="005808E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7C551D">
        <w:rPr>
          <w:rFonts w:ascii="Times New Roman" w:hAnsi="Times New Roman" w:cs="Times New Roman"/>
          <w:sz w:val="28"/>
          <w:szCs w:val="28"/>
        </w:rPr>
        <w:t>ЦЕЛИ, ЗАДАЧИ И ЦЕЛЕВЫЕ ИНДИКАТОРЫ</w:t>
      </w:r>
    </w:p>
    <w:p w:rsidR="005808E3" w:rsidRDefault="005808E3" w:rsidP="005808E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7C551D">
        <w:rPr>
          <w:rFonts w:ascii="Times New Roman" w:hAnsi="Times New Roman" w:cs="Times New Roman"/>
          <w:sz w:val="28"/>
          <w:szCs w:val="28"/>
        </w:rPr>
        <w:t xml:space="preserve"> программы </w:t>
      </w:r>
    </w:p>
    <w:tbl>
      <w:tblPr>
        <w:tblW w:w="15309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6237"/>
        <w:gridCol w:w="3402"/>
        <w:gridCol w:w="850"/>
        <w:gridCol w:w="851"/>
        <w:gridCol w:w="851"/>
        <w:gridCol w:w="850"/>
        <w:gridCol w:w="750"/>
        <w:gridCol w:w="667"/>
        <w:gridCol w:w="851"/>
      </w:tblGrid>
      <w:tr w:rsidR="005808E3" w:rsidRPr="001E3329" w:rsidTr="00CE7D2C">
        <w:trPr>
          <w:tblCellSpacing w:w="5" w:type="nil"/>
        </w:trPr>
        <w:tc>
          <w:tcPr>
            <w:tcW w:w="62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8E3" w:rsidRPr="00AC1D5B" w:rsidRDefault="005808E3" w:rsidP="005808E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D5B">
              <w:rPr>
                <w:rFonts w:ascii="Times New Roman" w:hAnsi="Times New Roman" w:cs="Times New Roman"/>
                <w:sz w:val="24"/>
                <w:szCs w:val="24"/>
              </w:rPr>
              <w:t>Цель/задачи, требующие решения для достижения цели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8E3" w:rsidRPr="00AC1D5B" w:rsidRDefault="005808E3" w:rsidP="005808E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D5B">
              <w:rPr>
                <w:rFonts w:ascii="Times New Roman" w:hAnsi="Times New Roman" w:cs="Times New Roman"/>
                <w:sz w:val="24"/>
                <w:szCs w:val="24"/>
              </w:rPr>
              <w:t>Наименование целевого индикатора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8E3" w:rsidRPr="00AC1D5B" w:rsidRDefault="005808E3" w:rsidP="005808E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D5B">
              <w:rPr>
                <w:rFonts w:ascii="Times New Roman" w:hAnsi="Times New Roman" w:cs="Times New Roman"/>
                <w:sz w:val="24"/>
                <w:szCs w:val="24"/>
              </w:rPr>
              <w:t>Ед. измерения</w:t>
            </w: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8E3" w:rsidRPr="00AC1D5B" w:rsidRDefault="005808E3" w:rsidP="005808E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D5B">
              <w:rPr>
                <w:rFonts w:ascii="Times New Roman" w:hAnsi="Times New Roman" w:cs="Times New Roman"/>
                <w:sz w:val="24"/>
                <w:szCs w:val="24"/>
              </w:rPr>
              <w:t>Значение целевого индикатора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8E3" w:rsidRPr="001E3329" w:rsidRDefault="005808E3" w:rsidP="00580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E3329"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5808E3" w:rsidRPr="001E3329" w:rsidTr="00CE7D2C">
        <w:trPr>
          <w:tblCellSpacing w:w="5" w:type="nil"/>
        </w:trPr>
        <w:tc>
          <w:tcPr>
            <w:tcW w:w="62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8E3" w:rsidRPr="00AC1D5B" w:rsidRDefault="005808E3" w:rsidP="005808E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8E3" w:rsidRPr="00AC1D5B" w:rsidRDefault="005808E3" w:rsidP="005808E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8E3" w:rsidRPr="00AC1D5B" w:rsidRDefault="005808E3" w:rsidP="005808E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8E3" w:rsidRPr="00AC1D5B" w:rsidRDefault="005808E3" w:rsidP="005808E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D5B">
              <w:rPr>
                <w:rFonts w:ascii="Times New Roman" w:hAnsi="Times New Roman" w:cs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8E3" w:rsidRPr="001E3329" w:rsidRDefault="005808E3" w:rsidP="005808E3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A03072" w:rsidRPr="001E3329" w:rsidTr="00A03072">
        <w:trPr>
          <w:tblCellSpacing w:w="5" w:type="nil"/>
        </w:trPr>
        <w:tc>
          <w:tcPr>
            <w:tcW w:w="62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AC1D5B" w:rsidRDefault="00A03072" w:rsidP="005808E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AC1D5B" w:rsidRDefault="00A03072" w:rsidP="005808E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AC1D5B" w:rsidRDefault="00A03072" w:rsidP="005808E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AC1D5B" w:rsidRDefault="00A03072" w:rsidP="00E549F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Pr="00AC1D5B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AC1D5B" w:rsidRDefault="00A03072" w:rsidP="00E549F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Pr="00AC1D5B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AC1D5B" w:rsidRDefault="00A03072" w:rsidP="00E549F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7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AC1D5B" w:rsidRDefault="00A03072" w:rsidP="005808E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 w:rsidRPr="00AC1D5B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  <w:p w:rsidR="00A03072" w:rsidRPr="00AC1D5B" w:rsidRDefault="00A03072" w:rsidP="005808E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AC1D5B" w:rsidRDefault="00A03072" w:rsidP="005808E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1E3329" w:rsidRDefault="00A03072" w:rsidP="005808E3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A03072" w:rsidRPr="001E3329" w:rsidTr="00A03072">
        <w:trPr>
          <w:trHeight w:val="291"/>
          <w:tblCellSpacing w:w="5" w:type="nil"/>
        </w:trPr>
        <w:tc>
          <w:tcPr>
            <w:tcW w:w="62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AC1D5B" w:rsidRDefault="00A03072" w:rsidP="005808E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D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AC1D5B" w:rsidRDefault="00A03072" w:rsidP="005808E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D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AC1D5B" w:rsidRDefault="00A03072" w:rsidP="005808E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D5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AC1D5B" w:rsidRDefault="00A03072" w:rsidP="005808E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D5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AC1D5B" w:rsidRDefault="00A03072" w:rsidP="005808E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D5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AC1D5B" w:rsidRDefault="00A03072" w:rsidP="005808E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AC1D5B" w:rsidRDefault="00A03072" w:rsidP="00C672A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AC1D5B" w:rsidRDefault="00A03072" w:rsidP="00A030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1E3329" w:rsidRDefault="00A03072" w:rsidP="00931D1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</w:tr>
      <w:tr w:rsidR="00A03072" w:rsidRPr="00C672AE" w:rsidTr="00A03072">
        <w:trPr>
          <w:trHeight w:val="1543"/>
          <w:tblCellSpacing w:w="5" w:type="nil"/>
        </w:trPr>
        <w:tc>
          <w:tcPr>
            <w:tcW w:w="62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C672AE" w:rsidRDefault="00A03072" w:rsidP="00ED16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72AE">
              <w:rPr>
                <w:rFonts w:ascii="Times New Roman" w:hAnsi="Times New Roman" w:cs="Times New Roman"/>
                <w:sz w:val="24"/>
                <w:szCs w:val="24"/>
              </w:rPr>
              <w:t>Цель: Развитие системы обеспечения прав потребителей в Чистоозерном районе, направленное на минимизацию рисков нарушения законных прав и интересов потребителей и обеспечение необходимых условий для максимальной реализации потребителями своих законных прав и интересов.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C672AE" w:rsidRDefault="00A03072" w:rsidP="005808E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C672AE" w:rsidRDefault="00A03072" w:rsidP="005808E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C672AE" w:rsidRDefault="00A03072" w:rsidP="00E879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C672AE" w:rsidRDefault="00A03072" w:rsidP="00E879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C672AE" w:rsidRDefault="00A03072" w:rsidP="00E879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C672AE" w:rsidRDefault="00A03072" w:rsidP="00E879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C672AE" w:rsidRDefault="00A03072" w:rsidP="00E879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C672AE" w:rsidRDefault="00A03072" w:rsidP="005808E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3072" w:rsidRPr="00C672AE" w:rsidTr="00A03072">
        <w:trPr>
          <w:tblCellSpacing w:w="5" w:type="nil"/>
        </w:trPr>
        <w:tc>
          <w:tcPr>
            <w:tcW w:w="62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C672AE" w:rsidRDefault="00A03072" w:rsidP="004324A8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72AE">
              <w:rPr>
                <w:rFonts w:ascii="Times New Roman" w:hAnsi="Times New Roman" w:cs="Times New Roman"/>
                <w:sz w:val="24"/>
                <w:szCs w:val="24"/>
              </w:rPr>
              <w:t>Задача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C672AE">
              <w:rPr>
                <w:rFonts w:ascii="Times New Roman" w:hAnsi="Times New Roman" w:cs="Times New Roman"/>
                <w:sz w:val="24"/>
                <w:szCs w:val="24"/>
              </w:rPr>
              <w:t>Информационное обеспечение потребителей. Просвещение и популяризация вопросов защиты прав потребителей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C672AE" w:rsidRDefault="00A03072" w:rsidP="00763E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72AE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консультаций</w:t>
            </w:r>
            <w:r w:rsidRPr="00C672AE">
              <w:rPr>
                <w:rFonts w:ascii="Times New Roman" w:hAnsi="Times New Roman" w:cs="Times New Roman"/>
                <w:sz w:val="24"/>
                <w:szCs w:val="24"/>
              </w:rPr>
              <w:t>, посвященных защите прав потребителей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C672AE" w:rsidRDefault="00A03072" w:rsidP="005808E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C672AE" w:rsidRDefault="00A03072" w:rsidP="005808E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C672AE" w:rsidRDefault="00A03072" w:rsidP="005808E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C672AE" w:rsidRDefault="00A03072" w:rsidP="0026794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7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C672AE" w:rsidRDefault="00A03072" w:rsidP="005808E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6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C672AE" w:rsidRDefault="00A03072" w:rsidP="00A0307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C672AE" w:rsidRDefault="00A03072" w:rsidP="005808E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3072" w:rsidRPr="00123FF4" w:rsidTr="00A03072">
        <w:trPr>
          <w:tblCellSpacing w:w="5" w:type="nil"/>
        </w:trPr>
        <w:tc>
          <w:tcPr>
            <w:tcW w:w="623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03072" w:rsidRPr="00C672AE" w:rsidRDefault="00A03072" w:rsidP="004324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72AE">
              <w:rPr>
                <w:rFonts w:ascii="Times New Roman" w:hAnsi="Times New Roman" w:cs="Times New Roman"/>
                <w:sz w:val="24"/>
                <w:szCs w:val="24"/>
              </w:rPr>
              <w:t>Задача 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672AE">
              <w:rPr>
                <w:rFonts w:ascii="Times New Roman" w:hAnsi="Times New Roman" w:cs="Times New Roman"/>
                <w:sz w:val="24"/>
                <w:szCs w:val="24"/>
              </w:rPr>
              <w:t>Повышение правовой грамотности потребителей, формирование у населения навыков рациональ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ного потребительского поведения.</w:t>
            </w:r>
          </w:p>
          <w:p w:rsidR="00A03072" w:rsidRPr="00C672AE" w:rsidRDefault="00A03072" w:rsidP="004324A8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3072" w:rsidRPr="00C672AE" w:rsidRDefault="00A03072" w:rsidP="004324A8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AC1D5B" w:rsidRDefault="00A03072" w:rsidP="00FB5864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публикаций в средствах массовой информации, размещение материалов на официальном сайте Администрации Чистоозерного района,  направленных на повышение правовой грамотности.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AC1D5B" w:rsidRDefault="00A03072" w:rsidP="005808E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AC1D5B" w:rsidRDefault="00A03072" w:rsidP="005808E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AC1D5B" w:rsidRDefault="00A03072" w:rsidP="005808E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AC1D5B" w:rsidRDefault="00A03072" w:rsidP="0026794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AC1D5B" w:rsidRDefault="00A03072" w:rsidP="005808E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AC1D5B" w:rsidRDefault="00A03072" w:rsidP="00A0307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1E3329" w:rsidRDefault="00A03072" w:rsidP="005808E3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A03072" w:rsidRPr="00123FF4" w:rsidTr="00A03072">
        <w:trPr>
          <w:tblCellSpacing w:w="5" w:type="nil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C672AE" w:rsidRDefault="00A03072" w:rsidP="004324A8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72AE">
              <w:rPr>
                <w:rFonts w:ascii="Times New Roman" w:hAnsi="Times New Roman" w:cs="Times New Roman"/>
                <w:sz w:val="24"/>
                <w:szCs w:val="24"/>
              </w:rPr>
              <w:t xml:space="preserve">Задача 3.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C672AE">
              <w:rPr>
                <w:rFonts w:ascii="Times New Roman" w:hAnsi="Times New Roman" w:cs="Times New Roman"/>
                <w:sz w:val="24"/>
                <w:szCs w:val="24"/>
              </w:rPr>
              <w:t>азвитие досудебного регулирования споров в сфере защиты прав потребителей.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Default="00A03072" w:rsidP="004324A8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Удельный вес претензий потребителей, удовлетворенных в добровольном порядке в общем числе поступивших обращений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1E3329" w:rsidRDefault="00A03072" w:rsidP="004D5E16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Default="00A03072">
            <w:r>
              <w:t>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Default="00A03072">
            <w: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1E3329" w:rsidRDefault="00A03072" w:rsidP="0026794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1E3329" w:rsidRDefault="00A03072" w:rsidP="005808E3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1E3329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1E3329" w:rsidRDefault="00A03072" w:rsidP="005808E3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</w:tbl>
    <w:p w:rsidR="00917F35" w:rsidRDefault="00EA3A9F" w:rsidP="00BE4FD6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917F35">
        <w:rPr>
          <w:rFonts w:ascii="Times New Roman" w:hAnsi="Times New Roman" w:cs="Times New Roman"/>
          <w:sz w:val="28"/>
          <w:szCs w:val="28"/>
        </w:rPr>
        <w:t>риложение № 2</w:t>
      </w:r>
    </w:p>
    <w:p w:rsidR="00917F35" w:rsidRPr="00917F35" w:rsidRDefault="00917F35" w:rsidP="00201D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17F35">
        <w:rPr>
          <w:rFonts w:ascii="Times New Roman" w:hAnsi="Times New Roman" w:cs="Times New Roman"/>
          <w:sz w:val="28"/>
          <w:szCs w:val="28"/>
        </w:rPr>
        <w:t>ОСНОВНЫЕ МЕРОПРИЯТИЯ</w:t>
      </w:r>
    </w:p>
    <w:p w:rsidR="00917F35" w:rsidRPr="00917F35" w:rsidRDefault="00917F35" w:rsidP="00201D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17F35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</w:p>
    <w:tbl>
      <w:tblPr>
        <w:tblW w:w="14777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5"/>
        <w:gridCol w:w="4395"/>
        <w:gridCol w:w="1984"/>
        <w:gridCol w:w="2713"/>
      </w:tblGrid>
      <w:tr w:rsidR="00917F35" w:rsidRPr="00917F35" w:rsidTr="00CE7D2C">
        <w:trPr>
          <w:trHeight w:val="786"/>
        </w:trPr>
        <w:tc>
          <w:tcPr>
            <w:tcW w:w="5685" w:type="dxa"/>
            <w:vMerge w:val="restart"/>
            <w:shd w:val="clear" w:color="auto" w:fill="auto"/>
            <w:vAlign w:val="center"/>
            <w:hideMark/>
          </w:tcPr>
          <w:p w:rsidR="00917F35" w:rsidRPr="00917F35" w:rsidRDefault="00917F35" w:rsidP="00201DE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17F3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Наименование основного </w:t>
            </w:r>
            <w:r w:rsidRPr="00917F3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</w:t>
            </w:r>
          </w:p>
        </w:tc>
        <w:tc>
          <w:tcPr>
            <w:tcW w:w="4395" w:type="dxa"/>
            <w:vMerge w:val="restart"/>
            <w:shd w:val="clear" w:color="auto" w:fill="auto"/>
            <w:vAlign w:val="center"/>
            <w:hideMark/>
          </w:tcPr>
          <w:p w:rsidR="00917F35" w:rsidRPr="00917F35" w:rsidRDefault="00917F35" w:rsidP="009711C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17F3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исполнители программных мероприятий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  <w:hideMark/>
          </w:tcPr>
          <w:p w:rsidR="00917F35" w:rsidRPr="00917F35" w:rsidRDefault="00917F35" w:rsidP="009711C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17F3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Срок реализации</w:t>
            </w:r>
          </w:p>
        </w:tc>
        <w:tc>
          <w:tcPr>
            <w:tcW w:w="2713" w:type="dxa"/>
            <w:vMerge w:val="restart"/>
            <w:shd w:val="clear" w:color="auto" w:fill="auto"/>
            <w:vAlign w:val="center"/>
          </w:tcPr>
          <w:p w:rsidR="00917F35" w:rsidRPr="00917F35" w:rsidRDefault="00917F35" w:rsidP="009711C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17F3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Ожидаемый результат (краткое описание)</w:t>
            </w:r>
          </w:p>
        </w:tc>
      </w:tr>
      <w:tr w:rsidR="00917F35" w:rsidRPr="00917F35" w:rsidTr="00CE7D2C">
        <w:trPr>
          <w:trHeight w:val="481"/>
        </w:trPr>
        <w:tc>
          <w:tcPr>
            <w:tcW w:w="5685" w:type="dxa"/>
            <w:vMerge/>
            <w:vAlign w:val="center"/>
            <w:hideMark/>
          </w:tcPr>
          <w:p w:rsidR="00917F35" w:rsidRPr="00917F35" w:rsidRDefault="00917F35" w:rsidP="009711C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95" w:type="dxa"/>
            <w:vMerge/>
            <w:vAlign w:val="center"/>
            <w:hideMark/>
          </w:tcPr>
          <w:p w:rsidR="00917F35" w:rsidRPr="00917F35" w:rsidRDefault="00917F35" w:rsidP="009711C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vAlign w:val="center"/>
            <w:hideMark/>
          </w:tcPr>
          <w:p w:rsidR="00917F35" w:rsidRPr="00917F35" w:rsidRDefault="00917F35" w:rsidP="009711C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713" w:type="dxa"/>
            <w:vMerge/>
            <w:vAlign w:val="center"/>
          </w:tcPr>
          <w:p w:rsidR="00917F35" w:rsidRPr="00917F35" w:rsidRDefault="00917F35" w:rsidP="009711C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17F35" w:rsidRPr="00917F35" w:rsidTr="00CE7D2C">
        <w:trPr>
          <w:trHeight w:val="175"/>
        </w:trPr>
        <w:tc>
          <w:tcPr>
            <w:tcW w:w="5685" w:type="dxa"/>
            <w:shd w:val="clear" w:color="auto" w:fill="auto"/>
            <w:vAlign w:val="center"/>
            <w:hideMark/>
          </w:tcPr>
          <w:p w:rsidR="00917F35" w:rsidRPr="00917F35" w:rsidRDefault="00917F35" w:rsidP="009711C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17F3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4395" w:type="dxa"/>
            <w:shd w:val="clear" w:color="auto" w:fill="auto"/>
            <w:vAlign w:val="center"/>
            <w:hideMark/>
          </w:tcPr>
          <w:p w:rsidR="00917F35" w:rsidRPr="00917F35" w:rsidRDefault="00917F35" w:rsidP="009711C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17F3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917F35" w:rsidRPr="00917F35" w:rsidRDefault="00917F35" w:rsidP="009711C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17F3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917F35" w:rsidRPr="00917F35" w:rsidRDefault="00917F35" w:rsidP="009711C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17F3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</w:tr>
      <w:tr w:rsidR="00F37626" w:rsidRPr="00917F35" w:rsidTr="00CE7D2C">
        <w:trPr>
          <w:trHeight w:val="315"/>
        </w:trPr>
        <w:tc>
          <w:tcPr>
            <w:tcW w:w="14777" w:type="dxa"/>
            <w:gridSpan w:val="4"/>
            <w:shd w:val="clear" w:color="auto" w:fill="auto"/>
            <w:hideMark/>
          </w:tcPr>
          <w:p w:rsidR="00F37626" w:rsidRDefault="00F37626" w:rsidP="00F3762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3762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«Защита прав потребителей в Чистоозерном районе </w:t>
            </w:r>
          </w:p>
          <w:p w:rsidR="00F37626" w:rsidRPr="00F37626" w:rsidRDefault="00F37626" w:rsidP="00A030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762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Новосибирской области на 2022-202</w:t>
            </w:r>
            <w:r w:rsidR="00A0307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  <w:r w:rsidRPr="00F3762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годы»</w:t>
            </w:r>
          </w:p>
        </w:tc>
      </w:tr>
      <w:tr w:rsidR="00F37626" w:rsidRPr="00917F35" w:rsidTr="00CE7D2C">
        <w:trPr>
          <w:trHeight w:val="315"/>
        </w:trPr>
        <w:tc>
          <w:tcPr>
            <w:tcW w:w="14777" w:type="dxa"/>
            <w:gridSpan w:val="4"/>
            <w:shd w:val="clear" w:color="auto" w:fill="auto"/>
            <w:vAlign w:val="center"/>
            <w:hideMark/>
          </w:tcPr>
          <w:p w:rsidR="00F37626" w:rsidRPr="00F37626" w:rsidRDefault="00F37626" w:rsidP="00F37626">
            <w:pPr>
              <w:pStyle w:val="af9"/>
              <w:numPr>
                <w:ilvl w:val="0"/>
                <w:numId w:val="30"/>
              </w:numPr>
              <w:spacing w:line="240" w:lineRule="auto"/>
              <w:jc w:val="center"/>
              <w:rPr>
                <w:color w:val="000000"/>
                <w:sz w:val="20"/>
              </w:rPr>
            </w:pPr>
            <w:r w:rsidRPr="00F37626">
              <w:rPr>
                <w:sz w:val="24"/>
                <w:szCs w:val="24"/>
              </w:rPr>
              <w:t>Цель: Развитие системы обеспечения прав потребителей в Чистоозерном районе, направленное на минимизацию рисков нарушения законных прав и интересов потребителей и обеспечение необходимых условий для максимальной реализации потребителями своих законных прав и интересов.</w:t>
            </w:r>
          </w:p>
        </w:tc>
      </w:tr>
      <w:tr w:rsidR="004324A8" w:rsidRPr="00917F35" w:rsidTr="00CE7D2C">
        <w:trPr>
          <w:trHeight w:val="315"/>
        </w:trPr>
        <w:tc>
          <w:tcPr>
            <w:tcW w:w="14777" w:type="dxa"/>
            <w:gridSpan w:val="4"/>
            <w:shd w:val="clear" w:color="auto" w:fill="auto"/>
            <w:hideMark/>
          </w:tcPr>
          <w:p w:rsidR="004324A8" w:rsidRPr="004324A8" w:rsidRDefault="004324A8" w:rsidP="004324A8">
            <w:pPr>
              <w:pStyle w:val="af9"/>
              <w:numPr>
                <w:ilvl w:val="1"/>
                <w:numId w:val="32"/>
              </w:numPr>
              <w:jc w:val="center"/>
              <w:rPr>
                <w:color w:val="000000"/>
                <w:sz w:val="20"/>
              </w:rPr>
            </w:pPr>
            <w:r w:rsidRPr="004324A8">
              <w:rPr>
                <w:sz w:val="24"/>
                <w:szCs w:val="24"/>
              </w:rPr>
              <w:t>Задача 1. Информационное обеспечение потребителей. Просвещение и популяризация вопросов защиты прав потребителей;</w:t>
            </w:r>
          </w:p>
        </w:tc>
      </w:tr>
      <w:tr w:rsidR="00E23ACE" w:rsidRPr="00917F35" w:rsidTr="00CE7D2C">
        <w:trPr>
          <w:trHeight w:val="1385"/>
        </w:trPr>
        <w:tc>
          <w:tcPr>
            <w:tcW w:w="5685" w:type="dxa"/>
            <w:shd w:val="clear" w:color="auto" w:fill="auto"/>
            <w:vAlign w:val="center"/>
            <w:hideMark/>
          </w:tcPr>
          <w:p w:rsidR="00E23ACE" w:rsidRPr="004324A8" w:rsidRDefault="00763EB6" w:rsidP="00763EB6">
            <w:pPr>
              <w:pStyle w:val="af9"/>
              <w:numPr>
                <w:ilvl w:val="2"/>
                <w:numId w:val="32"/>
              </w:numPr>
              <w:spacing w:line="240" w:lineRule="auto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личных консультаций потребителей, столкнувшихся с нарушением прав</w:t>
            </w:r>
            <w:r w:rsidR="00CB744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потребителей, а также консультации по телефону.</w:t>
            </w:r>
          </w:p>
        </w:tc>
        <w:tc>
          <w:tcPr>
            <w:tcW w:w="4395" w:type="dxa"/>
            <w:shd w:val="clear" w:color="auto" w:fill="auto"/>
            <w:hideMark/>
          </w:tcPr>
          <w:p w:rsidR="00E23ACE" w:rsidRPr="00E23ACE" w:rsidRDefault="00E23ACE" w:rsidP="00E23ACE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3AC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экономического развития, имущества и земельных отношений администрации Чистоозерного района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E23ACE" w:rsidRPr="00E23ACE" w:rsidRDefault="00E23ACE" w:rsidP="00A030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ACE">
              <w:rPr>
                <w:rFonts w:ascii="Times New Roman" w:hAnsi="Times New Roman" w:cs="Times New Roman"/>
                <w:sz w:val="24"/>
                <w:szCs w:val="24"/>
              </w:rPr>
              <w:t>2022-202</w:t>
            </w:r>
            <w:r w:rsidR="00A0307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E23ACE" w:rsidRPr="00E23ACE" w:rsidRDefault="00CB744B" w:rsidP="00CB744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Помощь в решении проблем, возникающих при нарушении прав потребителей. </w:t>
            </w:r>
          </w:p>
        </w:tc>
      </w:tr>
      <w:tr w:rsidR="00763EB6" w:rsidRPr="00917F35" w:rsidTr="00CE7D2C">
        <w:trPr>
          <w:trHeight w:val="315"/>
        </w:trPr>
        <w:tc>
          <w:tcPr>
            <w:tcW w:w="14777" w:type="dxa"/>
            <w:gridSpan w:val="4"/>
            <w:shd w:val="clear" w:color="auto" w:fill="auto"/>
            <w:vAlign w:val="center"/>
            <w:hideMark/>
          </w:tcPr>
          <w:p w:rsidR="00763EB6" w:rsidRPr="00763EB6" w:rsidRDefault="00763EB6" w:rsidP="00763EB6">
            <w:pPr>
              <w:pStyle w:val="af9"/>
              <w:numPr>
                <w:ilvl w:val="1"/>
                <w:numId w:val="32"/>
              </w:numPr>
              <w:spacing w:line="240" w:lineRule="auto"/>
              <w:rPr>
                <w:color w:val="000000"/>
                <w:sz w:val="20"/>
              </w:rPr>
            </w:pPr>
            <w:r>
              <w:rPr>
                <w:sz w:val="24"/>
                <w:szCs w:val="24"/>
              </w:rPr>
              <w:t xml:space="preserve"> Задача 2. </w:t>
            </w:r>
            <w:r w:rsidRPr="00763EB6">
              <w:rPr>
                <w:sz w:val="24"/>
                <w:szCs w:val="24"/>
              </w:rPr>
              <w:t>Повышение правовой грамотности потребителей, формирование у населения навыков рационального потребительского поведения.</w:t>
            </w:r>
          </w:p>
        </w:tc>
      </w:tr>
      <w:tr w:rsidR="00FB5864" w:rsidRPr="00917F35" w:rsidTr="00FB5864">
        <w:trPr>
          <w:trHeight w:val="315"/>
        </w:trPr>
        <w:tc>
          <w:tcPr>
            <w:tcW w:w="5685" w:type="dxa"/>
            <w:shd w:val="clear" w:color="auto" w:fill="auto"/>
            <w:vAlign w:val="center"/>
            <w:hideMark/>
          </w:tcPr>
          <w:p w:rsidR="00FB5864" w:rsidRPr="0067790B" w:rsidRDefault="00FB5864" w:rsidP="00FB5864">
            <w:pPr>
              <w:pStyle w:val="af9"/>
              <w:numPr>
                <w:ilvl w:val="2"/>
                <w:numId w:val="32"/>
              </w:numPr>
              <w:spacing w:line="240" w:lineRule="auto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Опубликование информационных статей в районной газете «Кулундинская Новь» и  материалов на официальном сайте Администрации Чистоозерного района.</w:t>
            </w:r>
          </w:p>
        </w:tc>
        <w:tc>
          <w:tcPr>
            <w:tcW w:w="4395" w:type="dxa"/>
            <w:shd w:val="clear" w:color="auto" w:fill="auto"/>
            <w:hideMark/>
          </w:tcPr>
          <w:p w:rsidR="00FB5864" w:rsidRPr="00E23ACE" w:rsidRDefault="00FB5864" w:rsidP="00FB5864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3AC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экономического развития, имущества и земельных отношений администрации Чистоозерного района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FB5864" w:rsidRPr="00E23ACE" w:rsidRDefault="00FB5864" w:rsidP="00A030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ACE">
              <w:rPr>
                <w:rFonts w:ascii="Times New Roman" w:hAnsi="Times New Roman" w:cs="Times New Roman"/>
                <w:sz w:val="24"/>
                <w:szCs w:val="24"/>
              </w:rPr>
              <w:t>2022-202</w:t>
            </w:r>
            <w:r w:rsidR="00A0307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FB5864" w:rsidRPr="00FB5864" w:rsidRDefault="00FB5864" w:rsidP="00FB586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58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правовой грамотности населения за счет увеличения доли мероприятий информационно-просветительского характера</w:t>
            </w:r>
          </w:p>
        </w:tc>
      </w:tr>
      <w:tr w:rsidR="00FB5864" w:rsidRPr="00917F35" w:rsidTr="00FB5864">
        <w:trPr>
          <w:trHeight w:val="315"/>
        </w:trPr>
        <w:tc>
          <w:tcPr>
            <w:tcW w:w="14777" w:type="dxa"/>
            <w:gridSpan w:val="4"/>
            <w:shd w:val="clear" w:color="auto" w:fill="auto"/>
            <w:vAlign w:val="center"/>
            <w:hideMark/>
          </w:tcPr>
          <w:p w:rsidR="00FB5864" w:rsidRPr="00FB5864" w:rsidRDefault="00FB5864" w:rsidP="00FB5864">
            <w:pPr>
              <w:pStyle w:val="af9"/>
              <w:numPr>
                <w:ilvl w:val="1"/>
                <w:numId w:val="32"/>
              </w:numPr>
              <w:jc w:val="center"/>
              <w:rPr>
                <w:color w:val="000000"/>
                <w:sz w:val="24"/>
                <w:szCs w:val="24"/>
              </w:rPr>
            </w:pPr>
            <w:r w:rsidRPr="00FB5864">
              <w:rPr>
                <w:color w:val="000000"/>
                <w:sz w:val="24"/>
                <w:szCs w:val="24"/>
              </w:rPr>
              <w:t xml:space="preserve">Задача 3. </w:t>
            </w:r>
            <w:r w:rsidRPr="00FB5864">
              <w:rPr>
                <w:sz w:val="24"/>
                <w:szCs w:val="24"/>
              </w:rPr>
              <w:t>Развитие досудебного регулирования споров в сфере защиты прав потребителей.</w:t>
            </w:r>
          </w:p>
        </w:tc>
      </w:tr>
      <w:tr w:rsidR="00CE39EA" w:rsidRPr="00917F35" w:rsidTr="00CE7D2C">
        <w:trPr>
          <w:trHeight w:val="315"/>
        </w:trPr>
        <w:tc>
          <w:tcPr>
            <w:tcW w:w="5685" w:type="dxa"/>
            <w:shd w:val="clear" w:color="auto" w:fill="auto"/>
            <w:vAlign w:val="center"/>
            <w:hideMark/>
          </w:tcPr>
          <w:p w:rsidR="00CE39EA" w:rsidRPr="00FB5864" w:rsidRDefault="00CE39EA" w:rsidP="00CE39EA">
            <w:pPr>
              <w:pStyle w:val="af9"/>
              <w:numPr>
                <w:ilvl w:val="2"/>
                <w:numId w:val="32"/>
              </w:numPr>
              <w:spacing w:line="240" w:lineRule="auto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Проведение устной разъяснительной беседы с потребителями и продавцами (изготовителями) о правах и обязанностях в сфере защиты прав потребителей при конфликтных ситуациях.</w:t>
            </w:r>
          </w:p>
        </w:tc>
        <w:tc>
          <w:tcPr>
            <w:tcW w:w="4395" w:type="dxa"/>
            <w:shd w:val="clear" w:color="auto" w:fill="auto"/>
            <w:hideMark/>
          </w:tcPr>
          <w:p w:rsidR="00CE39EA" w:rsidRPr="00E23ACE" w:rsidRDefault="00CE39EA" w:rsidP="00D150D2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3AC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экономического развития, имущества и земельных отношений администрации Чистоозерного района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CE39EA" w:rsidRPr="00E23ACE" w:rsidRDefault="00CE39EA" w:rsidP="00A030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ACE">
              <w:rPr>
                <w:rFonts w:ascii="Times New Roman" w:hAnsi="Times New Roman" w:cs="Times New Roman"/>
                <w:sz w:val="24"/>
                <w:szCs w:val="24"/>
              </w:rPr>
              <w:t>2022-202</w:t>
            </w:r>
            <w:r w:rsidR="00A0307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CE39EA" w:rsidRPr="00223181" w:rsidRDefault="00223181" w:rsidP="0022318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231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уровня защищенности потребителей от действий недобросовестных продавцов, производителей товаров, исполнителей  услуг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201DE6" w:rsidRPr="00917F35" w:rsidTr="00CE7D2C">
        <w:trPr>
          <w:trHeight w:val="315"/>
        </w:trPr>
        <w:tc>
          <w:tcPr>
            <w:tcW w:w="5685" w:type="dxa"/>
            <w:shd w:val="clear" w:color="auto" w:fill="auto"/>
            <w:vAlign w:val="center"/>
            <w:hideMark/>
          </w:tcPr>
          <w:p w:rsidR="00201DE6" w:rsidRDefault="00201DE6" w:rsidP="00201DE6">
            <w:pPr>
              <w:pStyle w:val="af9"/>
              <w:numPr>
                <w:ilvl w:val="2"/>
                <w:numId w:val="32"/>
              </w:numPr>
              <w:spacing w:line="240" w:lineRule="auto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Своевременное составление претензий по качеству товара, выполненной работы, оказанной услуги.</w:t>
            </w:r>
          </w:p>
        </w:tc>
        <w:tc>
          <w:tcPr>
            <w:tcW w:w="4395" w:type="dxa"/>
            <w:shd w:val="clear" w:color="auto" w:fill="auto"/>
            <w:hideMark/>
          </w:tcPr>
          <w:p w:rsidR="00201DE6" w:rsidRPr="00E23ACE" w:rsidRDefault="00201DE6" w:rsidP="00D150D2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3AC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экономического развития, имущества и земельных отношений администрации Чистоозерного района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201DE6" w:rsidRPr="00E23ACE" w:rsidRDefault="00201DE6" w:rsidP="00A030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ACE">
              <w:rPr>
                <w:rFonts w:ascii="Times New Roman" w:hAnsi="Times New Roman" w:cs="Times New Roman"/>
                <w:sz w:val="24"/>
                <w:szCs w:val="24"/>
              </w:rPr>
              <w:t>2022-202</w:t>
            </w:r>
            <w:r w:rsidR="00A0307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201DE6" w:rsidRPr="00223181" w:rsidRDefault="00201DE6" w:rsidP="00223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Уменьшение числа исковых заявлений, связанных с защитой прав потребителей.</w:t>
            </w:r>
          </w:p>
        </w:tc>
      </w:tr>
    </w:tbl>
    <w:p w:rsidR="00854E42" w:rsidRDefault="00854E42" w:rsidP="00BE4FD6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C29F0" w:rsidRDefault="001C29F0" w:rsidP="00BE4FD6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C29F0" w:rsidRDefault="001C29F0" w:rsidP="00BE4FD6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C29F0" w:rsidRDefault="001C29F0" w:rsidP="00BE4FD6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C29F0" w:rsidRDefault="001C29F0" w:rsidP="00BE4FD6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C29F0" w:rsidRDefault="001C29F0" w:rsidP="00BE4FD6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C29F0" w:rsidRDefault="001C29F0" w:rsidP="00BE4FD6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C29F0" w:rsidRDefault="001C29F0" w:rsidP="00BE4FD6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C29F0" w:rsidRDefault="001C29F0" w:rsidP="00BE4FD6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C29F0" w:rsidRDefault="001C29F0" w:rsidP="00BE4FD6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986906" w:rsidRDefault="00CE7D2C" w:rsidP="00BE4FD6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986906">
        <w:rPr>
          <w:rFonts w:ascii="Times New Roman" w:hAnsi="Times New Roman" w:cs="Times New Roman"/>
          <w:sz w:val="28"/>
          <w:szCs w:val="28"/>
        </w:rPr>
        <w:t xml:space="preserve">риложение </w:t>
      </w:r>
      <w:r w:rsidR="001C29F0">
        <w:rPr>
          <w:rFonts w:ascii="Times New Roman" w:hAnsi="Times New Roman" w:cs="Times New Roman"/>
          <w:sz w:val="28"/>
          <w:szCs w:val="28"/>
        </w:rPr>
        <w:t>№</w:t>
      </w:r>
      <w:r w:rsidR="00986906">
        <w:rPr>
          <w:rFonts w:ascii="Times New Roman" w:hAnsi="Times New Roman" w:cs="Times New Roman"/>
          <w:sz w:val="28"/>
          <w:szCs w:val="28"/>
        </w:rPr>
        <w:t>3</w:t>
      </w:r>
    </w:p>
    <w:p w:rsidR="00620B5E" w:rsidRPr="007C551D" w:rsidRDefault="00620B5E" w:rsidP="00620B5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7C551D">
        <w:rPr>
          <w:rFonts w:ascii="Times New Roman" w:hAnsi="Times New Roman" w:cs="Times New Roman"/>
          <w:sz w:val="28"/>
          <w:szCs w:val="28"/>
        </w:rPr>
        <w:t>СВОДНЫЕ ФИНАНСОВЫЕ ЗАТРАТЫ</w:t>
      </w:r>
    </w:p>
    <w:p w:rsidR="00620B5E" w:rsidRPr="007C551D" w:rsidRDefault="00620B5E" w:rsidP="00620B5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7C551D">
        <w:rPr>
          <w:rFonts w:ascii="Times New Roman" w:hAnsi="Times New Roman" w:cs="Times New Roman"/>
          <w:sz w:val="28"/>
          <w:szCs w:val="28"/>
        </w:rPr>
        <w:t xml:space="preserve"> программы </w:t>
      </w:r>
    </w:p>
    <w:tbl>
      <w:tblPr>
        <w:tblpPr w:leftFromText="180" w:rightFromText="180" w:vertAnchor="text" w:horzAnchor="margin" w:tblpY="55"/>
        <w:tblW w:w="14884" w:type="dxa"/>
        <w:tblCellSpacing w:w="5" w:type="nil"/>
        <w:tblLayout w:type="fixed"/>
        <w:tblCellMar>
          <w:left w:w="75" w:type="dxa"/>
          <w:right w:w="75" w:type="dxa"/>
        </w:tblCellMar>
        <w:tblLook w:val="0000"/>
      </w:tblPr>
      <w:tblGrid>
        <w:gridCol w:w="6804"/>
        <w:gridCol w:w="1068"/>
        <w:gridCol w:w="12"/>
        <w:gridCol w:w="960"/>
        <w:gridCol w:w="960"/>
        <w:gridCol w:w="960"/>
        <w:gridCol w:w="793"/>
        <w:gridCol w:w="142"/>
        <w:gridCol w:w="850"/>
        <w:gridCol w:w="142"/>
        <w:gridCol w:w="2193"/>
      </w:tblGrid>
      <w:tr w:rsidR="00620B5E" w:rsidRPr="002309E5" w:rsidTr="00A03072">
        <w:trPr>
          <w:trHeight w:val="459"/>
          <w:tblCellSpacing w:w="5" w:type="nil"/>
        </w:trPr>
        <w:tc>
          <w:tcPr>
            <w:tcW w:w="68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5E" w:rsidRPr="002309E5" w:rsidRDefault="00620B5E" w:rsidP="00A0307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309E5">
              <w:rPr>
                <w:rFonts w:ascii="Times New Roman" w:hAnsi="Times New Roman" w:cs="Times New Roman"/>
              </w:rPr>
              <w:t xml:space="preserve">Источники и направления расходов </w:t>
            </w:r>
          </w:p>
        </w:tc>
        <w:tc>
          <w:tcPr>
            <w:tcW w:w="588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5E" w:rsidRPr="002309E5" w:rsidRDefault="00620B5E" w:rsidP="00A0307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Финансовые затраты</w:t>
            </w:r>
            <w:r w:rsidR="003B0F06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руб.</w:t>
            </w:r>
          </w:p>
          <w:p w:rsidR="00620B5E" w:rsidRPr="002309E5" w:rsidRDefault="00620B5E" w:rsidP="00A0307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5E" w:rsidRPr="002309E5" w:rsidRDefault="00620B5E" w:rsidP="00A0307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309E5"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620B5E" w:rsidRPr="002309E5" w:rsidTr="00A03072">
        <w:trPr>
          <w:trHeight w:val="126"/>
          <w:tblCellSpacing w:w="5" w:type="nil"/>
        </w:trPr>
        <w:tc>
          <w:tcPr>
            <w:tcW w:w="6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5E" w:rsidRPr="002309E5" w:rsidRDefault="00620B5E" w:rsidP="00A0307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5E" w:rsidRPr="002309E5" w:rsidRDefault="00620B5E" w:rsidP="00A0307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309E5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4807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5E" w:rsidRPr="002309E5" w:rsidRDefault="00620B5E" w:rsidP="00A0307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309E5">
              <w:rPr>
                <w:rFonts w:ascii="Times New Roman" w:hAnsi="Times New Roman" w:cs="Times New Roman"/>
              </w:rPr>
              <w:t>в том числе по годам</w:t>
            </w:r>
          </w:p>
        </w:tc>
        <w:tc>
          <w:tcPr>
            <w:tcW w:w="21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5E" w:rsidRPr="002309E5" w:rsidRDefault="00620B5E" w:rsidP="00A0307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03072" w:rsidRPr="002309E5" w:rsidTr="00A03072">
        <w:trPr>
          <w:tblCellSpacing w:w="5" w:type="nil"/>
        </w:trPr>
        <w:tc>
          <w:tcPr>
            <w:tcW w:w="6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2022 </w:t>
            </w:r>
            <w:r w:rsidRPr="002309E5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2023 </w:t>
            </w:r>
            <w:r w:rsidRPr="002309E5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2024</w:t>
            </w:r>
            <w:r w:rsidRPr="002309E5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93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2025 год</w:t>
            </w:r>
          </w:p>
        </w:tc>
        <w:tc>
          <w:tcPr>
            <w:tcW w:w="99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2026 год</w:t>
            </w:r>
          </w:p>
        </w:tc>
        <w:tc>
          <w:tcPr>
            <w:tcW w:w="21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03072" w:rsidRPr="002309E5" w:rsidTr="00A03072">
        <w:trPr>
          <w:tblCellSpacing w:w="5" w:type="nil"/>
        </w:trPr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309E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309E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309E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309E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309E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3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1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620B5E" w:rsidRPr="002309E5" w:rsidTr="00A03072">
        <w:trPr>
          <w:trHeight w:val="107"/>
          <w:tblCellSpacing w:w="5" w:type="nil"/>
        </w:trPr>
        <w:tc>
          <w:tcPr>
            <w:tcW w:w="14884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5E" w:rsidRPr="002309E5" w:rsidRDefault="00620B5E" w:rsidP="00A03072">
            <w:pPr>
              <w:pStyle w:val="ConsPlusCell"/>
              <w:rPr>
                <w:rFonts w:ascii="Times New Roman" w:hAnsi="Times New Roman" w:cs="Times New Roman"/>
              </w:rPr>
            </w:pPr>
            <w:r w:rsidRPr="002309E5">
              <w:rPr>
                <w:rFonts w:ascii="Times New Roman" w:hAnsi="Times New Roman" w:cs="Times New Roman"/>
              </w:rPr>
              <w:t>Наименова</w:t>
            </w:r>
            <w:r>
              <w:rPr>
                <w:rFonts w:ascii="Times New Roman" w:hAnsi="Times New Roman" w:cs="Times New Roman"/>
              </w:rPr>
              <w:t xml:space="preserve">ние муниципального заказчика </w:t>
            </w:r>
            <w:r w:rsidRPr="002309E5">
              <w:rPr>
                <w:rFonts w:ascii="Times New Roman" w:hAnsi="Times New Roman" w:cs="Times New Roman"/>
              </w:rPr>
              <w:t xml:space="preserve">главного распорядителя </w:t>
            </w:r>
            <w:r>
              <w:rPr>
                <w:rFonts w:ascii="Times New Roman" w:hAnsi="Times New Roman" w:cs="Times New Roman"/>
              </w:rPr>
              <w:t>средств  бюджета/ответственного исполнителя за привлечение средств за счет иных источников</w:t>
            </w:r>
          </w:p>
        </w:tc>
      </w:tr>
      <w:tr w:rsidR="00A03072" w:rsidRPr="002309E5" w:rsidTr="00A03072">
        <w:trPr>
          <w:trHeight w:val="1080"/>
          <w:tblCellSpacing w:w="5" w:type="nil"/>
        </w:trPr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 w:rsidRPr="002309E5">
              <w:rPr>
                <w:rFonts w:ascii="Times New Roman" w:hAnsi="Times New Roman" w:cs="Times New Roman"/>
              </w:rPr>
              <w:t xml:space="preserve">Всего финансовых затрат, </w:t>
            </w:r>
          </w:p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 w:rsidRPr="002309E5">
              <w:rPr>
                <w:rFonts w:ascii="Times New Roman" w:hAnsi="Times New Roman" w:cs="Times New Roman"/>
              </w:rPr>
              <w:t xml:space="preserve">в том числе из: </w:t>
            </w:r>
          </w:p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 w:rsidRPr="002309E5">
              <w:rPr>
                <w:rFonts w:ascii="Times New Roman" w:hAnsi="Times New Roman" w:cs="Times New Roman"/>
              </w:rPr>
              <w:t>федерального бюджета*</w:t>
            </w:r>
          </w:p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 w:rsidRPr="002309E5">
              <w:rPr>
                <w:rFonts w:ascii="Times New Roman" w:hAnsi="Times New Roman" w:cs="Times New Roman"/>
              </w:rPr>
              <w:t>областного бюджета</w:t>
            </w:r>
            <w:r>
              <w:rPr>
                <w:rFonts w:ascii="Times New Roman" w:hAnsi="Times New Roman" w:cs="Times New Roman"/>
              </w:rPr>
              <w:t>*</w:t>
            </w:r>
          </w:p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местного бюджета</w:t>
            </w:r>
          </w:p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 w:rsidRPr="002309E5">
              <w:rPr>
                <w:rFonts w:ascii="Times New Roman" w:hAnsi="Times New Roman" w:cs="Times New Roman"/>
              </w:rPr>
              <w:t>внебюджетных источников*</w:t>
            </w:r>
          </w:p>
        </w:tc>
        <w:tc>
          <w:tcPr>
            <w:tcW w:w="10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11000</w:t>
            </w:r>
          </w:p>
        </w:tc>
        <w:tc>
          <w:tcPr>
            <w:tcW w:w="97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</w:t>
            </w:r>
          </w:p>
        </w:tc>
        <w:tc>
          <w:tcPr>
            <w:tcW w:w="7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2500</w:t>
            </w:r>
          </w:p>
        </w:tc>
        <w:tc>
          <w:tcPr>
            <w:tcW w:w="99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2500</w:t>
            </w:r>
          </w:p>
        </w:tc>
        <w:tc>
          <w:tcPr>
            <w:tcW w:w="233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A03072" w:rsidRPr="002309E5" w:rsidTr="00A03072">
        <w:trPr>
          <w:trHeight w:val="1080"/>
          <w:tblCellSpacing w:w="5" w:type="nil"/>
        </w:trPr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 w:rsidRPr="002309E5">
              <w:rPr>
                <w:rFonts w:ascii="Times New Roman" w:hAnsi="Times New Roman" w:cs="Times New Roman"/>
              </w:rPr>
              <w:t xml:space="preserve">Капитальные вложения, </w:t>
            </w:r>
          </w:p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 w:rsidRPr="002309E5">
              <w:rPr>
                <w:rFonts w:ascii="Times New Roman" w:hAnsi="Times New Roman" w:cs="Times New Roman"/>
              </w:rPr>
              <w:t xml:space="preserve">в том числе из: </w:t>
            </w:r>
          </w:p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 w:rsidRPr="002309E5">
              <w:rPr>
                <w:rFonts w:ascii="Times New Roman" w:hAnsi="Times New Roman" w:cs="Times New Roman"/>
              </w:rPr>
              <w:t>федерального бюджета*</w:t>
            </w:r>
          </w:p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 w:rsidRPr="002309E5">
              <w:rPr>
                <w:rFonts w:ascii="Times New Roman" w:hAnsi="Times New Roman" w:cs="Times New Roman"/>
              </w:rPr>
              <w:t>областного бюджета</w:t>
            </w:r>
            <w:r>
              <w:rPr>
                <w:rFonts w:ascii="Times New Roman" w:hAnsi="Times New Roman" w:cs="Times New Roman"/>
              </w:rPr>
              <w:t>*</w:t>
            </w:r>
          </w:p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местного бюджета</w:t>
            </w:r>
          </w:p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 w:rsidRPr="002309E5">
              <w:rPr>
                <w:rFonts w:ascii="Times New Roman" w:hAnsi="Times New Roman" w:cs="Times New Roman"/>
              </w:rPr>
              <w:t>внебюджетных источников*</w:t>
            </w:r>
          </w:p>
        </w:tc>
        <w:tc>
          <w:tcPr>
            <w:tcW w:w="10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7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33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A03072" w:rsidRPr="002309E5" w:rsidTr="00A03072">
        <w:trPr>
          <w:trHeight w:val="762"/>
          <w:tblCellSpacing w:w="5" w:type="nil"/>
        </w:trPr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 w:rsidRPr="002309E5">
              <w:rPr>
                <w:rFonts w:ascii="Times New Roman" w:hAnsi="Times New Roman" w:cs="Times New Roman"/>
              </w:rPr>
              <w:t xml:space="preserve">Прочие расходы,  </w:t>
            </w:r>
          </w:p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 w:rsidRPr="002309E5">
              <w:rPr>
                <w:rFonts w:ascii="Times New Roman" w:hAnsi="Times New Roman" w:cs="Times New Roman"/>
              </w:rPr>
              <w:t xml:space="preserve">в том числе из: </w:t>
            </w:r>
          </w:p>
          <w:p w:rsidR="00A03072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 w:rsidRPr="002309E5">
              <w:rPr>
                <w:rFonts w:ascii="Times New Roman" w:hAnsi="Times New Roman" w:cs="Times New Roman"/>
              </w:rPr>
              <w:t>федерального бюджета</w:t>
            </w:r>
            <w:hyperlink w:anchor="Par572" w:history="1">
              <w:r w:rsidRPr="002309E5">
                <w:rPr>
                  <w:rFonts w:ascii="Times New Roman" w:hAnsi="Times New Roman" w:cs="Times New Roman"/>
                </w:rPr>
                <w:t>*</w:t>
              </w:r>
            </w:hyperlink>
            <w:r w:rsidRPr="002309E5">
              <w:rPr>
                <w:rFonts w:ascii="Times New Roman" w:hAnsi="Times New Roman" w:cs="Times New Roman"/>
              </w:rPr>
              <w:t xml:space="preserve"> </w:t>
            </w:r>
          </w:p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 w:rsidRPr="002309E5">
              <w:rPr>
                <w:rFonts w:ascii="Times New Roman" w:hAnsi="Times New Roman" w:cs="Times New Roman"/>
              </w:rPr>
              <w:t>областного бюджета</w:t>
            </w:r>
            <w:r>
              <w:rPr>
                <w:rFonts w:ascii="Times New Roman" w:hAnsi="Times New Roman" w:cs="Times New Roman"/>
              </w:rPr>
              <w:t>*</w:t>
            </w:r>
            <w:r w:rsidRPr="002309E5">
              <w:rPr>
                <w:rFonts w:ascii="Times New Roman" w:hAnsi="Times New Roman" w:cs="Times New Roman"/>
              </w:rPr>
              <w:t xml:space="preserve"> </w:t>
            </w:r>
          </w:p>
          <w:p w:rsidR="00A03072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местного бюджета</w:t>
            </w:r>
          </w:p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 w:rsidRPr="002309E5">
              <w:rPr>
                <w:rFonts w:ascii="Times New Roman" w:hAnsi="Times New Roman" w:cs="Times New Roman"/>
              </w:rPr>
              <w:t>внебюджетных источников</w:t>
            </w:r>
            <w:hyperlink w:anchor="Par572" w:history="1">
              <w:r w:rsidRPr="002309E5">
                <w:rPr>
                  <w:rFonts w:ascii="Times New Roman" w:hAnsi="Times New Roman" w:cs="Times New Roman"/>
                </w:rPr>
                <w:t>*</w:t>
              </w:r>
            </w:hyperlink>
          </w:p>
        </w:tc>
        <w:tc>
          <w:tcPr>
            <w:tcW w:w="10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A03072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A03072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A03072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11000</w:t>
            </w:r>
          </w:p>
        </w:tc>
        <w:tc>
          <w:tcPr>
            <w:tcW w:w="97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A03072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A03072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A03072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A03072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A03072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A03072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A03072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A03072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A03072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</w:t>
            </w:r>
          </w:p>
        </w:tc>
        <w:tc>
          <w:tcPr>
            <w:tcW w:w="7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A03072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A03072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A03072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2500</w:t>
            </w:r>
          </w:p>
        </w:tc>
        <w:tc>
          <w:tcPr>
            <w:tcW w:w="99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A03072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A03072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A03072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2500</w:t>
            </w:r>
          </w:p>
        </w:tc>
        <w:tc>
          <w:tcPr>
            <w:tcW w:w="233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072" w:rsidRPr="002309E5" w:rsidRDefault="00A03072" w:rsidP="00A03072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</w:tbl>
    <w:p w:rsidR="00620B5E" w:rsidRPr="00BE4FD6" w:rsidRDefault="00620B5E" w:rsidP="00BE4FD6">
      <w:pPr>
        <w:jc w:val="right"/>
        <w:rPr>
          <w:rFonts w:ascii="Times New Roman" w:hAnsi="Times New Roman" w:cs="Times New Roman"/>
          <w:sz w:val="28"/>
          <w:szCs w:val="28"/>
        </w:rPr>
      </w:pPr>
    </w:p>
    <w:sectPr w:rsidR="00620B5E" w:rsidRPr="00BE4FD6" w:rsidSect="00BE4FD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D3644" w:rsidRDefault="002D3644" w:rsidP="0091767C">
      <w:pPr>
        <w:spacing w:after="0" w:line="240" w:lineRule="auto"/>
      </w:pPr>
      <w:r>
        <w:separator/>
      </w:r>
    </w:p>
  </w:endnote>
  <w:endnote w:type="continuationSeparator" w:id="1">
    <w:p w:rsidR="002D3644" w:rsidRDefault="002D3644" w:rsidP="009176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cademy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D3644" w:rsidRDefault="002D3644" w:rsidP="0091767C">
      <w:pPr>
        <w:spacing w:after="0" w:line="240" w:lineRule="auto"/>
      </w:pPr>
      <w:r>
        <w:separator/>
      </w:r>
    </w:p>
  </w:footnote>
  <w:footnote w:type="continuationSeparator" w:id="1">
    <w:p w:rsidR="002D3644" w:rsidRDefault="002D3644" w:rsidP="009176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737207"/>
      <w:docPartObj>
        <w:docPartGallery w:val="Page Numbers (Top of Page)"/>
        <w:docPartUnique/>
      </w:docPartObj>
    </w:sdtPr>
    <w:sdtContent>
      <w:p w:rsidR="00FB5864" w:rsidRDefault="00D824D3">
        <w:pPr>
          <w:pStyle w:val="a3"/>
        </w:pPr>
        <w:fldSimple w:instr=" PAGE   \* MERGEFORMAT ">
          <w:r w:rsidR="002D1779">
            <w:rPr>
              <w:noProof/>
            </w:rPr>
            <w:t>10</w:t>
          </w:r>
        </w:fldSimple>
      </w:p>
    </w:sdtContent>
  </w:sdt>
  <w:p w:rsidR="00FB5864" w:rsidRDefault="00FB5864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D"/>
    <w:multiLevelType w:val="multilevel"/>
    <w:tmpl w:val="0000000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6480"/>
        </w:tabs>
        <w:ind w:left="648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E"/>
    <w:multiLevelType w:val="multilevel"/>
    <w:tmpl w:val="0000000E"/>
    <w:lvl w:ilvl="0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>
      <w:start w:val="1"/>
      <w:numFmt w:val="decimal"/>
      <w:lvlText w:val="%2."/>
      <w:lvlJc w:val="left"/>
      <w:pPr>
        <w:tabs>
          <w:tab w:val="num" w:pos="1789"/>
        </w:tabs>
        <w:ind w:left="1789" w:hanging="360"/>
      </w:pPr>
    </w:lvl>
    <w:lvl w:ilvl="2">
      <w:start w:val="1"/>
      <w:numFmt w:val="decimal"/>
      <w:lvlText w:val="%3."/>
      <w:lvlJc w:val="left"/>
      <w:pPr>
        <w:tabs>
          <w:tab w:val="num" w:pos="2149"/>
        </w:tabs>
        <w:ind w:left="2149" w:hanging="360"/>
      </w:pPr>
    </w:lvl>
    <w:lvl w:ilvl="3">
      <w:start w:val="1"/>
      <w:numFmt w:val="decimal"/>
      <w:lvlText w:val="%4."/>
      <w:lvlJc w:val="left"/>
      <w:pPr>
        <w:tabs>
          <w:tab w:val="num" w:pos="2509"/>
        </w:tabs>
        <w:ind w:left="2509" w:hanging="360"/>
      </w:pPr>
    </w:lvl>
    <w:lvl w:ilvl="4">
      <w:start w:val="1"/>
      <w:numFmt w:val="decimal"/>
      <w:lvlText w:val="%5."/>
      <w:lvlJc w:val="left"/>
      <w:pPr>
        <w:tabs>
          <w:tab w:val="num" w:pos="2869"/>
        </w:tabs>
        <w:ind w:left="2869" w:hanging="360"/>
      </w:pPr>
    </w:lvl>
    <w:lvl w:ilvl="5">
      <w:start w:val="1"/>
      <w:numFmt w:val="decimal"/>
      <w:lvlText w:val="%6."/>
      <w:lvlJc w:val="left"/>
      <w:pPr>
        <w:tabs>
          <w:tab w:val="num" w:pos="3229"/>
        </w:tabs>
        <w:ind w:left="3229" w:hanging="360"/>
      </w:pPr>
    </w:lvl>
    <w:lvl w:ilvl="6">
      <w:start w:val="1"/>
      <w:numFmt w:val="decimal"/>
      <w:lvlText w:val="%7."/>
      <w:lvlJc w:val="left"/>
      <w:pPr>
        <w:tabs>
          <w:tab w:val="num" w:pos="3589"/>
        </w:tabs>
        <w:ind w:left="3589" w:hanging="360"/>
      </w:pPr>
    </w:lvl>
    <w:lvl w:ilvl="7">
      <w:start w:val="1"/>
      <w:numFmt w:val="decimal"/>
      <w:lvlText w:val="%8."/>
      <w:lvlJc w:val="left"/>
      <w:pPr>
        <w:tabs>
          <w:tab w:val="num" w:pos="3949"/>
        </w:tabs>
        <w:ind w:left="3949" w:hanging="360"/>
      </w:pPr>
    </w:lvl>
    <w:lvl w:ilvl="8">
      <w:start w:val="1"/>
      <w:numFmt w:val="decimal"/>
      <w:lvlText w:val="%9."/>
      <w:lvlJc w:val="left"/>
      <w:pPr>
        <w:tabs>
          <w:tab w:val="num" w:pos="4309"/>
        </w:tabs>
        <w:ind w:left="4309" w:hanging="360"/>
      </w:pPr>
    </w:lvl>
  </w:abstractNum>
  <w:abstractNum w:abstractNumId="2">
    <w:nsid w:val="0AA34646"/>
    <w:multiLevelType w:val="hybridMultilevel"/>
    <w:tmpl w:val="A2F2B0C8"/>
    <w:lvl w:ilvl="0" w:tplc="6EAE76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AAC2087"/>
    <w:multiLevelType w:val="hybridMultilevel"/>
    <w:tmpl w:val="49D60EC4"/>
    <w:lvl w:ilvl="0" w:tplc="A88A342E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B7715F8"/>
    <w:multiLevelType w:val="hybridMultilevel"/>
    <w:tmpl w:val="E670EDFA"/>
    <w:lvl w:ilvl="0" w:tplc="9D3A65B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30018EF"/>
    <w:multiLevelType w:val="hybridMultilevel"/>
    <w:tmpl w:val="EF2E6930"/>
    <w:lvl w:ilvl="0" w:tplc="3E12B996">
      <w:start w:val="1"/>
      <w:numFmt w:val="bullet"/>
      <w:lvlText w:val="ـ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14DC7956"/>
    <w:multiLevelType w:val="hybridMultilevel"/>
    <w:tmpl w:val="91387A18"/>
    <w:lvl w:ilvl="0" w:tplc="80B66830">
      <w:start w:val="9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7">
    <w:nsid w:val="187D326C"/>
    <w:multiLevelType w:val="hybridMultilevel"/>
    <w:tmpl w:val="CB80A66C"/>
    <w:lvl w:ilvl="0" w:tplc="7E70322A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1"/>
        </w:tabs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1"/>
        </w:tabs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1"/>
        </w:tabs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1"/>
        </w:tabs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1"/>
        </w:tabs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1"/>
        </w:tabs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1"/>
        </w:tabs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1"/>
        </w:tabs>
        <w:ind w:left="6261" w:hanging="180"/>
      </w:pPr>
    </w:lvl>
  </w:abstractNum>
  <w:abstractNum w:abstractNumId="8">
    <w:nsid w:val="1C0D4585"/>
    <w:multiLevelType w:val="multilevel"/>
    <w:tmpl w:val="E85220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4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>
    <w:nsid w:val="24D1214F"/>
    <w:multiLevelType w:val="hybridMultilevel"/>
    <w:tmpl w:val="7FD46292"/>
    <w:lvl w:ilvl="0" w:tplc="0AE8C662">
      <w:start w:val="1"/>
      <w:numFmt w:val="upperRoman"/>
      <w:lvlText w:val="%1."/>
      <w:lvlJc w:val="center"/>
      <w:pPr>
        <w:ind w:left="532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631054"/>
    <w:multiLevelType w:val="multilevel"/>
    <w:tmpl w:val="32E4AB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>
    <w:nsid w:val="354859ED"/>
    <w:multiLevelType w:val="hybridMultilevel"/>
    <w:tmpl w:val="6360F304"/>
    <w:lvl w:ilvl="0" w:tplc="9D3A65B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41E70DD3"/>
    <w:multiLevelType w:val="hybridMultilevel"/>
    <w:tmpl w:val="F416AE4C"/>
    <w:lvl w:ilvl="0" w:tplc="AD8AF98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962660C"/>
    <w:multiLevelType w:val="hybridMultilevel"/>
    <w:tmpl w:val="50BE0728"/>
    <w:lvl w:ilvl="0" w:tplc="9D3A65B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50A80DCC"/>
    <w:multiLevelType w:val="hybridMultilevel"/>
    <w:tmpl w:val="9FF89B34"/>
    <w:lvl w:ilvl="0" w:tplc="05260726">
      <w:start w:val="1"/>
      <w:numFmt w:val="upperRoman"/>
      <w:lvlText w:val="%1."/>
      <w:lvlJc w:val="center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5">
    <w:nsid w:val="5832504F"/>
    <w:multiLevelType w:val="hybridMultilevel"/>
    <w:tmpl w:val="7E54E4F4"/>
    <w:lvl w:ilvl="0" w:tplc="754EC32E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A9A00D3"/>
    <w:multiLevelType w:val="hybridMultilevel"/>
    <w:tmpl w:val="2C6A548E"/>
    <w:lvl w:ilvl="0" w:tplc="9B64D47C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FDB3109"/>
    <w:multiLevelType w:val="hybridMultilevel"/>
    <w:tmpl w:val="FAD67BBE"/>
    <w:lvl w:ilvl="0" w:tplc="92AEBB82">
      <w:start w:val="2"/>
      <w:numFmt w:val="decimal"/>
      <w:lvlText w:val="%1."/>
      <w:lvlJc w:val="left"/>
      <w:pPr>
        <w:tabs>
          <w:tab w:val="num" w:pos="1212"/>
        </w:tabs>
        <w:ind w:left="121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647A73DA"/>
    <w:multiLevelType w:val="hybridMultilevel"/>
    <w:tmpl w:val="07FA776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68B65630"/>
    <w:multiLevelType w:val="hybridMultilevel"/>
    <w:tmpl w:val="6B040182"/>
    <w:lvl w:ilvl="0" w:tplc="284E8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69373372"/>
    <w:multiLevelType w:val="multilevel"/>
    <w:tmpl w:val="5BD67E7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1">
    <w:nsid w:val="6A3B1D8B"/>
    <w:multiLevelType w:val="hybridMultilevel"/>
    <w:tmpl w:val="8968D6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C82148B"/>
    <w:multiLevelType w:val="hybridMultilevel"/>
    <w:tmpl w:val="AA82D7FA"/>
    <w:lvl w:ilvl="0" w:tplc="754EC32E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D51063A"/>
    <w:multiLevelType w:val="multilevel"/>
    <w:tmpl w:val="1DB61F8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  <w:sz w:val="24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color w:val="auto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auto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auto"/>
        <w:sz w:val="24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color w:val="auto"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auto"/>
        <w:sz w:val="24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color w:val="auto"/>
        <w:sz w:val="24"/>
      </w:rPr>
    </w:lvl>
  </w:abstractNum>
  <w:abstractNum w:abstractNumId="24">
    <w:nsid w:val="702F0458"/>
    <w:multiLevelType w:val="hybridMultilevel"/>
    <w:tmpl w:val="A6EE9F12"/>
    <w:lvl w:ilvl="0" w:tplc="284E8ED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756A280E"/>
    <w:multiLevelType w:val="hybridMultilevel"/>
    <w:tmpl w:val="74A2C9F0"/>
    <w:lvl w:ilvl="0" w:tplc="ABBCD83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90E67E1"/>
    <w:multiLevelType w:val="hybridMultilevel"/>
    <w:tmpl w:val="E8105E46"/>
    <w:lvl w:ilvl="0" w:tplc="E2B620FC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D672871"/>
    <w:multiLevelType w:val="hybridMultilevel"/>
    <w:tmpl w:val="830A9158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F1761C7"/>
    <w:multiLevelType w:val="hybridMultilevel"/>
    <w:tmpl w:val="D1F66EF4"/>
    <w:lvl w:ilvl="0" w:tplc="9D3A65B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7F181F72"/>
    <w:multiLevelType w:val="hybridMultilevel"/>
    <w:tmpl w:val="24624624"/>
    <w:lvl w:ilvl="0" w:tplc="D91A7DE4">
      <w:start w:val="5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18"/>
  </w:num>
  <w:num w:numId="2">
    <w:abstractNumId w:val="5"/>
  </w:num>
  <w:num w:numId="3">
    <w:abstractNumId w:val="3"/>
  </w:num>
  <w:num w:numId="4">
    <w:abstractNumId w:val="17"/>
  </w:num>
  <w:num w:numId="5">
    <w:abstractNumId w:val="6"/>
  </w:num>
  <w:num w:numId="6">
    <w:abstractNumId w:val="27"/>
  </w:num>
  <w:num w:numId="7">
    <w:abstractNumId w:val="13"/>
  </w:num>
  <w:num w:numId="8">
    <w:abstractNumId w:val="12"/>
  </w:num>
  <w:num w:numId="9">
    <w:abstractNumId w:val="15"/>
  </w:num>
  <w:num w:numId="10">
    <w:abstractNumId w:val="2"/>
  </w:num>
  <w:num w:numId="11">
    <w:abstractNumId w:val="22"/>
  </w:num>
  <w:num w:numId="12">
    <w:abstractNumId w:val="4"/>
  </w:num>
  <w:num w:numId="13">
    <w:abstractNumId w:val="28"/>
  </w:num>
  <w:num w:numId="14">
    <w:abstractNumId w:val="11"/>
  </w:num>
  <w:num w:numId="15">
    <w:abstractNumId w:val="7"/>
  </w:num>
  <w:num w:numId="16">
    <w:abstractNumId w:val="20"/>
  </w:num>
  <w:num w:numId="17">
    <w:abstractNumId w:val="29"/>
  </w:num>
  <w:num w:numId="18">
    <w:abstractNumId w:val="14"/>
  </w:num>
  <w:num w:numId="19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6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1"/>
  </w:num>
  <w:num w:numId="23">
    <w:abstractNumId w:val="16"/>
  </w:num>
  <w:num w:numId="24">
    <w:abstractNumId w:val="9"/>
  </w:num>
  <w:num w:numId="25">
    <w:abstractNumId w:val="24"/>
  </w:num>
  <w:num w:numId="26">
    <w:abstractNumId w:val="19"/>
  </w:num>
  <w:num w:numId="2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5"/>
  </w:num>
  <w:num w:numId="30">
    <w:abstractNumId w:val="8"/>
  </w:num>
  <w:num w:numId="31">
    <w:abstractNumId w:val="10"/>
  </w:num>
  <w:num w:numId="32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6219E"/>
    <w:rsid w:val="00006148"/>
    <w:rsid w:val="00043B00"/>
    <w:rsid w:val="00052602"/>
    <w:rsid w:val="000A6498"/>
    <w:rsid w:val="000A6567"/>
    <w:rsid w:val="000B5C15"/>
    <w:rsid w:val="000B7B19"/>
    <w:rsid w:val="000F4276"/>
    <w:rsid w:val="00105B29"/>
    <w:rsid w:val="00106B29"/>
    <w:rsid w:val="0011029E"/>
    <w:rsid w:val="00141BCF"/>
    <w:rsid w:val="0015010F"/>
    <w:rsid w:val="00160450"/>
    <w:rsid w:val="0017787A"/>
    <w:rsid w:val="001A12CC"/>
    <w:rsid w:val="001C29F0"/>
    <w:rsid w:val="001D2494"/>
    <w:rsid w:val="001D76BE"/>
    <w:rsid w:val="00201DE6"/>
    <w:rsid w:val="00213E7F"/>
    <w:rsid w:val="00223181"/>
    <w:rsid w:val="0022722C"/>
    <w:rsid w:val="00235481"/>
    <w:rsid w:val="00240D8D"/>
    <w:rsid w:val="002421D5"/>
    <w:rsid w:val="00246884"/>
    <w:rsid w:val="0026230F"/>
    <w:rsid w:val="00264C9D"/>
    <w:rsid w:val="00267E2B"/>
    <w:rsid w:val="002B6C5D"/>
    <w:rsid w:val="002C6440"/>
    <w:rsid w:val="002D1779"/>
    <w:rsid w:val="002D2A9D"/>
    <w:rsid w:val="002D3644"/>
    <w:rsid w:val="002D7EF9"/>
    <w:rsid w:val="00316F85"/>
    <w:rsid w:val="00353431"/>
    <w:rsid w:val="00364145"/>
    <w:rsid w:val="003953D4"/>
    <w:rsid w:val="003A3EA8"/>
    <w:rsid w:val="003A48D1"/>
    <w:rsid w:val="003A4A71"/>
    <w:rsid w:val="003B0F06"/>
    <w:rsid w:val="003D68F5"/>
    <w:rsid w:val="00406F03"/>
    <w:rsid w:val="00411BD4"/>
    <w:rsid w:val="0042617E"/>
    <w:rsid w:val="004324A8"/>
    <w:rsid w:val="00432C98"/>
    <w:rsid w:val="00433FE2"/>
    <w:rsid w:val="004778DA"/>
    <w:rsid w:val="0048373B"/>
    <w:rsid w:val="004A7371"/>
    <w:rsid w:val="004B619D"/>
    <w:rsid w:val="004D2AD9"/>
    <w:rsid w:val="004D5E16"/>
    <w:rsid w:val="004F1C75"/>
    <w:rsid w:val="005020A2"/>
    <w:rsid w:val="00523741"/>
    <w:rsid w:val="005245C8"/>
    <w:rsid w:val="00524CC4"/>
    <w:rsid w:val="00532381"/>
    <w:rsid w:val="005616BE"/>
    <w:rsid w:val="00564EBE"/>
    <w:rsid w:val="00570915"/>
    <w:rsid w:val="00577AC6"/>
    <w:rsid w:val="005808E3"/>
    <w:rsid w:val="00585B7B"/>
    <w:rsid w:val="00592575"/>
    <w:rsid w:val="005A2065"/>
    <w:rsid w:val="005A392A"/>
    <w:rsid w:val="005A79FA"/>
    <w:rsid w:val="005C49B0"/>
    <w:rsid w:val="005E047A"/>
    <w:rsid w:val="005E4B93"/>
    <w:rsid w:val="005F357B"/>
    <w:rsid w:val="005F7B6D"/>
    <w:rsid w:val="00620B5E"/>
    <w:rsid w:val="006326CC"/>
    <w:rsid w:val="006448CC"/>
    <w:rsid w:val="00651CBA"/>
    <w:rsid w:val="0067790B"/>
    <w:rsid w:val="006960F4"/>
    <w:rsid w:val="006B17E8"/>
    <w:rsid w:val="006B4ACC"/>
    <w:rsid w:val="006C268E"/>
    <w:rsid w:val="006D048C"/>
    <w:rsid w:val="006D6EE9"/>
    <w:rsid w:val="007122A3"/>
    <w:rsid w:val="00747155"/>
    <w:rsid w:val="0075472A"/>
    <w:rsid w:val="00763280"/>
    <w:rsid w:val="00763EB6"/>
    <w:rsid w:val="007646DE"/>
    <w:rsid w:val="00767C18"/>
    <w:rsid w:val="00775CFF"/>
    <w:rsid w:val="007B2D5E"/>
    <w:rsid w:val="007C739C"/>
    <w:rsid w:val="007D4F19"/>
    <w:rsid w:val="007E30C6"/>
    <w:rsid w:val="008143E0"/>
    <w:rsid w:val="008164F4"/>
    <w:rsid w:val="008450BF"/>
    <w:rsid w:val="00846B2F"/>
    <w:rsid w:val="00847CF0"/>
    <w:rsid w:val="00854E42"/>
    <w:rsid w:val="00857513"/>
    <w:rsid w:val="00864B74"/>
    <w:rsid w:val="008907F4"/>
    <w:rsid w:val="0089778C"/>
    <w:rsid w:val="008C792E"/>
    <w:rsid w:val="008D0501"/>
    <w:rsid w:val="008F67CA"/>
    <w:rsid w:val="00911700"/>
    <w:rsid w:val="00916672"/>
    <w:rsid w:val="0091767C"/>
    <w:rsid w:val="00917F35"/>
    <w:rsid w:val="00931D14"/>
    <w:rsid w:val="009331D8"/>
    <w:rsid w:val="00947C14"/>
    <w:rsid w:val="009642CA"/>
    <w:rsid w:val="009711C4"/>
    <w:rsid w:val="00986906"/>
    <w:rsid w:val="0098720A"/>
    <w:rsid w:val="009A3849"/>
    <w:rsid w:val="009D7598"/>
    <w:rsid w:val="009F7A70"/>
    <w:rsid w:val="00A03072"/>
    <w:rsid w:val="00A20CCC"/>
    <w:rsid w:val="00A2351F"/>
    <w:rsid w:val="00A310B2"/>
    <w:rsid w:val="00A31E5D"/>
    <w:rsid w:val="00A57AEA"/>
    <w:rsid w:val="00A6571F"/>
    <w:rsid w:val="00A847E5"/>
    <w:rsid w:val="00AB4E81"/>
    <w:rsid w:val="00AB7EC1"/>
    <w:rsid w:val="00AC1D5B"/>
    <w:rsid w:val="00AD136A"/>
    <w:rsid w:val="00AE7683"/>
    <w:rsid w:val="00AF2309"/>
    <w:rsid w:val="00B1281E"/>
    <w:rsid w:val="00B178D1"/>
    <w:rsid w:val="00B340DA"/>
    <w:rsid w:val="00B75462"/>
    <w:rsid w:val="00BA0D9E"/>
    <w:rsid w:val="00BA3084"/>
    <w:rsid w:val="00BC0FFA"/>
    <w:rsid w:val="00BC2A8C"/>
    <w:rsid w:val="00BC7A12"/>
    <w:rsid w:val="00BE3012"/>
    <w:rsid w:val="00BE4FD6"/>
    <w:rsid w:val="00BE740F"/>
    <w:rsid w:val="00BF6063"/>
    <w:rsid w:val="00C07354"/>
    <w:rsid w:val="00C21E7C"/>
    <w:rsid w:val="00C32CF2"/>
    <w:rsid w:val="00C42AEB"/>
    <w:rsid w:val="00C51055"/>
    <w:rsid w:val="00C56501"/>
    <w:rsid w:val="00C6219E"/>
    <w:rsid w:val="00C672AE"/>
    <w:rsid w:val="00CB744B"/>
    <w:rsid w:val="00CC0F66"/>
    <w:rsid w:val="00CC5C98"/>
    <w:rsid w:val="00CE39EA"/>
    <w:rsid w:val="00CE7D2C"/>
    <w:rsid w:val="00CF4940"/>
    <w:rsid w:val="00D109A3"/>
    <w:rsid w:val="00D20B36"/>
    <w:rsid w:val="00D50A13"/>
    <w:rsid w:val="00D824D3"/>
    <w:rsid w:val="00DB0007"/>
    <w:rsid w:val="00DB53AE"/>
    <w:rsid w:val="00DC4989"/>
    <w:rsid w:val="00DC5C9F"/>
    <w:rsid w:val="00DF4ECD"/>
    <w:rsid w:val="00E23ACE"/>
    <w:rsid w:val="00E5405D"/>
    <w:rsid w:val="00E549F2"/>
    <w:rsid w:val="00E60631"/>
    <w:rsid w:val="00E778B7"/>
    <w:rsid w:val="00E820BB"/>
    <w:rsid w:val="00E85828"/>
    <w:rsid w:val="00E879D1"/>
    <w:rsid w:val="00E976A1"/>
    <w:rsid w:val="00EA3A9F"/>
    <w:rsid w:val="00EB29FC"/>
    <w:rsid w:val="00ED1605"/>
    <w:rsid w:val="00EE67D1"/>
    <w:rsid w:val="00F0006D"/>
    <w:rsid w:val="00F11453"/>
    <w:rsid w:val="00F20B21"/>
    <w:rsid w:val="00F23904"/>
    <w:rsid w:val="00F37626"/>
    <w:rsid w:val="00F40526"/>
    <w:rsid w:val="00F66BD2"/>
    <w:rsid w:val="00F72DFF"/>
    <w:rsid w:val="00F73756"/>
    <w:rsid w:val="00F87808"/>
    <w:rsid w:val="00FA658B"/>
    <w:rsid w:val="00FB5864"/>
    <w:rsid w:val="00FC09B3"/>
    <w:rsid w:val="00FD045C"/>
    <w:rsid w:val="00FE4103"/>
    <w:rsid w:val="00FE47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54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semiHidden/>
    <w:unhideWhenUsed/>
    <w:rsid w:val="009F7A70"/>
  </w:style>
  <w:style w:type="paragraph" w:styleId="a3">
    <w:name w:val="header"/>
    <w:basedOn w:val="a"/>
    <w:link w:val="a4"/>
    <w:uiPriority w:val="99"/>
    <w:rsid w:val="009F7A70"/>
    <w:pPr>
      <w:tabs>
        <w:tab w:val="center" w:pos="4153"/>
        <w:tab w:val="right" w:pos="8306"/>
      </w:tabs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9F7A7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5">
    <w:name w:val="Заголовок к тексту"/>
    <w:basedOn w:val="a"/>
    <w:next w:val="a6"/>
    <w:rsid w:val="009F7A70"/>
    <w:pPr>
      <w:suppressAutoHyphens/>
      <w:spacing w:after="240" w:line="240" w:lineRule="exact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6">
    <w:name w:val="Body Text"/>
    <w:basedOn w:val="a"/>
    <w:link w:val="a7"/>
    <w:rsid w:val="009F7A70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9F7A7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8">
    <w:name w:val="Исполнитель"/>
    <w:basedOn w:val="a6"/>
    <w:next w:val="a6"/>
    <w:rsid w:val="009F7A70"/>
    <w:pPr>
      <w:suppressAutoHyphens/>
      <w:spacing w:line="240" w:lineRule="exact"/>
      <w:ind w:firstLine="0"/>
      <w:jc w:val="left"/>
    </w:pPr>
    <w:rPr>
      <w:sz w:val="24"/>
    </w:rPr>
  </w:style>
  <w:style w:type="paragraph" w:styleId="a9">
    <w:name w:val="footer"/>
    <w:basedOn w:val="a"/>
    <w:link w:val="aa"/>
    <w:uiPriority w:val="99"/>
    <w:rsid w:val="009F7A7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Нижний колонтитул Знак"/>
    <w:basedOn w:val="a0"/>
    <w:link w:val="a9"/>
    <w:uiPriority w:val="99"/>
    <w:rsid w:val="009F7A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Signature"/>
    <w:basedOn w:val="a"/>
    <w:next w:val="a6"/>
    <w:link w:val="ac"/>
    <w:rsid w:val="009F7A70"/>
    <w:pPr>
      <w:tabs>
        <w:tab w:val="left" w:pos="5103"/>
        <w:tab w:val="right" w:pos="9639"/>
      </w:tabs>
      <w:suppressAutoHyphens/>
      <w:spacing w:before="480" w:after="0" w:line="240" w:lineRule="exact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Подпись Знак"/>
    <w:basedOn w:val="a0"/>
    <w:link w:val="ab"/>
    <w:rsid w:val="009F7A7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d">
    <w:name w:val="Приложение"/>
    <w:basedOn w:val="a6"/>
    <w:rsid w:val="009F7A70"/>
    <w:pPr>
      <w:tabs>
        <w:tab w:val="left" w:pos="1673"/>
      </w:tabs>
      <w:spacing w:before="240" w:line="240" w:lineRule="exact"/>
      <w:ind w:left="1985" w:hanging="1985"/>
    </w:pPr>
  </w:style>
  <w:style w:type="character" w:styleId="ae">
    <w:name w:val="page number"/>
    <w:basedOn w:val="a0"/>
    <w:rsid w:val="009F7A70"/>
  </w:style>
  <w:style w:type="paragraph" w:customStyle="1" w:styleId="af">
    <w:name w:val="Подпись на общем бланке"/>
    <w:basedOn w:val="ab"/>
    <w:next w:val="a6"/>
    <w:rsid w:val="009F7A70"/>
    <w:pPr>
      <w:tabs>
        <w:tab w:val="clear" w:pos="5103"/>
      </w:tabs>
    </w:pPr>
  </w:style>
  <w:style w:type="paragraph" w:styleId="af0">
    <w:name w:val="Body Text Indent"/>
    <w:basedOn w:val="a"/>
    <w:link w:val="af1"/>
    <w:rsid w:val="009F7A70"/>
    <w:pPr>
      <w:spacing w:after="120" w:line="240" w:lineRule="auto"/>
      <w:ind w:left="283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9F7A70"/>
    <w:rPr>
      <w:rFonts w:ascii="Times New Roman" w:eastAsia="Times New Roman" w:hAnsi="Times New Roman" w:cs="Times New Roman"/>
      <w:sz w:val="28"/>
      <w:szCs w:val="20"/>
    </w:rPr>
  </w:style>
  <w:style w:type="paragraph" w:customStyle="1" w:styleId="af2">
    <w:name w:val="Титул крупный по центру"/>
    <w:basedOn w:val="a"/>
    <w:rsid w:val="009F7A70"/>
    <w:pPr>
      <w:spacing w:after="0" w:line="240" w:lineRule="auto"/>
      <w:jc w:val="center"/>
    </w:pPr>
    <w:rPr>
      <w:rFonts w:ascii="Arial" w:eastAsia="Times New Roman" w:hAnsi="Arial" w:cs="Times New Roman"/>
      <w:sz w:val="36"/>
      <w:szCs w:val="20"/>
      <w:lang w:eastAsia="ru-RU"/>
    </w:rPr>
  </w:style>
  <w:style w:type="paragraph" w:customStyle="1" w:styleId="af3">
    <w:name w:val="Основной"/>
    <w:basedOn w:val="a"/>
    <w:rsid w:val="009F7A70"/>
    <w:pPr>
      <w:spacing w:after="2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4">
    <w:name w:val="Титул средний по центру"/>
    <w:basedOn w:val="a"/>
    <w:rsid w:val="009F7A70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table" w:styleId="af5">
    <w:name w:val="Table Grid"/>
    <w:basedOn w:val="a1"/>
    <w:uiPriority w:val="59"/>
    <w:rsid w:val="009F7A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9F7A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9F7A7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Normal (Web)"/>
    <w:basedOn w:val="a"/>
    <w:rsid w:val="009F7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">
    <w:name w:val="Основной текст 21"/>
    <w:basedOn w:val="a"/>
    <w:rsid w:val="009F7A70"/>
    <w:pPr>
      <w:spacing w:after="0" w:line="240" w:lineRule="auto"/>
      <w:jc w:val="both"/>
    </w:pPr>
    <w:rPr>
      <w:rFonts w:ascii="Academy" w:eastAsia="Times New Roman" w:hAnsi="Academy" w:cs="Times New Roman"/>
      <w:sz w:val="24"/>
      <w:szCs w:val="20"/>
      <w:lang w:eastAsia="ru-RU"/>
    </w:rPr>
  </w:style>
  <w:style w:type="paragraph" w:styleId="af7">
    <w:name w:val="Balloon Text"/>
    <w:basedOn w:val="a"/>
    <w:link w:val="af8"/>
    <w:rsid w:val="009F7A70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8">
    <w:name w:val="Текст выноски Знак"/>
    <w:basedOn w:val="a0"/>
    <w:link w:val="af7"/>
    <w:rsid w:val="009F7A70"/>
    <w:rPr>
      <w:rFonts w:ascii="Tahoma" w:eastAsia="Times New Roman" w:hAnsi="Tahoma" w:cs="Tahoma"/>
      <w:sz w:val="16"/>
      <w:szCs w:val="16"/>
      <w:lang w:eastAsia="ru-RU"/>
    </w:rPr>
  </w:style>
  <w:style w:type="paragraph" w:styleId="af9">
    <w:name w:val="List Paragraph"/>
    <w:basedOn w:val="a"/>
    <w:uiPriority w:val="34"/>
    <w:qFormat/>
    <w:rsid w:val="009F7A70"/>
    <w:pPr>
      <w:spacing w:after="0" w:line="360" w:lineRule="atLeast"/>
      <w:ind w:left="720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9F7A7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9F7A7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3">
    <w:name w:val="Body Text 3"/>
    <w:basedOn w:val="a"/>
    <w:link w:val="30"/>
    <w:rsid w:val="009F7A70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rsid w:val="009F7A7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a">
    <w:name w:val="Àáçàö ñïèñêà"/>
    <w:basedOn w:val="a"/>
    <w:rsid w:val="003B0F06"/>
    <w:pPr>
      <w:widowControl w:val="0"/>
      <w:suppressAutoHyphens/>
      <w:spacing w:before="100" w:after="10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semiHidden/>
    <w:unhideWhenUsed/>
    <w:rsid w:val="009F7A70"/>
  </w:style>
  <w:style w:type="paragraph" w:styleId="a3">
    <w:name w:val="header"/>
    <w:basedOn w:val="a"/>
    <w:link w:val="a4"/>
    <w:rsid w:val="009F7A70"/>
    <w:pPr>
      <w:tabs>
        <w:tab w:val="center" w:pos="4153"/>
        <w:tab w:val="right" w:pos="8306"/>
      </w:tabs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9F7A7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5">
    <w:name w:val="Заголовок к тексту"/>
    <w:basedOn w:val="a"/>
    <w:next w:val="a6"/>
    <w:rsid w:val="009F7A70"/>
    <w:pPr>
      <w:suppressAutoHyphens/>
      <w:spacing w:after="240" w:line="240" w:lineRule="exact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6">
    <w:name w:val="Body Text"/>
    <w:basedOn w:val="a"/>
    <w:link w:val="a7"/>
    <w:rsid w:val="009F7A70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9F7A7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8">
    <w:name w:val="Исполнитель"/>
    <w:basedOn w:val="a6"/>
    <w:next w:val="a6"/>
    <w:rsid w:val="009F7A70"/>
    <w:pPr>
      <w:suppressAutoHyphens/>
      <w:spacing w:line="240" w:lineRule="exact"/>
      <w:ind w:firstLine="0"/>
      <w:jc w:val="left"/>
    </w:pPr>
    <w:rPr>
      <w:sz w:val="24"/>
    </w:rPr>
  </w:style>
  <w:style w:type="paragraph" w:styleId="a9">
    <w:name w:val="footer"/>
    <w:basedOn w:val="a"/>
    <w:link w:val="aa"/>
    <w:uiPriority w:val="99"/>
    <w:rsid w:val="009F7A7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Нижний колонтитул Знак"/>
    <w:basedOn w:val="a0"/>
    <w:link w:val="a9"/>
    <w:uiPriority w:val="99"/>
    <w:rsid w:val="009F7A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Signature"/>
    <w:basedOn w:val="a"/>
    <w:next w:val="a6"/>
    <w:link w:val="ac"/>
    <w:rsid w:val="009F7A70"/>
    <w:pPr>
      <w:tabs>
        <w:tab w:val="left" w:pos="5103"/>
        <w:tab w:val="right" w:pos="9639"/>
      </w:tabs>
      <w:suppressAutoHyphens/>
      <w:spacing w:before="480" w:after="0" w:line="240" w:lineRule="exact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Подпись Знак"/>
    <w:basedOn w:val="a0"/>
    <w:link w:val="ab"/>
    <w:rsid w:val="009F7A7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d">
    <w:name w:val="Приложение"/>
    <w:basedOn w:val="a6"/>
    <w:rsid w:val="009F7A70"/>
    <w:pPr>
      <w:tabs>
        <w:tab w:val="left" w:pos="1673"/>
      </w:tabs>
      <w:spacing w:before="240" w:line="240" w:lineRule="exact"/>
      <w:ind w:left="1985" w:hanging="1985"/>
    </w:pPr>
  </w:style>
  <w:style w:type="character" w:styleId="ae">
    <w:name w:val="page number"/>
    <w:basedOn w:val="a0"/>
    <w:rsid w:val="009F7A70"/>
  </w:style>
  <w:style w:type="paragraph" w:customStyle="1" w:styleId="af">
    <w:name w:val="Подпись на общем бланке"/>
    <w:basedOn w:val="ab"/>
    <w:next w:val="a6"/>
    <w:rsid w:val="009F7A70"/>
    <w:pPr>
      <w:tabs>
        <w:tab w:val="clear" w:pos="5103"/>
      </w:tabs>
    </w:pPr>
  </w:style>
  <w:style w:type="paragraph" w:styleId="af0">
    <w:name w:val="Body Text Indent"/>
    <w:basedOn w:val="a"/>
    <w:link w:val="af1"/>
    <w:rsid w:val="009F7A70"/>
    <w:pPr>
      <w:spacing w:after="120" w:line="240" w:lineRule="auto"/>
      <w:ind w:left="283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1">
    <w:name w:val="Основной текст с отступом Знак"/>
    <w:basedOn w:val="a0"/>
    <w:link w:val="af0"/>
    <w:rsid w:val="009F7A70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af2">
    <w:name w:val="Титул крупный по центру"/>
    <w:basedOn w:val="a"/>
    <w:rsid w:val="009F7A70"/>
    <w:pPr>
      <w:spacing w:after="0" w:line="240" w:lineRule="auto"/>
      <w:jc w:val="center"/>
    </w:pPr>
    <w:rPr>
      <w:rFonts w:ascii="Arial" w:eastAsia="Times New Roman" w:hAnsi="Arial" w:cs="Times New Roman"/>
      <w:sz w:val="36"/>
      <w:szCs w:val="20"/>
      <w:lang w:eastAsia="ru-RU"/>
    </w:rPr>
  </w:style>
  <w:style w:type="paragraph" w:customStyle="1" w:styleId="af3">
    <w:name w:val="Основной"/>
    <w:basedOn w:val="a"/>
    <w:rsid w:val="009F7A70"/>
    <w:pPr>
      <w:spacing w:after="2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4">
    <w:name w:val="Титул средний по центру"/>
    <w:basedOn w:val="a"/>
    <w:rsid w:val="009F7A70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table" w:styleId="af5">
    <w:name w:val="Table Grid"/>
    <w:basedOn w:val="a1"/>
    <w:rsid w:val="009F7A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9F7A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9F7A7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Normal (Web)"/>
    <w:basedOn w:val="a"/>
    <w:rsid w:val="009F7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2">
    <w:name w:val="Body Text 2"/>
    <w:basedOn w:val="a"/>
    <w:rsid w:val="009F7A70"/>
    <w:pPr>
      <w:spacing w:after="0" w:line="240" w:lineRule="auto"/>
      <w:jc w:val="both"/>
    </w:pPr>
    <w:rPr>
      <w:rFonts w:ascii="Academy" w:eastAsia="Times New Roman" w:hAnsi="Academy" w:cs="Times New Roman"/>
      <w:sz w:val="24"/>
      <w:szCs w:val="20"/>
      <w:lang w:eastAsia="ru-RU"/>
    </w:rPr>
  </w:style>
  <w:style w:type="paragraph" w:styleId="af7">
    <w:name w:val="Balloon Text"/>
    <w:basedOn w:val="a"/>
    <w:link w:val="af8"/>
    <w:rsid w:val="009F7A70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8">
    <w:name w:val="Текст выноски Знак"/>
    <w:basedOn w:val="a0"/>
    <w:link w:val="af7"/>
    <w:rsid w:val="009F7A70"/>
    <w:rPr>
      <w:rFonts w:ascii="Tahoma" w:eastAsia="Times New Roman" w:hAnsi="Tahoma" w:cs="Tahoma"/>
      <w:sz w:val="16"/>
      <w:szCs w:val="16"/>
      <w:lang w:eastAsia="ru-RU"/>
    </w:rPr>
  </w:style>
  <w:style w:type="paragraph" w:styleId="af9">
    <w:name w:val="List Paragraph"/>
    <w:basedOn w:val="a"/>
    <w:uiPriority w:val="34"/>
    <w:qFormat/>
    <w:rsid w:val="009F7A70"/>
    <w:pPr>
      <w:spacing w:after="0" w:line="360" w:lineRule="atLeast"/>
      <w:ind w:left="720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9F7A7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rsid w:val="009F7A7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3">
    <w:name w:val="Body Text 3"/>
    <w:basedOn w:val="a"/>
    <w:link w:val="30"/>
    <w:rsid w:val="009F7A70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rsid w:val="009F7A70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B02D78-7BAF-441A-88A6-0894032C49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1509</TotalTime>
  <Pages>1</Pages>
  <Words>2075</Words>
  <Characters>11829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Константа</dc:creator>
  <cp:keywords/>
  <dc:description/>
  <cp:lastModifiedBy>User</cp:lastModifiedBy>
  <cp:revision>96</cp:revision>
  <cp:lastPrinted>2022-02-04T03:50:00Z</cp:lastPrinted>
  <dcterms:created xsi:type="dcterms:W3CDTF">2015-10-07T10:20:00Z</dcterms:created>
  <dcterms:modified xsi:type="dcterms:W3CDTF">2022-02-07T04:51:00Z</dcterms:modified>
</cp:coreProperties>
</file>