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7C79" w:rsidRPr="0011535C" w:rsidRDefault="00B07C79">
      <w:pPr>
        <w:pStyle w:val="5"/>
        <w:shd w:val="clear" w:color="auto" w:fill="auto"/>
        <w:spacing w:before="0" w:after="0" w:line="250" w:lineRule="exact"/>
        <w:ind w:left="60"/>
        <w:jc w:val="left"/>
        <w:rPr>
          <w:lang w:val="ru-RU"/>
        </w:rPr>
        <w:sectPr w:rsidR="00B07C79" w:rsidRPr="0011535C">
          <w:type w:val="continuous"/>
          <w:pgSz w:w="11905" w:h="16837"/>
          <w:pgMar w:top="1180" w:right="809" w:bottom="558" w:left="2580" w:header="0" w:footer="3" w:gutter="0"/>
          <w:cols w:num="2" w:space="720" w:equalWidth="0">
            <w:col w:w="4169" w:space="1282"/>
            <w:col w:w="3065"/>
          </w:cols>
          <w:noEndnote/>
          <w:docGrid w:linePitch="360"/>
        </w:sectPr>
      </w:pPr>
    </w:p>
    <w:p w:rsidR="00B07C79" w:rsidRPr="0011535C" w:rsidRDefault="00B07C79">
      <w:pPr>
        <w:rPr>
          <w:sz w:val="2"/>
          <w:szCs w:val="2"/>
          <w:lang w:val="ru-RU"/>
        </w:rPr>
        <w:sectPr w:rsidR="00B07C79" w:rsidRPr="0011535C">
          <w:type w:val="continuous"/>
          <w:pgSz w:w="11905" w:h="16837"/>
          <w:pgMar w:top="0" w:right="0" w:bottom="0" w:left="0" w:header="0" w:footer="3" w:gutter="0"/>
          <w:cols w:space="720"/>
          <w:noEndnote/>
          <w:docGrid w:linePitch="360"/>
        </w:sectPr>
      </w:pPr>
    </w:p>
    <w:p w:rsidR="00B07C79" w:rsidRPr="0011535C" w:rsidRDefault="003D55E6" w:rsidP="0011535C">
      <w:pPr>
        <w:pStyle w:val="5"/>
        <w:shd w:val="clear" w:color="auto" w:fill="auto"/>
        <w:spacing w:before="0" w:after="0" w:line="240" w:lineRule="auto"/>
        <w:ind w:firstLine="709"/>
        <w:rPr>
          <w:sz w:val="28"/>
          <w:szCs w:val="28"/>
        </w:rPr>
      </w:pPr>
      <w:r w:rsidRPr="0011535C">
        <w:rPr>
          <w:sz w:val="28"/>
          <w:szCs w:val="28"/>
        </w:rPr>
        <w:lastRenderedPageBreak/>
        <w:t>Уважаемые коллеги!</w:t>
      </w:r>
    </w:p>
    <w:p w:rsidR="00B07C79" w:rsidRPr="0011535C" w:rsidRDefault="0011535C" w:rsidP="0011535C">
      <w:pPr>
        <w:pStyle w:val="5"/>
        <w:shd w:val="clear" w:color="auto" w:fill="auto"/>
        <w:spacing w:before="0" w:after="0" w:line="240" w:lineRule="auto"/>
        <w:ind w:firstLine="709"/>
        <w:rPr>
          <w:sz w:val="28"/>
          <w:szCs w:val="28"/>
        </w:rPr>
      </w:pPr>
      <w:r w:rsidRPr="0011535C">
        <w:rPr>
          <w:sz w:val="28"/>
          <w:szCs w:val="28"/>
          <w:lang w:val="ru-RU"/>
        </w:rPr>
        <w:t>Администрация Чистоозерного района</w:t>
      </w:r>
      <w:r w:rsidRPr="0011535C">
        <w:rPr>
          <w:sz w:val="28"/>
          <w:szCs w:val="28"/>
        </w:rPr>
        <w:t xml:space="preserve"> </w:t>
      </w:r>
      <w:r w:rsidRPr="0011535C">
        <w:rPr>
          <w:sz w:val="28"/>
          <w:szCs w:val="28"/>
          <w:lang w:val="ru-RU"/>
        </w:rPr>
        <w:t>информирует</w:t>
      </w:r>
      <w:r w:rsidR="003D55E6" w:rsidRPr="0011535C">
        <w:rPr>
          <w:sz w:val="28"/>
          <w:szCs w:val="28"/>
        </w:rPr>
        <w:t>, что министерство труда и социального развития Новосибирской области (далее - министерство) проводит региональный конкурс «Лучшая организация в сферах занятости населения, социальной защиты населения и социального обслуживания граждан в Ново</w:t>
      </w:r>
      <w:r w:rsidR="003D55E6" w:rsidRPr="0011535C">
        <w:rPr>
          <w:sz w:val="28"/>
          <w:szCs w:val="28"/>
        </w:rPr>
        <w:t>сибирской области» (далее - конкурс) в соответствии с приказами министерства от 01.09.2022 № 1177 «О проведении регионального конкурса «Лучшая организация в сферах занятости населения, социальной защиты населения и социального обслуживания граждан в Новоси</w:t>
      </w:r>
      <w:r w:rsidR="003D55E6" w:rsidRPr="0011535C">
        <w:rPr>
          <w:sz w:val="28"/>
          <w:szCs w:val="28"/>
        </w:rPr>
        <w:t>бирской области» и № 1178 «О проведении конкурса».</w:t>
      </w:r>
    </w:p>
    <w:p w:rsidR="00B07C79" w:rsidRPr="0011535C" w:rsidRDefault="003D55E6" w:rsidP="0011535C">
      <w:pPr>
        <w:pStyle w:val="5"/>
        <w:shd w:val="clear" w:color="auto" w:fill="auto"/>
        <w:spacing w:before="0" w:after="0" w:line="240" w:lineRule="auto"/>
        <w:ind w:firstLine="709"/>
        <w:rPr>
          <w:sz w:val="28"/>
          <w:szCs w:val="28"/>
        </w:rPr>
      </w:pPr>
      <w:r w:rsidRPr="0011535C">
        <w:rPr>
          <w:sz w:val="28"/>
          <w:szCs w:val="28"/>
        </w:rPr>
        <w:t>Информация о проведении конкурса размещена на официальном сайте министерства в информационно-телекоммуникационной сети «Интернет» в разделе: Министерство/Конкурсы/Региональный конкурс «Лучшая организация в</w:t>
      </w:r>
      <w:r w:rsidRPr="0011535C">
        <w:rPr>
          <w:sz w:val="28"/>
          <w:szCs w:val="28"/>
        </w:rPr>
        <w:t xml:space="preserve"> сферах занятости населения, социальной защиты населения и социального обслуживания граждан в Новосибирской области» </w:t>
      </w:r>
      <w:r w:rsidRPr="0011535C">
        <w:rPr>
          <w:sz w:val="28"/>
          <w:szCs w:val="28"/>
          <w:lang w:val="ru-RU"/>
        </w:rPr>
        <w:t>(</w:t>
      </w:r>
      <w:hyperlink r:id="rId6" w:history="1">
        <w:r w:rsidRPr="0011535C">
          <w:rPr>
            <w:rStyle w:val="a3"/>
            <w:sz w:val="28"/>
            <w:szCs w:val="28"/>
            <w:lang w:val="en-US"/>
          </w:rPr>
          <w:t>https</w:t>
        </w:r>
        <w:r w:rsidRPr="0011535C">
          <w:rPr>
            <w:rStyle w:val="a3"/>
            <w:sz w:val="28"/>
            <w:szCs w:val="28"/>
            <w:lang w:val="ru-RU"/>
          </w:rPr>
          <w:t>://</w:t>
        </w:r>
        <w:r w:rsidRPr="0011535C">
          <w:rPr>
            <w:rStyle w:val="a3"/>
            <w:sz w:val="28"/>
            <w:szCs w:val="28"/>
            <w:lang w:val="en-US"/>
          </w:rPr>
          <w:t>mtsr</w:t>
        </w:r>
        <w:r w:rsidRPr="0011535C">
          <w:rPr>
            <w:rStyle w:val="a3"/>
            <w:sz w:val="28"/>
            <w:szCs w:val="28"/>
            <w:lang w:val="ru-RU"/>
          </w:rPr>
          <w:t>.</w:t>
        </w:r>
        <w:r w:rsidRPr="0011535C">
          <w:rPr>
            <w:rStyle w:val="a3"/>
            <w:sz w:val="28"/>
            <w:szCs w:val="28"/>
            <w:lang w:val="en-US"/>
          </w:rPr>
          <w:t>nso</w:t>
        </w:r>
        <w:r w:rsidRPr="0011535C">
          <w:rPr>
            <w:rStyle w:val="a3"/>
            <w:sz w:val="28"/>
            <w:szCs w:val="28"/>
            <w:lang w:val="ru-RU"/>
          </w:rPr>
          <w:t>.</w:t>
        </w:r>
        <w:r w:rsidRPr="0011535C">
          <w:rPr>
            <w:rStyle w:val="a3"/>
            <w:sz w:val="28"/>
            <w:szCs w:val="28"/>
            <w:lang w:val="en-US"/>
          </w:rPr>
          <w:t>ru</w:t>
        </w:r>
        <w:r w:rsidRPr="0011535C">
          <w:rPr>
            <w:rStyle w:val="a3"/>
            <w:sz w:val="28"/>
            <w:szCs w:val="28"/>
            <w:lang w:val="ru-RU"/>
          </w:rPr>
          <w:t>/</w:t>
        </w:r>
        <w:r w:rsidRPr="0011535C">
          <w:rPr>
            <w:rStyle w:val="a3"/>
            <w:sz w:val="28"/>
            <w:szCs w:val="28"/>
            <w:lang w:val="en-US"/>
          </w:rPr>
          <w:t>page</w:t>
        </w:r>
        <w:r w:rsidRPr="0011535C">
          <w:rPr>
            <w:rStyle w:val="a3"/>
            <w:sz w:val="28"/>
            <w:szCs w:val="28"/>
            <w:lang w:val="ru-RU"/>
          </w:rPr>
          <w:t>/12474</w:t>
        </w:r>
      </w:hyperlink>
      <w:r w:rsidRPr="0011535C">
        <w:rPr>
          <w:sz w:val="28"/>
          <w:szCs w:val="28"/>
          <w:lang w:val="ru-RU"/>
        </w:rPr>
        <w:t>).</w:t>
      </w:r>
    </w:p>
    <w:p w:rsidR="00B07C79" w:rsidRPr="0011535C" w:rsidRDefault="003D55E6" w:rsidP="0011535C">
      <w:pPr>
        <w:pStyle w:val="5"/>
        <w:shd w:val="clear" w:color="auto" w:fill="auto"/>
        <w:spacing w:before="0" w:after="0" w:line="240" w:lineRule="auto"/>
        <w:ind w:firstLine="709"/>
        <w:rPr>
          <w:sz w:val="28"/>
          <w:szCs w:val="28"/>
        </w:rPr>
      </w:pPr>
      <w:r w:rsidRPr="0011535C">
        <w:rPr>
          <w:sz w:val="28"/>
          <w:szCs w:val="28"/>
        </w:rPr>
        <w:t>Конкурс проводится по 5 номинациям среди организаций любой формы собственности, оказывающих услуги в сферах занятости населения, социальной защиты населения, социального обслуживания граждан в Новосибирской области и других сферах, относящихся к компетенци</w:t>
      </w:r>
      <w:r w:rsidRPr="0011535C">
        <w:rPr>
          <w:sz w:val="28"/>
          <w:szCs w:val="28"/>
        </w:rPr>
        <w:t>и министерства (далее - Организации).</w:t>
      </w:r>
    </w:p>
    <w:p w:rsidR="00B07C79" w:rsidRPr="0011535C" w:rsidRDefault="003D55E6" w:rsidP="0011535C">
      <w:pPr>
        <w:pStyle w:val="5"/>
        <w:shd w:val="clear" w:color="auto" w:fill="auto"/>
        <w:spacing w:before="0" w:after="0" w:line="240" w:lineRule="auto"/>
        <w:ind w:firstLine="709"/>
        <w:rPr>
          <w:sz w:val="28"/>
          <w:szCs w:val="28"/>
        </w:rPr>
      </w:pPr>
      <w:r w:rsidRPr="0011535C">
        <w:rPr>
          <w:sz w:val="28"/>
          <w:szCs w:val="28"/>
        </w:rPr>
        <w:t>Сроки проведения конкурса:</w:t>
      </w:r>
    </w:p>
    <w:p w:rsidR="00B07C79" w:rsidRPr="0011535C" w:rsidRDefault="003D55E6" w:rsidP="0011535C">
      <w:pPr>
        <w:pStyle w:val="5"/>
        <w:shd w:val="clear" w:color="auto" w:fill="auto"/>
        <w:spacing w:before="0" w:after="0" w:line="240" w:lineRule="auto"/>
        <w:ind w:firstLine="709"/>
        <w:rPr>
          <w:sz w:val="28"/>
          <w:szCs w:val="28"/>
        </w:rPr>
      </w:pPr>
      <w:r w:rsidRPr="0011535C">
        <w:rPr>
          <w:sz w:val="28"/>
          <w:szCs w:val="28"/>
        </w:rPr>
        <w:t>дата публикации для приема заявок - 01.09.2022;</w:t>
      </w:r>
    </w:p>
    <w:p w:rsidR="00B07C79" w:rsidRPr="0011535C" w:rsidRDefault="003D55E6" w:rsidP="0011535C">
      <w:pPr>
        <w:pStyle w:val="5"/>
        <w:shd w:val="clear" w:color="auto" w:fill="auto"/>
        <w:spacing w:before="0" w:after="0" w:line="240" w:lineRule="auto"/>
        <w:ind w:firstLine="709"/>
        <w:rPr>
          <w:sz w:val="28"/>
          <w:szCs w:val="28"/>
        </w:rPr>
      </w:pPr>
      <w:r w:rsidRPr="0011535C">
        <w:rPr>
          <w:sz w:val="28"/>
          <w:szCs w:val="28"/>
        </w:rPr>
        <w:t>дата начала приема заявок - 03.10.2022;</w:t>
      </w:r>
    </w:p>
    <w:p w:rsidR="0011535C" w:rsidRPr="0011535C" w:rsidRDefault="003D55E6" w:rsidP="0011535C">
      <w:pPr>
        <w:pStyle w:val="5"/>
        <w:shd w:val="clear" w:color="auto" w:fill="auto"/>
        <w:spacing w:before="0" w:after="0" w:line="240" w:lineRule="auto"/>
        <w:ind w:firstLine="709"/>
        <w:rPr>
          <w:sz w:val="28"/>
          <w:szCs w:val="28"/>
          <w:lang w:val="ru-RU"/>
        </w:rPr>
      </w:pPr>
      <w:r w:rsidRPr="0011535C">
        <w:rPr>
          <w:sz w:val="28"/>
          <w:szCs w:val="28"/>
        </w:rPr>
        <w:t xml:space="preserve">дата окончания приема заявок и необходимых документов - 14.11.2022; </w:t>
      </w:r>
    </w:p>
    <w:p w:rsidR="00B07C79" w:rsidRPr="0011535C" w:rsidRDefault="003D55E6" w:rsidP="0011535C">
      <w:pPr>
        <w:pStyle w:val="5"/>
        <w:shd w:val="clear" w:color="auto" w:fill="auto"/>
        <w:spacing w:before="0" w:after="0" w:line="240" w:lineRule="auto"/>
        <w:ind w:firstLine="709"/>
        <w:rPr>
          <w:sz w:val="28"/>
          <w:szCs w:val="28"/>
          <w:lang w:val="ru-RU"/>
        </w:rPr>
      </w:pPr>
      <w:r w:rsidRPr="0011535C">
        <w:rPr>
          <w:sz w:val="28"/>
          <w:szCs w:val="28"/>
        </w:rPr>
        <w:t xml:space="preserve">дата проведения конкурсного отбора </w:t>
      </w:r>
      <w:r w:rsidRPr="0011535C">
        <w:rPr>
          <w:sz w:val="28"/>
          <w:szCs w:val="28"/>
        </w:rPr>
        <w:t>- 01.12.2022;</w:t>
      </w:r>
    </w:p>
    <w:p w:rsidR="0011535C" w:rsidRPr="0011535C" w:rsidRDefault="0011535C" w:rsidP="0011535C">
      <w:pPr>
        <w:pStyle w:val="5"/>
        <w:shd w:val="clear" w:color="auto" w:fill="auto"/>
        <w:spacing w:before="0" w:after="0" w:line="240" w:lineRule="auto"/>
        <w:ind w:firstLine="709"/>
        <w:rPr>
          <w:sz w:val="28"/>
          <w:szCs w:val="28"/>
          <w:lang w:val="ru-RU"/>
        </w:rPr>
      </w:pPr>
      <w:r w:rsidRPr="0011535C">
        <w:rPr>
          <w:sz w:val="28"/>
          <w:szCs w:val="28"/>
          <w:lang w:val="ru-RU"/>
        </w:rPr>
        <w:t>дата подведения итогов конкурсного отбора – 20.12.2022.</w:t>
      </w:r>
    </w:p>
    <w:p w:rsidR="00B07C79" w:rsidRPr="0011535C" w:rsidRDefault="003D55E6" w:rsidP="0011535C">
      <w:pPr>
        <w:pStyle w:val="51"/>
        <w:framePr w:h="330" w:wrap="around" w:vAnchor="text" w:hAnchor="margin" w:x="-2783" w:y="126"/>
        <w:shd w:val="clear" w:color="auto" w:fill="auto"/>
        <w:spacing w:line="240" w:lineRule="auto"/>
        <w:ind w:firstLine="709"/>
        <w:jc w:val="both"/>
        <w:rPr>
          <w:sz w:val="28"/>
          <w:szCs w:val="28"/>
        </w:rPr>
      </w:pPr>
      <w:r w:rsidRPr="0011535C">
        <w:rPr>
          <w:rStyle w:val="52"/>
          <w:sz w:val="28"/>
          <w:szCs w:val="28"/>
        </w:rPr>
        <w:t>/</w:t>
      </w:r>
    </w:p>
    <w:p w:rsidR="00B07C79" w:rsidRPr="0011535C" w:rsidRDefault="003D55E6" w:rsidP="0011535C">
      <w:pPr>
        <w:pStyle w:val="5"/>
        <w:shd w:val="clear" w:color="auto" w:fill="auto"/>
        <w:spacing w:before="0" w:after="0" w:line="240" w:lineRule="auto"/>
        <w:ind w:firstLine="709"/>
        <w:rPr>
          <w:sz w:val="28"/>
          <w:szCs w:val="28"/>
        </w:rPr>
      </w:pPr>
      <w:r w:rsidRPr="0011535C">
        <w:rPr>
          <w:sz w:val="28"/>
          <w:szCs w:val="28"/>
        </w:rPr>
        <w:t>Для участия в конкурсе Организации подают в министерство заявку на участие в региональном конкурсе «Лучшая организация в сферах занятости населения, социальной защиты населения и социального обслуживания граждан в Новосибирской области», а также согласие у</w:t>
      </w:r>
      <w:r w:rsidRPr="0011535C">
        <w:rPr>
          <w:sz w:val="28"/>
          <w:szCs w:val="28"/>
        </w:rPr>
        <w:t>частника конкурса на обработку персональных данных, разрешенных для распространения, по формам, утвержденным министерством.</w:t>
      </w:r>
    </w:p>
    <w:p w:rsidR="00B07C79" w:rsidRPr="0011535C" w:rsidRDefault="003D55E6" w:rsidP="0011535C">
      <w:pPr>
        <w:pStyle w:val="5"/>
        <w:shd w:val="clear" w:color="auto" w:fill="auto"/>
        <w:spacing w:before="0" w:after="0" w:line="240" w:lineRule="auto"/>
        <w:ind w:firstLine="709"/>
        <w:rPr>
          <w:sz w:val="28"/>
          <w:szCs w:val="28"/>
        </w:rPr>
      </w:pPr>
      <w:r w:rsidRPr="0011535C">
        <w:rPr>
          <w:sz w:val="28"/>
          <w:szCs w:val="28"/>
        </w:rPr>
        <w:t>Заявка подается в министерство руководителем Организации лично (его уполномоченным представителем) или почтовым отправлением по юрид</w:t>
      </w:r>
      <w:r w:rsidRPr="0011535C">
        <w:rPr>
          <w:sz w:val="28"/>
          <w:szCs w:val="28"/>
        </w:rPr>
        <w:t xml:space="preserve">ическому адресу министерства либо в электронном виде с использованием электронной подписи (630007, г. Новосибирск, ул. Серебренниковская, 6 (кабинеты 307, 309), адрес электронной почты: </w:t>
      </w:r>
      <w:hyperlink r:id="rId7" w:history="1">
        <w:r w:rsidRPr="0011535C">
          <w:rPr>
            <w:rStyle w:val="a3"/>
            <w:sz w:val="28"/>
            <w:szCs w:val="28"/>
            <w:lang w:val="en-US"/>
          </w:rPr>
          <w:t>uszn</w:t>
        </w:r>
        <w:r w:rsidRPr="0011535C">
          <w:rPr>
            <w:rStyle w:val="a3"/>
            <w:sz w:val="28"/>
            <w:szCs w:val="28"/>
            <w:lang w:val="ru-RU"/>
          </w:rPr>
          <w:t>@</w:t>
        </w:r>
        <w:r w:rsidRPr="0011535C">
          <w:rPr>
            <w:rStyle w:val="a3"/>
            <w:sz w:val="28"/>
            <w:szCs w:val="28"/>
            <w:lang w:val="en-US"/>
          </w:rPr>
          <w:t>nso</w:t>
        </w:r>
        <w:r w:rsidRPr="0011535C">
          <w:rPr>
            <w:rStyle w:val="a3"/>
            <w:sz w:val="28"/>
            <w:szCs w:val="28"/>
            <w:lang w:val="ru-RU"/>
          </w:rPr>
          <w:t>.</w:t>
        </w:r>
        <w:r w:rsidRPr="0011535C">
          <w:rPr>
            <w:rStyle w:val="a3"/>
            <w:sz w:val="28"/>
            <w:szCs w:val="28"/>
            <w:lang w:val="en-US"/>
          </w:rPr>
          <w:t>ru</w:t>
        </w:r>
      </w:hyperlink>
      <w:r w:rsidRPr="0011535C">
        <w:rPr>
          <w:rStyle w:val="43"/>
          <w:sz w:val="28"/>
          <w:szCs w:val="28"/>
          <w:lang w:val="ru-RU"/>
        </w:rPr>
        <w:t>)</w:t>
      </w:r>
      <w:r w:rsidRPr="0011535C">
        <w:rPr>
          <w:sz w:val="28"/>
          <w:szCs w:val="28"/>
          <w:lang w:val="ru-RU"/>
        </w:rPr>
        <w:t>.</w:t>
      </w:r>
    </w:p>
    <w:p w:rsidR="00B07C79" w:rsidRPr="0011535C" w:rsidRDefault="003D55E6" w:rsidP="0011535C">
      <w:pPr>
        <w:pStyle w:val="5"/>
        <w:shd w:val="clear" w:color="auto" w:fill="auto"/>
        <w:spacing w:before="0" w:after="0" w:line="240" w:lineRule="auto"/>
        <w:ind w:firstLine="709"/>
        <w:rPr>
          <w:sz w:val="28"/>
          <w:szCs w:val="28"/>
        </w:rPr>
      </w:pPr>
      <w:r w:rsidRPr="0011535C">
        <w:rPr>
          <w:sz w:val="28"/>
          <w:szCs w:val="28"/>
        </w:rPr>
        <w:t xml:space="preserve">По всем вопросам можно обратиться в управление стратегического планирования и проектного управления министерства (Савченко Татьяна Александровна, контактный телефон: (383) 238 75 03, адрес электронной почты: </w:t>
      </w:r>
      <w:hyperlink r:id="rId8" w:history="1">
        <w:r w:rsidRPr="0011535C">
          <w:rPr>
            <w:rStyle w:val="a3"/>
            <w:sz w:val="28"/>
            <w:szCs w:val="28"/>
            <w:lang w:val="en-US"/>
          </w:rPr>
          <w:t>sata</w:t>
        </w:r>
        <w:r w:rsidRPr="0011535C">
          <w:rPr>
            <w:rStyle w:val="a3"/>
            <w:sz w:val="28"/>
            <w:szCs w:val="28"/>
            <w:lang w:val="ru-RU"/>
          </w:rPr>
          <w:t>@</w:t>
        </w:r>
        <w:r w:rsidRPr="0011535C">
          <w:rPr>
            <w:rStyle w:val="a3"/>
            <w:sz w:val="28"/>
            <w:szCs w:val="28"/>
            <w:lang w:val="en-US"/>
          </w:rPr>
          <w:t>nso</w:t>
        </w:r>
        <w:r w:rsidRPr="0011535C">
          <w:rPr>
            <w:rStyle w:val="a3"/>
            <w:sz w:val="28"/>
            <w:szCs w:val="28"/>
            <w:lang w:val="ru-RU"/>
          </w:rPr>
          <w:t>.</w:t>
        </w:r>
        <w:r w:rsidRPr="0011535C">
          <w:rPr>
            <w:rStyle w:val="a3"/>
            <w:sz w:val="28"/>
            <w:szCs w:val="28"/>
            <w:lang w:val="en-US"/>
          </w:rPr>
          <w:t>ru</w:t>
        </w:r>
      </w:hyperlink>
      <w:r w:rsidRPr="0011535C">
        <w:rPr>
          <w:sz w:val="28"/>
          <w:szCs w:val="28"/>
          <w:lang w:val="ru-RU"/>
        </w:rPr>
        <w:t xml:space="preserve">: </w:t>
      </w:r>
      <w:r w:rsidRPr="0011535C">
        <w:rPr>
          <w:sz w:val="28"/>
          <w:szCs w:val="28"/>
        </w:rPr>
        <w:t xml:space="preserve">Середа Елена Валерьевна, контактный телефон: (383) 238 78 43, адрес электронной почты: </w:t>
      </w:r>
      <w:hyperlink r:id="rId9" w:history="1">
        <w:r w:rsidRPr="0011535C">
          <w:rPr>
            <w:rStyle w:val="a3"/>
            <w:sz w:val="28"/>
            <w:szCs w:val="28"/>
            <w:lang w:val="en-US"/>
          </w:rPr>
          <w:t>selv</w:t>
        </w:r>
        <w:r w:rsidRPr="0011535C">
          <w:rPr>
            <w:rStyle w:val="a3"/>
            <w:sz w:val="28"/>
            <w:szCs w:val="28"/>
            <w:lang w:val="ru-RU"/>
          </w:rPr>
          <w:t>@</w:t>
        </w:r>
        <w:r w:rsidRPr="0011535C">
          <w:rPr>
            <w:rStyle w:val="a3"/>
            <w:sz w:val="28"/>
            <w:szCs w:val="28"/>
            <w:lang w:val="en-US"/>
          </w:rPr>
          <w:t>nso</w:t>
        </w:r>
        <w:r w:rsidRPr="0011535C">
          <w:rPr>
            <w:rStyle w:val="a3"/>
            <w:sz w:val="28"/>
            <w:szCs w:val="28"/>
            <w:lang w:val="ru-RU"/>
          </w:rPr>
          <w:t>.</w:t>
        </w:r>
        <w:r w:rsidRPr="0011535C">
          <w:rPr>
            <w:rStyle w:val="a3"/>
            <w:sz w:val="28"/>
            <w:szCs w:val="28"/>
            <w:lang w:val="en-US"/>
          </w:rPr>
          <w:t>ru</w:t>
        </w:r>
      </w:hyperlink>
      <w:r w:rsidRPr="0011535C">
        <w:rPr>
          <w:sz w:val="28"/>
          <w:szCs w:val="28"/>
          <w:lang w:val="ru-RU"/>
        </w:rPr>
        <w:t>).</w:t>
      </w:r>
    </w:p>
    <w:p w:rsidR="00B07C79" w:rsidRPr="0011535C" w:rsidRDefault="00B07C79" w:rsidP="0011535C">
      <w:pPr>
        <w:pStyle w:val="60"/>
        <w:shd w:val="clear" w:color="auto" w:fill="auto"/>
        <w:spacing w:before="0" w:line="240" w:lineRule="auto"/>
        <w:ind w:firstLine="709"/>
        <w:rPr>
          <w:sz w:val="28"/>
          <w:szCs w:val="28"/>
          <w:lang w:val="ru-RU"/>
        </w:rPr>
      </w:pPr>
    </w:p>
    <w:sectPr w:rsidR="00B07C79" w:rsidRPr="0011535C" w:rsidSect="0011535C">
      <w:pgSz w:w="11905" w:h="16837"/>
      <w:pgMar w:top="1134" w:right="850" w:bottom="1134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55E6" w:rsidRDefault="003D55E6" w:rsidP="00B07C79">
      <w:r>
        <w:separator/>
      </w:r>
    </w:p>
  </w:endnote>
  <w:endnote w:type="continuationSeparator" w:id="1">
    <w:p w:rsidR="003D55E6" w:rsidRDefault="003D55E6" w:rsidP="00B07C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55E6" w:rsidRDefault="003D55E6"/>
  </w:footnote>
  <w:footnote w:type="continuationSeparator" w:id="1">
    <w:p w:rsidR="003D55E6" w:rsidRDefault="003D55E6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20"/>
  <w:drawingGridVerticalSpacing w:val="181"/>
  <w:displayHorizont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B07C79"/>
    <w:rsid w:val="0011535C"/>
    <w:rsid w:val="003D55E6"/>
    <w:rsid w:val="00B07C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07C79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07C79"/>
    <w:rPr>
      <w:color w:val="0066CC"/>
      <w:u w:val="single"/>
    </w:rPr>
  </w:style>
  <w:style w:type="character" w:customStyle="1" w:styleId="a4">
    <w:name w:val="Подпись к картинке_"/>
    <w:basedOn w:val="a0"/>
    <w:link w:val="a5"/>
    <w:rsid w:val="00B07C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w w:val="150"/>
      <w:sz w:val="16"/>
      <w:szCs w:val="16"/>
    </w:rPr>
  </w:style>
  <w:style w:type="character" w:customStyle="1" w:styleId="a6">
    <w:name w:val="Основной текст_"/>
    <w:basedOn w:val="a0"/>
    <w:link w:val="5"/>
    <w:rsid w:val="00B07C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5"/>
      <w:szCs w:val="25"/>
    </w:rPr>
  </w:style>
  <w:style w:type="character" w:customStyle="1" w:styleId="3">
    <w:name w:val="Заголовок №3_"/>
    <w:basedOn w:val="a0"/>
    <w:link w:val="30"/>
    <w:rsid w:val="00B07C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2">
    <w:name w:val="Основной текст (2)_"/>
    <w:basedOn w:val="a0"/>
    <w:link w:val="20"/>
    <w:rsid w:val="00B07C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21">
    <w:name w:val="Основной текст (2)"/>
    <w:basedOn w:val="2"/>
    <w:rsid w:val="00B07C79"/>
    <w:rPr>
      <w:u w:val="single"/>
      <w:lang w:val="en-US"/>
    </w:rPr>
  </w:style>
  <w:style w:type="character" w:customStyle="1" w:styleId="1">
    <w:name w:val="Основной текст1"/>
    <w:basedOn w:val="a6"/>
    <w:rsid w:val="00B07C79"/>
  </w:style>
  <w:style w:type="character" w:customStyle="1" w:styleId="31">
    <w:name w:val="Основной текст (3)_"/>
    <w:basedOn w:val="a0"/>
    <w:link w:val="32"/>
    <w:rsid w:val="00B07C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22">
    <w:name w:val="Основной текст2"/>
    <w:basedOn w:val="a6"/>
    <w:rsid w:val="00B07C79"/>
  </w:style>
  <w:style w:type="character" w:customStyle="1" w:styleId="4">
    <w:name w:val="Основной текст (4)_"/>
    <w:basedOn w:val="a0"/>
    <w:link w:val="40"/>
    <w:rsid w:val="00B07C79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spacing w:val="0"/>
      <w:w w:val="100"/>
      <w:sz w:val="28"/>
      <w:szCs w:val="28"/>
    </w:rPr>
  </w:style>
  <w:style w:type="character" w:customStyle="1" w:styleId="41">
    <w:name w:val="Основной текст (4)"/>
    <w:basedOn w:val="4"/>
    <w:rsid w:val="00B07C79"/>
  </w:style>
  <w:style w:type="character" w:customStyle="1" w:styleId="33">
    <w:name w:val="Основной текст3"/>
    <w:basedOn w:val="a6"/>
    <w:rsid w:val="00B07C79"/>
    <w:rPr>
      <w:u w:val="single"/>
      <w:lang w:val="en-US"/>
    </w:rPr>
  </w:style>
  <w:style w:type="character" w:customStyle="1" w:styleId="23">
    <w:name w:val="Основной текст (2)"/>
    <w:basedOn w:val="2"/>
    <w:rsid w:val="00B07C79"/>
  </w:style>
  <w:style w:type="character" w:customStyle="1" w:styleId="50">
    <w:name w:val="Основной текст (5)_"/>
    <w:basedOn w:val="a0"/>
    <w:link w:val="51"/>
    <w:rsid w:val="00B07C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3"/>
      <w:szCs w:val="33"/>
    </w:rPr>
  </w:style>
  <w:style w:type="character" w:customStyle="1" w:styleId="52">
    <w:name w:val="Основной текст (5)"/>
    <w:basedOn w:val="50"/>
    <w:rsid w:val="00B07C79"/>
  </w:style>
  <w:style w:type="character" w:customStyle="1" w:styleId="42">
    <w:name w:val="Основной текст (4)"/>
    <w:basedOn w:val="4"/>
    <w:rsid w:val="00B07C79"/>
  </w:style>
  <w:style w:type="character" w:customStyle="1" w:styleId="24">
    <w:name w:val="Заголовок №2_"/>
    <w:basedOn w:val="a0"/>
    <w:link w:val="25"/>
    <w:rsid w:val="00B07C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5"/>
      <w:szCs w:val="25"/>
    </w:rPr>
  </w:style>
  <w:style w:type="character" w:customStyle="1" w:styleId="26">
    <w:name w:val="Заголовок №2"/>
    <w:basedOn w:val="24"/>
    <w:rsid w:val="00B07C79"/>
  </w:style>
  <w:style w:type="character" w:customStyle="1" w:styleId="10">
    <w:name w:val="Заголовок №1_"/>
    <w:basedOn w:val="a0"/>
    <w:link w:val="11"/>
    <w:rsid w:val="00B07C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5"/>
      <w:szCs w:val="25"/>
    </w:rPr>
  </w:style>
  <w:style w:type="character" w:customStyle="1" w:styleId="12">
    <w:name w:val="Заголовок №1"/>
    <w:basedOn w:val="10"/>
    <w:rsid w:val="00B07C79"/>
  </w:style>
  <w:style w:type="character" w:customStyle="1" w:styleId="13">
    <w:name w:val="Заголовок №1"/>
    <w:basedOn w:val="10"/>
    <w:rsid w:val="00B07C79"/>
  </w:style>
  <w:style w:type="character" w:customStyle="1" w:styleId="43">
    <w:name w:val="Основной текст4"/>
    <w:basedOn w:val="a6"/>
    <w:rsid w:val="00B07C79"/>
    <w:rPr>
      <w:u w:val="single"/>
      <w:lang w:val="en-US"/>
    </w:rPr>
  </w:style>
  <w:style w:type="character" w:customStyle="1" w:styleId="6">
    <w:name w:val="Основной текст (6)_"/>
    <w:basedOn w:val="a0"/>
    <w:link w:val="60"/>
    <w:rsid w:val="00B07C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character" w:customStyle="1" w:styleId="7">
    <w:name w:val="Основной текст (7)_"/>
    <w:basedOn w:val="a0"/>
    <w:link w:val="70"/>
    <w:rsid w:val="00B07C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5"/>
      <w:szCs w:val="15"/>
    </w:rPr>
  </w:style>
  <w:style w:type="character" w:customStyle="1" w:styleId="71">
    <w:name w:val="Основной текст (7)"/>
    <w:basedOn w:val="7"/>
    <w:rsid w:val="00B07C79"/>
    <w:rPr>
      <w:color w:val="FFFFFF"/>
    </w:rPr>
  </w:style>
  <w:style w:type="character" w:customStyle="1" w:styleId="8">
    <w:name w:val="Основной текст (8)_"/>
    <w:basedOn w:val="a0"/>
    <w:link w:val="80"/>
    <w:rsid w:val="00B07C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1"/>
      <w:szCs w:val="11"/>
    </w:rPr>
  </w:style>
  <w:style w:type="paragraph" w:customStyle="1" w:styleId="a5">
    <w:name w:val="Подпись к картинке"/>
    <w:basedOn w:val="a"/>
    <w:link w:val="a4"/>
    <w:rsid w:val="00B07C79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w w:val="150"/>
      <w:sz w:val="16"/>
      <w:szCs w:val="16"/>
    </w:rPr>
  </w:style>
  <w:style w:type="paragraph" w:customStyle="1" w:styleId="5">
    <w:name w:val="Основной текст5"/>
    <w:basedOn w:val="a"/>
    <w:link w:val="a6"/>
    <w:rsid w:val="00B07C79"/>
    <w:pPr>
      <w:shd w:val="clear" w:color="auto" w:fill="FFFFFF"/>
      <w:spacing w:before="120" w:after="240" w:line="343" w:lineRule="exact"/>
      <w:jc w:val="both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30">
    <w:name w:val="Заголовок №3"/>
    <w:basedOn w:val="a"/>
    <w:link w:val="3"/>
    <w:rsid w:val="00B07C79"/>
    <w:pPr>
      <w:shd w:val="clear" w:color="auto" w:fill="FFFFFF"/>
      <w:spacing w:after="120" w:line="286" w:lineRule="exact"/>
      <w:jc w:val="center"/>
      <w:outlineLvl w:val="2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ой текст (2)"/>
    <w:basedOn w:val="a"/>
    <w:link w:val="2"/>
    <w:rsid w:val="00B07C79"/>
    <w:pPr>
      <w:shd w:val="clear" w:color="auto" w:fill="FFFFFF"/>
      <w:spacing w:before="240" w:after="120" w:line="240" w:lineRule="exact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32">
    <w:name w:val="Основной текст (3)"/>
    <w:basedOn w:val="a"/>
    <w:link w:val="31"/>
    <w:rsid w:val="00B07C79"/>
    <w:pPr>
      <w:shd w:val="clear" w:color="auto" w:fill="FFFFFF"/>
      <w:spacing w:after="240" w:line="0" w:lineRule="atLeas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40">
    <w:name w:val="Основной текст (4)"/>
    <w:basedOn w:val="a"/>
    <w:link w:val="4"/>
    <w:rsid w:val="00B07C79"/>
    <w:pPr>
      <w:shd w:val="clear" w:color="auto" w:fill="FFFFFF"/>
      <w:spacing w:line="0" w:lineRule="atLeast"/>
    </w:pPr>
    <w:rPr>
      <w:rFonts w:ascii="Century Gothic" w:eastAsia="Century Gothic" w:hAnsi="Century Gothic" w:cs="Century Gothic"/>
      <w:i/>
      <w:iCs/>
      <w:sz w:val="28"/>
      <w:szCs w:val="28"/>
    </w:rPr>
  </w:style>
  <w:style w:type="paragraph" w:customStyle="1" w:styleId="51">
    <w:name w:val="Основной текст (5)"/>
    <w:basedOn w:val="a"/>
    <w:link w:val="50"/>
    <w:rsid w:val="00B07C79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33"/>
      <w:szCs w:val="33"/>
    </w:rPr>
  </w:style>
  <w:style w:type="paragraph" w:customStyle="1" w:styleId="25">
    <w:name w:val="Заголовок №2"/>
    <w:basedOn w:val="a"/>
    <w:link w:val="24"/>
    <w:rsid w:val="00B07C79"/>
    <w:pPr>
      <w:shd w:val="clear" w:color="auto" w:fill="FFFFFF"/>
      <w:spacing w:after="180" w:line="0" w:lineRule="atLeast"/>
      <w:outlineLvl w:val="1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11">
    <w:name w:val="Заголовок №1"/>
    <w:basedOn w:val="a"/>
    <w:link w:val="10"/>
    <w:rsid w:val="00B07C79"/>
    <w:pPr>
      <w:shd w:val="clear" w:color="auto" w:fill="FFFFFF"/>
      <w:spacing w:before="180" w:line="0" w:lineRule="atLeast"/>
      <w:outlineLvl w:val="0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60">
    <w:name w:val="Основной текст (6)"/>
    <w:basedOn w:val="a"/>
    <w:link w:val="6"/>
    <w:rsid w:val="00B07C79"/>
    <w:pPr>
      <w:shd w:val="clear" w:color="auto" w:fill="FFFFFF"/>
      <w:spacing w:before="300" w:line="233" w:lineRule="exact"/>
      <w:ind w:firstLine="260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70">
    <w:name w:val="Основной текст (7)"/>
    <w:basedOn w:val="a"/>
    <w:link w:val="7"/>
    <w:rsid w:val="00B07C79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80">
    <w:name w:val="Основной текст (8)"/>
    <w:basedOn w:val="a"/>
    <w:link w:val="8"/>
    <w:rsid w:val="00B07C79"/>
    <w:pPr>
      <w:shd w:val="clear" w:color="auto" w:fill="FFFFFF"/>
      <w:spacing w:line="156" w:lineRule="exact"/>
    </w:pPr>
    <w:rPr>
      <w:rFonts w:ascii="Times New Roman" w:eastAsia="Times New Roman" w:hAnsi="Times New Roman" w:cs="Times New Roman"/>
      <w:sz w:val="11"/>
      <w:szCs w:val="1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ta@nso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uszn@nso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tsr.nso.ru/page/12474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selv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408</Words>
  <Characters>2328</Characters>
  <Application>Microsoft Office Word</Application>
  <DocSecurity>0</DocSecurity>
  <Lines>19</Lines>
  <Paragraphs>5</Paragraphs>
  <ScaleCrop>false</ScaleCrop>
  <Company>Home</Company>
  <LinksUpToDate>false</LinksUpToDate>
  <CharactersWithSpaces>2731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Torg2</cp:lastModifiedBy>
  <cp:revision>3</cp:revision>
  <dcterms:created xsi:type="dcterms:W3CDTF">2022-09-29T09:21:00Z</dcterms:created>
  <dcterms:modified xsi:type="dcterms:W3CDTF">2022-09-29T09:25:00Z</dcterms:modified>
</cp:coreProperties>
</file>