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02" w:rsidRPr="00E61B61" w:rsidRDefault="001B7002" w:rsidP="001B7002">
      <w:pPr>
        <w:spacing w:after="0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Директору</w:t>
      </w:r>
      <w:r w:rsidRPr="00E61B61">
        <w:rPr>
          <w:rFonts w:ascii="Times New Roman" w:hAnsi="Times New Roman" w:cs="Times New Roman"/>
          <w:sz w:val="26"/>
          <w:szCs w:val="26"/>
        </w:rPr>
        <w:t xml:space="preserve"> </w:t>
      </w:r>
      <w:r w:rsidRPr="00E61B6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61B61">
        <w:rPr>
          <w:rFonts w:ascii="Times New Roman" w:hAnsi="Times New Roman" w:cs="Times New Roman"/>
          <w:sz w:val="26"/>
          <w:szCs w:val="26"/>
        </w:rPr>
        <w:tab/>
      </w:r>
      <w:r w:rsidRPr="00E61B61">
        <w:rPr>
          <w:rFonts w:ascii="Times New Roman" w:hAnsi="Times New Roman" w:cs="Times New Roman"/>
          <w:sz w:val="26"/>
          <w:szCs w:val="26"/>
        </w:rPr>
        <w:tab/>
      </w:r>
      <w:r w:rsidRPr="00E61B61">
        <w:rPr>
          <w:rFonts w:ascii="Times New Roman" w:hAnsi="Times New Roman" w:cs="Times New Roman"/>
          <w:sz w:val="26"/>
          <w:szCs w:val="26"/>
        </w:rPr>
        <w:tab/>
      </w:r>
    </w:p>
    <w:p w:rsidR="001B7002" w:rsidRPr="00E61B61" w:rsidRDefault="001B7002" w:rsidP="001B7002">
      <w:pPr>
        <w:spacing w:after="0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МУП «Чистоозерное АТП»</w:t>
      </w:r>
      <w:r w:rsidRPr="00E61B61">
        <w:rPr>
          <w:rFonts w:ascii="Times New Roman" w:hAnsi="Times New Roman" w:cs="Times New Roman"/>
          <w:sz w:val="26"/>
          <w:szCs w:val="26"/>
        </w:rPr>
        <w:tab/>
      </w:r>
      <w:r w:rsidRPr="00E61B61">
        <w:rPr>
          <w:rFonts w:ascii="Times New Roman" w:hAnsi="Times New Roman" w:cs="Times New Roman"/>
          <w:sz w:val="26"/>
          <w:szCs w:val="26"/>
        </w:rPr>
        <w:tab/>
      </w:r>
    </w:p>
    <w:p w:rsidR="001B7002" w:rsidRDefault="001B7002" w:rsidP="001B70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С.Н. Лузину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B7002" w:rsidRDefault="001B7002" w:rsidP="00D815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7002" w:rsidRDefault="001B7002" w:rsidP="00D815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15A9" w:rsidRPr="002763A3" w:rsidRDefault="00D815A9" w:rsidP="00D815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Уведомление </w:t>
      </w:r>
    </w:p>
    <w:p w:rsidR="00D815A9" w:rsidRPr="002763A3" w:rsidRDefault="00D815A9" w:rsidP="00D81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о </w:t>
      </w:r>
      <w:proofErr w:type="gramStart"/>
      <w:r w:rsidRPr="002763A3">
        <w:rPr>
          <w:rFonts w:ascii="Times New Roman" w:hAnsi="Times New Roman"/>
          <w:sz w:val="26"/>
          <w:szCs w:val="26"/>
        </w:rPr>
        <w:t>проведении  ведомственного</w:t>
      </w:r>
      <w:proofErr w:type="gramEnd"/>
      <w:r w:rsidRPr="002763A3">
        <w:rPr>
          <w:rFonts w:ascii="Times New Roman" w:hAnsi="Times New Roman"/>
          <w:sz w:val="26"/>
          <w:szCs w:val="26"/>
        </w:rPr>
        <w:t xml:space="preserve"> контроля </w:t>
      </w:r>
      <w:r w:rsidRPr="002763A3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соблюдением требований </w:t>
      </w:r>
    </w:p>
    <w:p w:rsidR="00D815A9" w:rsidRPr="002763A3" w:rsidRDefault="00D815A9" w:rsidP="00D815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3A3">
        <w:rPr>
          <w:rFonts w:ascii="Times New Roman" w:eastAsia="Times New Roman" w:hAnsi="Times New Roman" w:cs="Times New Roman"/>
          <w:bCs/>
          <w:sz w:val="26"/>
          <w:szCs w:val="26"/>
        </w:rPr>
        <w:t>Федерального закона от 18 июля 2011 г. N 223-ФЗ</w:t>
      </w:r>
    </w:p>
    <w:p w:rsidR="00D815A9" w:rsidRPr="002763A3" w:rsidRDefault="00D815A9" w:rsidP="00D815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815A9" w:rsidRPr="002763A3" w:rsidRDefault="00D815A9" w:rsidP="00D815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B7002" w:rsidRDefault="00E978B3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978B3">
        <w:rPr>
          <w:rFonts w:ascii="Times New Roman" w:hAnsi="Times New Roman"/>
          <w:sz w:val="26"/>
          <w:szCs w:val="26"/>
          <w:u w:val="single"/>
        </w:rPr>
        <w:t>р.п. Чистоозерное</w:t>
      </w:r>
      <w:r w:rsidR="00D815A9" w:rsidRPr="002763A3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="00D815A9" w:rsidRPr="002763A3">
        <w:rPr>
          <w:rFonts w:ascii="Times New Roman" w:hAnsi="Times New Roman"/>
          <w:sz w:val="26"/>
          <w:szCs w:val="26"/>
        </w:rPr>
        <w:tab/>
      </w:r>
      <w:r w:rsidR="00D815A9" w:rsidRPr="002763A3">
        <w:rPr>
          <w:rFonts w:ascii="Times New Roman" w:hAnsi="Times New Roman"/>
          <w:sz w:val="26"/>
          <w:szCs w:val="26"/>
        </w:rPr>
        <w:tab/>
        <w:t xml:space="preserve"> «</w:t>
      </w:r>
      <w:r w:rsidRPr="00E978B3">
        <w:rPr>
          <w:rFonts w:ascii="Times New Roman" w:hAnsi="Times New Roman"/>
          <w:sz w:val="26"/>
          <w:szCs w:val="26"/>
          <w:u w:val="single"/>
        </w:rPr>
        <w:t>07</w:t>
      </w:r>
      <w:r w:rsidR="00D815A9" w:rsidRPr="00E978B3">
        <w:rPr>
          <w:rFonts w:ascii="Times New Roman" w:hAnsi="Times New Roman"/>
          <w:sz w:val="26"/>
          <w:szCs w:val="26"/>
          <w:u w:val="single"/>
        </w:rPr>
        <w:t>»</w:t>
      </w:r>
      <w:r w:rsidRPr="00E978B3">
        <w:rPr>
          <w:rFonts w:ascii="Times New Roman" w:hAnsi="Times New Roman"/>
          <w:sz w:val="26"/>
          <w:szCs w:val="26"/>
          <w:u w:val="single"/>
        </w:rPr>
        <w:t xml:space="preserve"> сентября </w:t>
      </w:r>
      <w:r>
        <w:rPr>
          <w:rFonts w:ascii="Times New Roman" w:hAnsi="Times New Roman"/>
          <w:sz w:val="26"/>
          <w:szCs w:val="26"/>
          <w:u w:val="single"/>
        </w:rPr>
        <w:t xml:space="preserve">2022 </w:t>
      </w:r>
      <w:r w:rsidR="00D815A9" w:rsidRPr="00E978B3">
        <w:rPr>
          <w:rFonts w:ascii="Times New Roman" w:hAnsi="Times New Roman"/>
          <w:sz w:val="26"/>
          <w:szCs w:val="26"/>
          <w:u w:val="single"/>
        </w:rPr>
        <w:t>г</w:t>
      </w:r>
      <w:r w:rsidR="00D815A9" w:rsidRPr="002763A3">
        <w:rPr>
          <w:rFonts w:ascii="Times New Roman" w:hAnsi="Times New Roman"/>
          <w:sz w:val="26"/>
          <w:szCs w:val="26"/>
        </w:rPr>
        <w:t xml:space="preserve">. </w:t>
      </w:r>
    </w:p>
    <w:p w:rsidR="00D815A9" w:rsidRPr="002763A3" w:rsidRDefault="00D815A9" w:rsidP="00D815A9">
      <w:pPr>
        <w:spacing w:after="0" w:line="240" w:lineRule="auto"/>
        <w:jc w:val="both"/>
        <w:rPr>
          <w:rFonts w:ascii="Times New Roman" w:hAnsi="Times New Roman"/>
        </w:rPr>
      </w:pPr>
      <w:r w:rsidRPr="002763A3">
        <w:rPr>
          <w:rFonts w:ascii="Times New Roman" w:hAnsi="Times New Roman"/>
        </w:rPr>
        <w:t xml:space="preserve">(место </w:t>
      </w:r>
      <w:proofErr w:type="gramStart"/>
      <w:r w:rsidRPr="002763A3">
        <w:rPr>
          <w:rFonts w:ascii="Times New Roman" w:hAnsi="Times New Roman"/>
        </w:rPr>
        <w:t xml:space="preserve">составления)   </w:t>
      </w:r>
      <w:proofErr w:type="gramEnd"/>
      <w:r w:rsidRPr="002763A3">
        <w:rPr>
          <w:rFonts w:ascii="Times New Roman" w:hAnsi="Times New Roman"/>
        </w:rPr>
        <w:t xml:space="preserve">                                                   </w:t>
      </w:r>
      <w:r w:rsidRPr="002763A3">
        <w:rPr>
          <w:rFonts w:ascii="Times New Roman" w:hAnsi="Times New Roman"/>
        </w:rPr>
        <w:tab/>
        <w:t xml:space="preserve">  </w:t>
      </w:r>
      <w:r w:rsidRPr="002763A3">
        <w:rPr>
          <w:rFonts w:ascii="Times New Roman" w:hAnsi="Times New Roman"/>
        </w:rPr>
        <w:tab/>
      </w:r>
      <w:r w:rsidRPr="002763A3">
        <w:rPr>
          <w:rFonts w:ascii="Times New Roman" w:hAnsi="Times New Roman"/>
        </w:rPr>
        <w:tab/>
        <w:t xml:space="preserve">    (дата составления)</w:t>
      </w:r>
    </w:p>
    <w:p w:rsidR="00D815A9" w:rsidRPr="002763A3" w:rsidRDefault="00D815A9" w:rsidP="00D815A9">
      <w:pPr>
        <w:spacing w:after="0" w:line="240" w:lineRule="auto"/>
        <w:jc w:val="both"/>
        <w:rPr>
          <w:rFonts w:ascii="Times New Roman" w:hAnsi="Times New Roman"/>
        </w:rPr>
      </w:pPr>
    </w:p>
    <w:p w:rsidR="00D815A9" w:rsidRPr="002763A3" w:rsidRDefault="00D815A9" w:rsidP="00E978B3">
      <w:pPr>
        <w:spacing w:before="240" w:after="0" w:line="240" w:lineRule="auto"/>
        <w:ind w:firstLine="708"/>
        <w:jc w:val="both"/>
        <w:textAlignment w:val="bottom"/>
        <w:rPr>
          <w:rFonts w:ascii="Times New Roman" w:hAnsi="Times New Roman"/>
          <w:sz w:val="26"/>
          <w:szCs w:val="26"/>
        </w:rPr>
      </w:pPr>
      <w:r w:rsidRPr="00E978B3">
        <w:rPr>
          <w:rFonts w:ascii="Times New Roman" w:hAnsi="Times New Roman" w:cs="Times New Roman"/>
          <w:sz w:val="26"/>
          <w:szCs w:val="26"/>
        </w:rPr>
        <w:t xml:space="preserve">Настоящим уведомляем, что в отношении </w:t>
      </w:r>
      <w:r w:rsidR="00E978B3" w:rsidRPr="00E978B3">
        <w:rPr>
          <w:rFonts w:ascii="Times New Roman" w:hAnsi="Times New Roman" w:cs="Times New Roman"/>
          <w:sz w:val="26"/>
          <w:szCs w:val="26"/>
        </w:rPr>
        <w:t>муниципального унитарного предприятия «Чистоозерное автотранспортное предприятие</w:t>
      </w:r>
      <w:proofErr w:type="gramStart"/>
      <w:r w:rsidR="00E978B3" w:rsidRPr="00E978B3">
        <w:rPr>
          <w:rFonts w:ascii="Times New Roman" w:hAnsi="Times New Roman" w:cs="Times New Roman"/>
          <w:sz w:val="26"/>
          <w:szCs w:val="26"/>
        </w:rPr>
        <w:t xml:space="preserve">»,   </w:t>
      </w:r>
      <w:proofErr w:type="gramEnd"/>
      <w:r w:rsidR="00E978B3" w:rsidRPr="00E978B3">
        <w:rPr>
          <w:rFonts w:ascii="Times New Roman" w:hAnsi="Times New Roman" w:cs="Times New Roman"/>
          <w:sz w:val="26"/>
          <w:szCs w:val="26"/>
        </w:rPr>
        <w:t xml:space="preserve">                   ИНН 5441103834, находящегося по адресу, 632720, Новосибирская область, р.п. </w:t>
      </w:r>
      <w:r w:rsidR="00E978B3" w:rsidRPr="001B7002">
        <w:rPr>
          <w:rFonts w:ascii="Times New Roman" w:hAnsi="Times New Roman" w:cs="Times New Roman"/>
          <w:sz w:val="26"/>
          <w:szCs w:val="26"/>
        </w:rPr>
        <w:t xml:space="preserve">Чистоозерное, </w:t>
      </w:r>
      <w:r w:rsidR="001B700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978B3" w:rsidRPr="001B7002">
        <w:rPr>
          <w:rFonts w:ascii="Times New Roman" w:hAnsi="Times New Roman" w:cs="Times New Roman"/>
          <w:sz w:val="26"/>
          <w:szCs w:val="26"/>
          <w:u w:val="single"/>
        </w:rPr>
        <w:t>ул.</w:t>
      </w:r>
      <w:r w:rsidR="00E978B3" w:rsidRPr="00E978B3">
        <w:rPr>
          <w:rFonts w:ascii="Times New Roman" w:hAnsi="Times New Roman" w:cs="Times New Roman"/>
          <w:sz w:val="26"/>
          <w:szCs w:val="26"/>
          <w:u w:val="single"/>
        </w:rPr>
        <w:t xml:space="preserve"> Вокзальная, 3.</w:t>
      </w:r>
      <w:r w:rsidR="00E978B3">
        <w:rPr>
          <w:rFonts w:ascii="Times New Roman" w:hAnsi="Times New Roman" w:cs="Times New Roman"/>
          <w:sz w:val="26"/>
          <w:szCs w:val="26"/>
          <w:u w:val="single"/>
        </w:rPr>
        <w:tab/>
      </w:r>
      <w:r w:rsidR="00E978B3">
        <w:rPr>
          <w:rFonts w:ascii="Times New Roman" w:hAnsi="Times New Roman" w:cs="Times New Roman"/>
          <w:sz w:val="26"/>
          <w:szCs w:val="26"/>
          <w:u w:val="single"/>
        </w:rPr>
        <w:tab/>
      </w:r>
      <w:bookmarkStart w:id="0" w:name="_GoBack"/>
      <w:bookmarkEnd w:id="0"/>
      <w:r w:rsidR="00E978B3">
        <w:rPr>
          <w:rFonts w:ascii="Times New Roman" w:hAnsi="Times New Roman" w:cs="Times New Roman"/>
          <w:sz w:val="26"/>
          <w:szCs w:val="26"/>
          <w:u w:val="single"/>
        </w:rPr>
        <w:tab/>
      </w:r>
      <w:r w:rsidR="00E978B3">
        <w:rPr>
          <w:rFonts w:ascii="Times New Roman" w:hAnsi="Times New Roman" w:cs="Times New Roman"/>
          <w:sz w:val="26"/>
          <w:szCs w:val="26"/>
          <w:u w:val="single"/>
        </w:rPr>
        <w:tab/>
      </w:r>
      <w:r w:rsidR="00E978B3">
        <w:rPr>
          <w:rFonts w:ascii="Times New Roman" w:hAnsi="Times New Roman" w:cs="Times New Roman"/>
          <w:sz w:val="26"/>
          <w:szCs w:val="26"/>
          <w:u w:val="single"/>
        </w:rPr>
        <w:tab/>
      </w:r>
      <w:r w:rsidR="00E978B3">
        <w:rPr>
          <w:rFonts w:ascii="Times New Roman" w:hAnsi="Times New Roman" w:cs="Times New Roman"/>
          <w:sz w:val="26"/>
          <w:szCs w:val="26"/>
          <w:u w:val="single"/>
        </w:rPr>
        <w:tab/>
      </w:r>
      <w:r w:rsidR="00E978B3">
        <w:rPr>
          <w:rFonts w:ascii="Times New Roman" w:hAnsi="Times New Roman" w:cs="Times New Roman"/>
          <w:sz w:val="26"/>
          <w:szCs w:val="26"/>
          <w:u w:val="single"/>
        </w:rPr>
        <w:tab/>
      </w:r>
      <w:r w:rsidR="00E978B3">
        <w:rPr>
          <w:rFonts w:ascii="Times New Roman" w:hAnsi="Times New Roman" w:cs="Times New Roman"/>
          <w:sz w:val="26"/>
          <w:szCs w:val="26"/>
          <w:u w:val="single"/>
        </w:rPr>
        <w:tab/>
      </w:r>
      <w:r w:rsidR="001B7002">
        <w:rPr>
          <w:rFonts w:ascii="Times New Roman" w:hAnsi="Times New Roman" w:cs="Times New Roman"/>
          <w:sz w:val="26"/>
          <w:szCs w:val="26"/>
          <w:u w:val="single"/>
        </w:rPr>
        <w:tab/>
      </w:r>
      <w:r w:rsidR="001B7002">
        <w:rPr>
          <w:rFonts w:ascii="Times New Roman" w:hAnsi="Times New Roman" w:cs="Times New Roman"/>
          <w:sz w:val="26"/>
          <w:szCs w:val="26"/>
          <w:u w:val="single"/>
        </w:rPr>
        <w:tab/>
      </w:r>
      <w:r w:rsidR="001B7002">
        <w:rPr>
          <w:rFonts w:ascii="Times New Roman" w:hAnsi="Times New Roman" w:cs="Times New Roman"/>
          <w:sz w:val="26"/>
          <w:szCs w:val="26"/>
          <w:u w:val="single"/>
        </w:rPr>
        <w:tab/>
      </w:r>
      <w:r w:rsidR="001B7002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D815A9" w:rsidRPr="002763A3" w:rsidRDefault="00D815A9" w:rsidP="00E978B3">
      <w:pPr>
        <w:spacing w:after="0" w:line="240" w:lineRule="auto"/>
        <w:jc w:val="center"/>
        <w:rPr>
          <w:rFonts w:ascii="Times New Roman" w:hAnsi="Times New Roman"/>
        </w:rPr>
      </w:pPr>
      <w:r w:rsidRPr="002763A3">
        <w:rPr>
          <w:rFonts w:ascii="Times New Roman" w:hAnsi="Times New Roman"/>
        </w:rPr>
        <w:t>(наименование и местонахождения объекта контроля)</w:t>
      </w:r>
    </w:p>
    <w:p w:rsidR="00D815A9" w:rsidRPr="00E978B3" w:rsidRDefault="00D815A9" w:rsidP="00D815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принято решение о проведении ведомственного контроля </w:t>
      </w:r>
      <w:r w:rsidRPr="002763A3">
        <w:rPr>
          <w:rFonts w:ascii="Times New Roman" w:eastAsia="Times New Roman" w:hAnsi="Times New Roman" w:cs="Times New Roman"/>
          <w:bCs/>
          <w:sz w:val="26"/>
          <w:szCs w:val="26"/>
        </w:rPr>
        <w:t>за соблюдением требований Федерального закона от 18 июля 2011 г. N 223-ФЗ "О закупках товаров, работ, услуг отдельными видами юридических лиц" и иных принятых в соответствии с ним нормативных правовых актов Российской Федерации</w:t>
      </w:r>
      <w:r w:rsidRPr="002763A3">
        <w:rPr>
          <w:rFonts w:ascii="Times New Roman" w:hAnsi="Times New Roman" w:cs="Times New Roman"/>
          <w:sz w:val="26"/>
          <w:szCs w:val="26"/>
        </w:rPr>
        <w:t>,</w:t>
      </w:r>
      <w:r w:rsidRPr="002763A3">
        <w:rPr>
          <w:rFonts w:ascii="Times New Roman" w:hAnsi="Times New Roman"/>
          <w:sz w:val="26"/>
          <w:szCs w:val="26"/>
        </w:rPr>
        <w:t xml:space="preserve"> Регламентом, утвержденным постановлением администрации Чистоозерного района Новосибирской области   </w:t>
      </w:r>
      <w:r w:rsidR="00E978B3" w:rsidRPr="00E978B3">
        <w:rPr>
          <w:rFonts w:ascii="Times New Roman" w:hAnsi="Times New Roman" w:cs="Times New Roman"/>
          <w:sz w:val="26"/>
          <w:szCs w:val="26"/>
        </w:rPr>
        <w:t>от 07.04.2020 г. № 224</w:t>
      </w:r>
      <w:r w:rsidRPr="00E978B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815A9" w:rsidRPr="002763A3" w:rsidRDefault="00D815A9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15A9" w:rsidRPr="002763A3" w:rsidRDefault="00D815A9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Вид проверки: </w:t>
      </w:r>
      <w:r w:rsidR="00E978B3">
        <w:rPr>
          <w:rFonts w:ascii="Times New Roman" w:hAnsi="Times New Roman"/>
          <w:sz w:val="26"/>
          <w:szCs w:val="26"/>
          <w:u w:val="single"/>
        </w:rPr>
        <w:t>плановая документарная проверка</w:t>
      </w:r>
    </w:p>
    <w:p w:rsidR="00E978B3" w:rsidRDefault="00D815A9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63A3">
        <w:rPr>
          <w:rFonts w:ascii="Times New Roman" w:hAnsi="Times New Roman"/>
          <w:sz w:val="26"/>
          <w:szCs w:val="26"/>
        </w:rPr>
        <w:t xml:space="preserve">Состав комиссии: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0"/>
      </w:tblGrid>
      <w:tr w:rsidR="00E978B3" w:rsidRPr="00E978B3" w:rsidTr="00532B8A">
        <w:tc>
          <w:tcPr>
            <w:tcW w:w="2093" w:type="dxa"/>
          </w:tcPr>
          <w:p w:rsidR="00E978B3" w:rsidRPr="00E978B3" w:rsidRDefault="00E978B3" w:rsidP="00E97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78B3" w:rsidRPr="00E978B3" w:rsidRDefault="00E978B3" w:rsidP="00E97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B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210" w:type="dxa"/>
          </w:tcPr>
          <w:p w:rsidR="00E978B3" w:rsidRPr="00E978B3" w:rsidRDefault="00E978B3" w:rsidP="00E97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B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978B3" w:rsidRPr="00E978B3" w:rsidTr="00532B8A">
        <w:tc>
          <w:tcPr>
            <w:tcW w:w="2093" w:type="dxa"/>
          </w:tcPr>
          <w:p w:rsidR="00E978B3" w:rsidRPr="00E978B3" w:rsidRDefault="00E978B3" w:rsidP="00E97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8B3">
              <w:rPr>
                <w:rFonts w:ascii="Times New Roman" w:hAnsi="Times New Roman" w:cs="Times New Roman"/>
                <w:sz w:val="26"/>
                <w:szCs w:val="26"/>
              </w:rPr>
              <w:t>Руководитель комиссии</w:t>
            </w:r>
          </w:p>
        </w:tc>
        <w:tc>
          <w:tcPr>
            <w:tcW w:w="2268" w:type="dxa"/>
          </w:tcPr>
          <w:p w:rsidR="00E978B3" w:rsidRPr="00E978B3" w:rsidRDefault="00E978B3" w:rsidP="00E97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8B3">
              <w:rPr>
                <w:rFonts w:ascii="Times New Roman" w:hAnsi="Times New Roman" w:cs="Times New Roman"/>
                <w:sz w:val="26"/>
                <w:szCs w:val="26"/>
              </w:rPr>
              <w:t>Кучик Ольга Владимировна</w:t>
            </w:r>
          </w:p>
        </w:tc>
        <w:tc>
          <w:tcPr>
            <w:tcW w:w="5210" w:type="dxa"/>
          </w:tcPr>
          <w:p w:rsidR="00E978B3" w:rsidRPr="00E978B3" w:rsidRDefault="00E978B3" w:rsidP="00E97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B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внутреннему финансовому контролю администрации Чистоозерного района Новосибирской области</w:t>
            </w:r>
          </w:p>
        </w:tc>
      </w:tr>
      <w:tr w:rsidR="00E978B3" w:rsidRPr="00E978B3" w:rsidTr="00532B8A">
        <w:tc>
          <w:tcPr>
            <w:tcW w:w="2093" w:type="dxa"/>
          </w:tcPr>
          <w:p w:rsidR="00E978B3" w:rsidRPr="00E978B3" w:rsidRDefault="00E978B3" w:rsidP="00E97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8B3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68" w:type="dxa"/>
          </w:tcPr>
          <w:p w:rsidR="00E978B3" w:rsidRPr="00E978B3" w:rsidRDefault="00E978B3" w:rsidP="00E97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8B3">
              <w:rPr>
                <w:rFonts w:ascii="Times New Roman" w:hAnsi="Times New Roman" w:cs="Times New Roman"/>
                <w:sz w:val="26"/>
                <w:szCs w:val="26"/>
              </w:rPr>
              <w:t>Усова Виктория Николаевна</w:t>
            </w:r>
          </w:p>
        </w:tc>
        <w:tc>
          <w:tcPr>
            <w:tcW w:w="5210" w:type="dxa"/>
          </w:tcPr>
          <w:p w:rsidR="00E978B3" w:rsidRPr="00E978B3" w:rsidRDefault="00E978B3" w:rsidP="00E97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B3">
              <w:rPr>
                <w:rFonts w:ascii="Times New Roman" w:hAnsi="Times New Roman" w:cs="Times New Roman"/>
                <w:sz w:val="24"/>
                <w:szCs w:val="24"/>
              </w:rPr>
              <w:t>Начальник отдела юридической службы администрации Чистоозерного района Новосибирской области</w:t>
            </w:r>
          </w:p>
        </w:tc>
      </w:tr>
      <w:tr w:rsidR="00E978B3" w:rsidRPr="00E978B3" w:rsidTr="00532B8A">
        <w:tc>
          <w:tcPr>
            <w:tcW w:w="2093" w:type="dxa"/>
          </w:tcPr>
          <w:p w:rsidR="00E978B3" w:rsidRPr="00E978B3" w:rsidRDefault="00E978B3" w:rsidP="00E97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78B3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68" w:type="dxa"/>
          </w:tcPr>
          <w:p w:rsidR="00E978B3" w:rsidRPr="00E978B3" w:rsidRDefault="00E978B3" w:rsidP="00E978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78B3">
              <w:rPr>
                <w:rFonts w:ascii="Times New Roman" w:hAnsi="Times New Roman" w:cs="Times New Roman"/>
                <w:sz w:val="26"/>
                <w:szCs w:val="26"/>
              </w:rPr>
              <w:t>Марчикова</w:t>
            </w:r>
            <w:proofErr w:type="spellEnd"/>
            <w:r w:rsidRPr="00E978B3">
              <w:rPr>
                <w:rFonts w:ascii="Times New Roman" w:hAnsi="Times New Roman" w:cs="Times New Roman"/>
                <w:sz w:val="26"/>
                <w:szCs w:val="26"/>
              </w:rPr>
              <w:t xml:space="preserve"> Олеся Сергеевна</w:t>
            </w:r>
          </w:p>
        </w:tc>
        <w:tc>
          <w:tcPr>
            <w:tcW w:w="5210" w:type="dxa"/>
          </w:tcPr>
          <w:p w:rsidR="00E978B3" w:rsidRPr="00E978B3" w:rsidRDefault="00E978B3" w:rsidP="00E97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8B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юридической службы администрации Чистоозерного района Новосибирской области</w:t>
            </w:r>
          </w:p>
        </w:tc>
      </w:tr>
    </w:tbl>
    <w:p w:rsidR="00E978B3" w:rsidRDefault="00E978B3" w:rsidP="00D815A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78B3" w:rsidRPr="003C67EB" w:rsidRDefault="00D815A9" w:rsidP="002024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t xml:space="preserve">Проверяемые вопросы: </w:t>
      </w:r>
      <w:r w:rsidRPr="003C67EB">
        <w:rPr>
          <w:rFonts w:ascii="Times New Roman" w:hAnsi="Times New Roman" w:cs="Times New Roman"/>
          <w:sz w:val="26"/>
          <w:szCs w:val="26"/>
        </w:rPr>
        <w:tab/>
      </w:r>
    </w:p>
    <w:p w:rsidR="00C054D1" w:rsidRPr="003C67EB" w:rsidRDefault="00C054D1" w:rsidP="00C054D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t>Соблюдение сроков размещения в единой информационной системе в сфере закупок (ЕИС) планов закупок, утвержденных Заказчиком, изменений в планы закупок, внесенные Заказчиком, годового отчета Заказчика по результатам закупок товаров, работ, услуг.</w:t>
      </w:r>
    </w:p>
    <w:p w:rsidR="00C054D1" w:rsidRPr="003C67EB" w:rsidRDefault="00C054D1" w:rsidP="00C054D1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t xml:space="preserve">Соблюдение </w:t>
      </w:r>
      <w:r w:rsidRPr="003C67EB">
        <w:rPr>
          <w:rFonts w:ascii="Times New Roman" w:hAnsi="Times New Roman" w:cs="Times New Roman"/>
          <w:sz w:val="26"/>
          <w:szCs w:val="26"/>
        </w:rPr>
        <w:t xml:space="preserve">требований, предусмотренных </w:t>
      </w:r>
      <w:hyperlink r:id="rId5" w:history="1">
        <w:r w:rsidRPr="003C67EB">
          <w:rPr>
            <w:rStyle w:val="a7"/>
            <w:rFonts w:ascii="Times New Roman" w:hAnsi="Times New Roman"/>
            <w:color w:val="auto"/>
            <w:sz w:val="26"/>
            <w:szCs w:val="26"/>
          </w:rPr>
          <w:t>частями 2.2</w:t>
        </w:r>
      </w:hyperlink>
      <w:r w:rsidRPr="003C67E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3C67EB">
          <w:rPr>
            <w:rStyle w:val="a7"/>
            <w:rFonts w:ascii="Times New Roman" w:hAnsi="Times New Roman"/>
            <w:color w:val="auto"/>
            <w:sz w:val="26"/>
            <w:szCs w:val="26"/>
          </w:rPr>
          <w:t>2.6 статьи 2</w:t>
        </w:r>
      </w:hyperlink>
      <w:r w:rsidRPr="003C67EB">
        <w:rPr>
          <w:rFonts w:ascii="Times New Roman" w:hAnsi="Times New Roman" w:cs="Times New Roman"/>
          <w:sz w:val="26"/>
          <w:szCs w:val="26"/>
        </w:rPr>
        <w:t xml:space="preserve"> Федерального закона, в случае утверждения органом ведомственного контроля типового положения о закупке, предусмотренного статьей 2 Федерального закона;</w:t>
      </w:r>
    </w:p>
    <w:p w:rsidR="00202452" w:rsidRPr="003C67EB" w:rsidRDefault="00202452" w:rsidP="00202452">
      <w:pPr>
        <w:pStyle w:val="a4"/>
        <w:numPr>
          <w:ilvl w:val="0"/>
          <w:numId w:val="2"/>
        </w:numPr>
        <w:spacing w:line="240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bCs/>
          <w:sz w:val="26"/>
          <w:szCs w:val="26"/>
        </w:rPr>
        <w:t>С</w:t>
      </w:r>
      <w:r w:rsidRPr="003C67EB">
        <w:rPr>
          <w:rFonts w:ascii="Times New Roman" w:hAnsi="Times New Roman" w:cs="Times New Roman"/>
          <w:sz w:val="26"/>
          <w:szCs w:val="26"/>
        </w:rPr>
        <w:t>облюдение</w:t>
      </w:r>
      <w:r w:rsidR="00C054D1" w:rsidRPr="003C67EB">
        <w:rPr>
          <w:rFonts w:ascii="Times New Roman" w:hAnsi="Times New Roman" w:cs="Times New Roman"/>
          <w:sz w:val="26"/>
          <w:szCs w:val="26"/>
        </w:rPr>
        <w:t xml:space="preserve"> </w:t>
      </w:r>
      <w:r w:rsidR="00C054D1" w:rsidRPr="003C67EB">
        <w:rPr>
          <w:rFonts w:ascii="Times New Roman" w:hAnsi="Times New Roman" w:cs="Times New Roman"/>
          <w:sz w:val="26"/>
          <w:szCs w:val="26"/>
        </w:rPr>
        <w:t>положения о закупке при осуществлении закупок</w:t>
      </w:r>
      <w:r w:rsidRPr="003C67EB">
        <w:rPr>
          <w:rFonts w:ascii="Times New Roman" w:hAnsi="Times New Roman" w:cs="Times New Roman"/>
          <w:sz w:val="26"/>
          <w:szCs w:val="26"/>
        </w:rPr>
        <w:t>, сроков его размещения в единой информационной системе в сфере закупок, сроков размещения в ЕИС изменений, вносимых в положение о закупке.</w:t>
      </w:r>
    </w:p>
    <w:p w:rsidR="00C054D1" w:rsidRPr="003C67EB" w:rsidRDefault="00C054D1" w:rsidP="00202452">
      <w:pPr>
        <w:pStyle w:val="a4"/>
        <w:numPr>
          <w:ilvl w:val="0"/>
          <w:numId w:val="2"/>
        </w:numPr>
        <w:spacing w:line="240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lastRenderedPageBreak/>
        <w:t>Соблюдение годового объема закупки у субъектов малого и среднего предпринимательства (МСП).</w:t>
      </w:r>
    </w:p>
    <w:p w:rsidR="00C054D1" w:rsidRPr="003C67EB" w:rsidRDefault="00C054D1" w:rsidP="00202452">
      <w:pPr>
        <w:pStyle w:val="a4"/>
        <w:numPr>
          <w:ilvl w:val="0"/>
          <w:numId w:val="2"/>
        </w:numPr>
        <w:spacing w:line="240" w:lineRule="auto"/>
        <w:ind w:right="40"/>
        <w:rPr>
          <w:rFonts w:ascii="Times New Roman" w:hAnsi="Times New Roman" w:cs="Times New Roman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t>Соответствие раздела плана закупки, предусматривающего осуществление закупки у субъектов МСП, перечню товаров, работ, услуг, закупка которых осуществляется у субъектов МСП.</w:t>
      </w:r>
    </w:p>
    <w:p w:rsidR="00C054D1" w:rsidRDefault="00C054D1" w:rsidP="00202452">
      <w:pPr>
        <w:pStyle w:val="a4"/>
        <w:numPr>
          <w:ilvl w:val="0"/>
          <w:numId w:val="2"/>
        </w:numPr>
        <w:spacing w:line="240" w:lineRule="auto"/>
        <w:ind w:right="40"/>
        <w:rPr>
          <w:rFonts w:ascii="Times New Roman" w:hAnsi="Times New Roman" w:cs="Times New Roman"/>
          <w:color w:val="000000"/>
          <w:sz w:val="26"/>
          <w:szCs w:val="26"/>
        </w:rPr>
      </w:pPr>
      <w:r w:rsidRPr="003C67EB">
        <w:rPr>
          <w:rFonts w:ascii="Times New Roman" w:hAnsi="Times New Roman" w:cs="Times New Roman"/>
          <w:sz w:val="26"/>
          <w:szCs w:val="26"/>
        </w:rPr>
        <w:t xml:space="preserve">Выполнение Заказчиком квот </w:t>
      </w:r>
      <w:r>
        <w:rPr>
          <w:rFonts w:ascii="Times New Roman" w:hAnsi="Times New Roman" w:cs="Times New Roman"/>
          <w:color w:val="000000"/>
          <w:sz w:val="26"/>
          <w:szCs w:val="26"/>
        </w:rPr>
        <w:t>закупок у субъектов МСП.</w:t>
      </w:r>
    </w:p>
    <w:p w:rsidR="00C054D1" w:rsidRPr="00202452" w:rsidRDefault="00C054D1" w:rsidP="00202452">
      <w:pPr>
        <w:pStyle w:val="a4"/>
        <w:numPr>
          <w:ilvl w:val="0"/>
          <w:numId w:val="2"/>
        </w:numPr>
        <w:spacing w:line="240" w:lineRule="auto"/>
        <w:ind w:right="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Соответствие содержания годового отчета требованиям, установленным Правительством Российской Федерации.</w:t>
      </w:r>
    </w:p>
    <w:p w:rsidR="00202452" w:rsidRPr="00202452" w:rsidRDefault="00202452" w:rsidP="00202452">
      <w:pPr>
        <w:pStyle w:val="a4"/>
        <w:numPr>
          <w:ilvl w:val="0"/>
          <w:numId w:val="2"/>
        </w:numPr>
        <w:spacing w:line="240" w:lineRule="auto"/>
        <w:ind w:right="40"/>
        <w:rPr>
          <w:rFonts w:ascii="Times New Roman" w:hAnsi="Times New Roman" w:cs="Times New Roman"/>
          <w:color w:val="000000"/>
          <w:sz w:val="26"/>
          <w:szCs w:val="26"/>
        </w:rPr>
      </w:pPr>
      <w:r w:rsidRPr="0020245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202452">
        <w:rPr>
          <w:rFonts w:ascii="Times New Roman" w:hAnsi="Times New Roman" w:cs="Times New Roman"/>
          <w:color w:val="000000"/>
          <w:sz w:val="26"/>
          <w:szCs w:val="26"/>
        </w:rPr>
        <w:t>оответствие поставленного товара, выполненной работы (ее результата) или оказанной услуги условиям договора, достижения целей закупки.</w:t>
      </w:r>
    </w:p>
    <w:p w:rsidR="00D815A9" w:rsidRPr="00E978B3" w:rsidRDefault="00D815A9" w:rsidP="00E978B3">
      <w:pPr>
        <w:spacing w:before="2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78B3">
        <w:rPr>
          <w:rFonts w:ascii="Times New Roman" w:hAnsi="Times New Roman"/>
          <w:sz w:val="26"/>
          <w:szCs w:val="26"/>
        </w:rPr>
        <w:t xml:space="preserve">Проверяемый период: </w:t>
      </w:r>
      <w:r w:rsidR="00E978B3" w:rsidRPr="00E978B3">
        <w:rPr>
          <w:rFonts w:ascii="Times New Roman" w:hAnsi="Times New Roman" w:cs="Times New Roman"/>
          <w:sz w:val="26"/>
          <w:szCs w:val="26"/>
          <w:u w:val="single"/>
        </w:rPr>
        <w:t xml:space="preserve">с 01.01.2021 г.  </w:t>
      </w:r>
      <w:proofErr w:type="gramStart"/>
      <w:r w:rsidR="00E978B3" w:rsidRPr="00E978B3">
        <w:rPr>
          <w:rFonts w:ascii="Times New Roman" w:hAnsi="Times New Roman" w:cs="Times New Roman"/>
          <w:sz w:val="26"/>
          <w:szCs w:val="26"/>
          <w:u w:val="single"/>
        </w:rPr>
        <w:t>по  31.08.2022</w:t>
      </w:r>
      <w:proofErr w:type="gramEnd"/>
      <w:r w:rsidR="00E978B3" w:rsidRPr="00E978B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E978B3" w:rsidRPr="00E978B3" w:rsidRDefault="00D815A9" w:rsidP="00E978B3">
      <w:pPr>
        <w:spacing w:before="2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763A3">
        <w:rPr>
          <w:rFonts w:ascii="Times New Roman" w:hAnsi="Times New Roman"/>
          <w:sz w:val="26"/>
          <w:szCs w:val="26"/>
        </w:rPr>
        <w:t xml:space="preserve">Срок проведения проверки: </w:t>
      </w:r>
      <w:r w:rsidR="00E978B3">
        <w:rPr>
          <w:rFonts w:ascii="Times New Roman" w:hAnsi="Times New Roman"/>
          <w:sz w:val="26"/>
          <w:szCs w:val="26"/>
          <w:u w:val="single"/>
        </w:rPr>
        <w:t xml:space="preserve">15 </w:t>
      </w:r>
      <w:r w:rsidR="00E978B3" w:rsidRPr="00E978B3">
        <w:rPr>
          <w:rFonts w:ascii="Times New Roman" w:hAnsi="Times New Roman"/>
          <w:sz w:val="26"/>
          <w:szCs w:val="26"/>
        </w:rPr>
        <w:t xml:space="preserve">календарных </w:t>
      </w:r>
      <w:r w:rsidRPr="002763A3">
        <w:rPr>
          <w:rFonts w:ascii="Times New Roman" w:hAnsi="Times New Roman"/>
          <w:sz w:val="26"/>
          <w:szCs w:val="26"/>
        </w:rPr>
        <w:t xml:space="preserve">дней </w:t>
      </w:r>
      <w:r w:rsidR="00E978B3" w:rsidRPr="00E978B3">
        <w:rPr>
          <w:rFonts w:ascii="Times New Roman" w:hAnsi="Times New Roman" w:cs="Times New Roman"/>
          <w:sz w:val="26"/>
          <w:szCs w:val="26"/>
          <w:u w:val="single"/>
        </w:rPr>
        <w:t>с 26.09.2022 г. по 10.10.2022 г.</w:t>
      </w:r>
    </w:p>
    <w:p w:rsidR="00202452" w:rsidRPr="00202452" w:rsidRDefault="00D815A9" w:rsidP="003C67EB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8"/>
        </w:rPr>
      </w:pPr>
      <w:r w:rsidRPr="00202452">
        <w:rPr>
          <w:rFonts w:ascii="Times New Roman" w:hAnsi="Times New Roman" w:cs="Times New Roman"/>
          <w:sz w:val="26"/>
          <w:szCs w:val="26"/>
        </w:rPr>
        <w:t xml:space="preserve">В срок* </w:t>
      </w:r>
      <w:r w:rsidRPr="00202452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="00E978B3" w:rsidRPr="00202452">
        <w:rPr>
          <w:rFonts w:ascii="Times New Roman" w:hAnsi="Times New Roman" w:cs="Times New Roman"/>
          <w:b/>
          <w:sz w:val="26"/>
          <w:szCs w:val="26"/>
          <w:u w:val="single"/>
        </w:rPr>
        <w:t>26.09.2022 г.</w:t>
      </w:r>
      <w:r w:rsidR="00E978B3" w:rsidRPr="0020245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02452">
        <w:rPr>
          <w:rFonts w:ascii="Times New Roman" w:hAnsi="Times New Roman" w:cs="Times New Roman"/>
          <w:sz w:val="26"/>
          <w:szCs w:val="26"/>
        </w:rPr>
        <w:t xml:space="preserve"> прошу представить </w:t>
      </w:r>
      <w:r w:rsidR="00202452" w:rsidRPr="00202452">
        <w:rPr>
          <w:rFonts w:ascii="Times New Roman" w:hAnsi="Times New Roman" w:cs="Times New Roman"/>
          <w:bCs/>
          <w:sz w:val="26"/>
          <w:szCs w:val="28"/>
        </w:rPr>
        <w:t xml:space="preserve">органу ведомственного контроля (по адресу: </w:t>
      </w:r>
      <w:r w:rsidR="00202452" w:rsidRPr="00202452">
        <w:rPr>
          <w:rFonts w:ascii="Times New Roman" w:hAnsi="Times New Roman" w:cs="Times New Roman"/>
          <w:bCs/>
          <w:sz w:val="26"/>
          <w:szCs w:val="28"/>
        </w:rPr>
        <w:t>р.п. Чистоозерное</w:t>
      </w:r>
      <w:r w:rsidR="00202452" w:rsidRPr="00202452">
        <w:rPr>
          <w:rFonts w:ascii="Times New Roman" w:hAnsi="Times New Roman" w:cs="Times New Roman"/>
          <w:bCs/>
          <w:sz w:val="26"/>
          <w:szCs w:val="28"/>
        </w:rPr>
        <w:t xml:space="preserve">, ул. </w:t>
      </w:r>
      <w:proofErr w:type="spellStart"/>
      <w:r w:rsidR="00202452" w:rsidRPr="00202452">
        <w:rPr>
          <w:rFonts w:ascii="Times New Roman" w:hAnsi="Times New Roman" w:cs="Times New Roman"/>
          <w:bCs/>
          <w:sz w:val="26"/>
          <w:szCs w:val="28"/>
        </w:rPr>
        <w:t>Покрышкина</w:t>
      </w:r>
      <w:proofErr w:type="spellEnd"/>
      <w:r w:rsidR="00202452" w:rsidRPr="00202452">
        <w:rPr>
          <w:rFonts w:ascii="Times New Roman" w:hAnsi="Times New Roman" w:cs="Times New Roman"/>
          <w:bCs/>
          <w:sz w:val="26"/>
          <w:szCs w:val="28"/>
        </w:rPr>
        <w:t>, д.1</w:t>
      </w:r>
      <w:r w:rsidR="00202452" w:rsidRPr="00202452">
        <w:rPr>
          <w:rFonts w:ascii="Times New Roman" w:hAnsi="Times New Roman" w:cs="Times New Roman"/>
          <w:bCs/>
          <w:sz w:val="26"/>
          <w:szCs w:val="28"/>
        </w:rPr>
        <w:t>2</w:t>
      </w:r>
      <w:r w:rsidR="00202452" w:rsidRPr="00202452">
        <w:rPr>
          <w:rFonts w:ascii="Times New Roman" w:hAnsi="Times New Roman" w:cs="Times New Roman"/>
          <w:bCs/>
          <w:sz w:val="26"/>
          <w:szCs w:val="28"/>
        </w:rPr>
        <w:t xml:space="preserve">, </w:t>
      </w:r>
      <w:proofErr w:type="spellStart"/>
      <w:r w:rsidR="00202452" w:rsidRPr="00202452">
        <w:rPr>
          <w:rFonts w:ascii="Times New Roman" w:hAnsi="Times New Roman" w:cs="Times New Roman"/>
          <w:bCs/>
          <w:sz w:val="26"/>
          <w:szCs w:val="28"/>
        </w:rPr>
        <w:t>каб</w:t>
      </w:r>
      <w:proofErr w:type="spellEnd"/>
      <w:r w:rsidR="00202452" w:rsidRPr="00202452">
        <w:rPr>
          <w:rFonts w:ascii="Times New Roman" w:hAnsi="Times New Roman" w:cs="Times New Roman"/>
          <w:bCs/>
          <w:sz w:val="26"/>
          <w:szCs w:val="28"/>
        </w:rPr>
        <w:t xml:space="preserve">. </w:t>
      </w:r>
      <w:r w:rsidR="00202452" w:rsidRPr="00202452">
        <w:rPr>
          <w:rFonts w:ascii="Times New Roman" w:hAnsi="Times New Roman" w:cs="Times New Roman"/>
          <w:bCs/>
          <w:sz w:val="26"/>
          <w:szCs w:val="28"/>
        </w:rPr>
        <w:t>204</w:t>
      </w:r>
      <w:r w:rsidR="00202452" w:rsidRPr="00202452">
        <w:rPr>
          <w:rFonts w:ascii="Times New Roman" w:hAnsi="Times New Roman" w:cs="Times New Roman"/>
          <w:bCs/>
          <w:sz w:val="26"/>
          <w:szCs w:val="28"/>
        </w:rPr>
        <w:t>) следующие документы и информацию, необходимые для проведения проверки:</w:t>
      </w:r>
    </w:p>
    <w:p w:rsidR="00202452" w:rsidRPr="00202452" w:rsidRDefault="00202452" w:rsidP="002F15B3">
      <w:pPr>
        <w:pStyle w:val="a5"/>
        <w:ind w:firstLine="708"/>
        <w:rPr>
          <w:rFonts w:cs="Times New Roman"/>
          <w:snapToGrid w:val="0"/>
          <w:sz w:val="26"/>
          <w:szCs w:val="26"/>
        </w:rPr>
      </w:pPr>
      <w:r w:rsidRPr="00202452">
        <w:rPr>
          <w:rFonts w:cs="Times New Roman"/>
          <w:snapToGrid w:val="0"/>
          <w:sz w:val="26"/>
          <w:szCs w:val="26"/>
        </w:rPr>
        <w:t xml:space="preserve">1. </w:t>
      </w:r>
      <w:r w:rsidR="002F15B3">
        <w:rPr>
          <w:rFonts w:cs="Times New Roman"/>
          <w:snapToGrid w:val="0"/>
          <w:sz w:val="26"/>
          <w:szCs w:val="26"/>
        </w:rPr>
        <w:t>В</w:t>
      </w:r>
      <w:r w:rsidRPr="00202452">
        <w:rPr>
          <w:rFonts w:cs="Times New Roman"/>
          <w:snapToGrid w:val="0"/>
          <w:sz w:val="26"/>
          <w:szCs w:val="26"/>
        </w:rPr>
        <w:t>нутренние документы заказчика:</w:t>
      </w:r>
    </w:p>
    <w:p w:rsidR="00202452" w:rsidRPr="00202452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02452">
        <w:rPr>
          <w:rFonts w:ascii="Times New Roman" w:hAnsi="Times New Roman" w:cs="Times New Roman"/>
          <w:snapToGrid w:val="0"/>
          <w:sz w:val="26"/>
          <w:szCs w:val="26"/>
        </w:rPr>
        <w:t>а) документ, определяющий уполномоченных на проведение закупок в соответствии с Законом № 223-ФЗ лиц заказчика;</w:t>
      </w:r>
    </w:p>
    <w:p w:rsidR="00202452" w:rsidRPr="00202452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02452">
        <w:rPr>
          <w:rFonts w:ascii="Times New Roman" w:hAnsi="Times New Roman" w:cs="Times New Roman"/>
          <w:snapToGrid w:val="0"/>
          <w:sz w:val="26"/>
          <w:szCs w:val="26"/>
        </w:rPr>
        <w:t>б) должностные инструкции работников заказчика, уполномоченных на осуществление закупок в рамках Закона № 223-ФЗ;</w:t>
      </w:r>
    </w:p>
    <w:p w:rsidR="00202452" w:rsidRPr="00202452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02452">
        <w:rPr>
          <w:rFonts w:ascii="Times New Roman" w:hAnsi="Times New Roman" w:cs="Times New Roman"/>
          <w:snapToGrid w:val="0"/>
          <w:sz w:val="26"/>
          <w:szCs w:val="26"/>
        </w:rPr>
        <w:t>в) документ о создании и регламентации работы комиссии (комиссий) по осуществлению закупок;</w:t>
      </w:r>
    </w:p>
    <w:p w:rsidR="00202452" w:rsidRPr="00202452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02452">
        <w:rPr>
          <w:rFonts w:ascii="Times New Roman" w:hAnsi="Times New Roman" w:cs="Times New Roman"/>
          <w:snapToGrid w:val="0"/>
          <w:sz w:val="26"/>
          <w:szCs w:val="26"/>
        </w:rPr>
        <w:t>г) документ, регламентирующий процедуры планирования закупок (при наличии);</w:t>
      </w:r>
    </w:p>
    <w:p w:rsidR="00202452" w:rsidRPr="00202452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02452">
        <w:rPr>
          <w:rFonts w:ascii="Times New Roman" w:hAnsi="Times New Roman" w:cs="Times New Roman"/>
          <w:snapToGrid w:val="0"/>
          <w:sz w:val="26"/>
          <w:szCs w:val="26"/>
        </w:rPr>
        <w:t xml:space="preserve">д) обоснования начальных (максимальных) цен договоров, цен договоров, заключенных с единственным поставщиком (подрядчиком, исполнителем), </w:t>
      </w:r>
      <w:r w:rsidRPr="00202452">
        <w:rPr>
          <w:rFonts w:ascii="Times New Roman" w:hAnsi="Times New Roman" w:cs="Times New Roman"/>
          <w:sz w:val="26"/>
          <w:szCs w:val="26"/>
        </w:rPr>
        <w:t>цен единиц (сумм цен единиц) товара, работы, услуги в случае осуществления закупки с неопределенным объемом товаров, работ, услуг</w:t>
      </w:r>
      <w:r w:rsidRPr="00202452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202452" w:rsidRPr="00202452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02452">
        <w:rPr>
          <w:rFonts w:ascii="Times New Roman" w:hAnsi="Times New Roman" w:cs="Times New Roman"/>
          <w:snapToGrid w:val="0"/>
          <w:sz w:val="26"/>
          <w:szCs w:val="26"/>
        </w:rPr>
        <w:t>е) обоснования выбранных способов закупок;</w:t>
      </w:r>
    </w:p>
    <w:p w:rsidR="00202452" w:rsidRPr="00202452" w:rsidRDefault="00202452" w:rsidP="0020245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452">
        <w:rPr>
          <w:rFonts w:ascii="Times New Roman" w:hAnsi="Times New Roman" w:cs="Times New Roman"/>
          <w:snapToGrid w:val="0"/>
          <w:sz w:val="26"/>
          <w:szCs w:val="26"/>
        </w:rPr>
        <w:t>ж) п</w:t>
      </w:r>
      <w:r w:rsidRPr="00202452">
        <w:rPr>
          <w:rFonts w:ascii="Times New Roman" w:hAnsi="Times New Roman" w:cs="Times New Roman"/>
          <w:sz w:val="26"/>
          <w:szCs w:val="26"/>
        </w:rPr>
        <w:t>одписанные</w:t>
      </w:r>
      <w:r w:rsidRPr="00202452">
        <w:rPr>
          <w:rFonts w:ascii="Times New Roman" w:hAnsi="Times New Roman" w:cs="Times New Roman"/>
          <w:bCs/>
          <w:sz w:val="26"/>
          <w:szCs w:val="26"/>
        </w:rPr>
        <w:t xml:space="preserve"> руководителем заказчика сведения </w:t>
      </w:r>
      <w:r w:rsidRPr="00202452">
        <w:rPr>
          <w:rFonts w:ascii="Times New Roman" w:hAnsi="Times New Roman" w:cs="Times New Roman"/>
          <w:sz w:val="26"/>
          <w:szCs w:val="26"/>
        </w:rPr>
        <w:t>о должностных лицах учреждения, имеющих электронную подпись (ЭЦП) для выполнения функций, предусмотренных Законом, за проверяемый период по следующей форме: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4"/>
        <w:gridCol w:w="3746"/>
        <w:gridCol w:w="3211"/>
      </w:tblGrid>
      <w:tr w:rsidR="00202452" w:rsidRPr="00202452" w:rsidTr="00202452">
        <w:trPr>
          <w:trHeight w:hRule="exact" w:val="993"/>
        </w:trPr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452" w:rsidRPr="00202452" w:rsidRDefault="00202452" w:rsidP="0020245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4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Ф.И.О., должность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2452" w:rsidRPr="00202452" w:rsidRDefault="00202452" w:rsidP="0020245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4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Полномочия в сфере закупок, выполняемые с использованием ЭЦП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452" w:rsidRPr="00202452" w:rsidRDefault="00202452" w:rsidP="0020245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245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Срок действия (период) ЭЦП</w:t>
            </w:r>
          </w:p>
        </w:tc>
      </w:tr>
    </w:tbl>
    <w:p w:rsidR="00202452" w:rsidRPr="00202452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202452" w:rsidRPr="002F15B3" w:rsidRDefault="00202452" w:rsidP="002F15B3">
      <w:pPr>
        <w:spacing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2. </w:t>
      </w:r>
      <w:r w:rsidR="002F15B3" w:rsidRPr="002F15B3">
        <w:rPr>
          <w:rFonts w:ascii="Times New Roman" w:hAnsi="Times New Roman" w:cs="Times New Roman"/>
          <w:snapToGrid w:val="0"/>
          <w:sz w:val="26"/>
          <w:szCs w:val="26"/>
        </w:rPr>
        <w:t>Д</w:t>
      </w:r>
      <w:r w:rsidRPr="002F15B3">
        <w:rPr>
          <w:rFonts w:ascii="Times New Roman" w:hAnsi="Times New Roman" w:cs="Times New Roman"/>
          <w:snapToGrid w:val="0"/>
          <w:sz w:val="26"/>
          <w:szCs w:val="26"/>
        </w:rPr>
        <w:t>окументы, подлежащие размещению в ЕИС:</w:t>
      </w:r>
    </w:p>
    <w:p w:rsidR="00202452" w:rsidRPr="002F15B3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F15B3">
        <w:rPr>
          <w:rFonts w:ascii="Times New Roman" w:hAnsi="Times New Roman" w:cs="Times New Roman"/>
          <w:snapToGrid w:val="0"/>
          <w:sz w:val="26"/>
          <w:szCs w:val="26"/>
        </w:rPr>
        <w:t>а) положение о закупке;</w:t>
      </w:r>
    </w:p>
    <w:p w:rsidR="00202452" w:rsidRPr="002F15B3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F15B3">
        <w:rPr>
          <w:rFonts w:ascii="Times New Roman" w:hAnsi="Times New Roman" w:cs="Times New Roman"/>
          <w:snapToGrid w:val="0"/>
          <w:sz w:val="26"/>
          <w:szCs w:val="26"/>
        </w:rPr>
        <w:t>б) план закупок;</w:t>
      </w:r>
    </w:p>
    <w:p w:rsidR="00202452" w:rsidRPr="002F15B3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F15B3">
        <w:rPr>
          <w:rFonts w:ascii="Times New Roman" w:hAnsi="Times New Roman" w:cs="Times New Roman"/>
          <w:snapToGrid w:val="0"/>
          <w:sz w:val="26"/>
          <w:szCs w:val="26"/>
        </w:rPr>
        <w:t>в) извещения об осуществлении закупок, документация о закупках, проекты договоров, в том числе изменения и разъяснения к ним;</w:t>
      </w:r>
    </w:p>
    <w:p w:rsidR="00202452" w:rsidRPr="002F15B3" w:rsidRDefault="00202452" w:rsidP="002024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15B3">
        <w:rPr>
          <w:rFonts w:ascii="Times New Roman" w:hAnsi="Times New Roman" w:cs="Times New Roman"/>
          <w:sz w:val="26"/>
          <w:szCs w:val="26"/>
        </w:rPr>
        <w:lastRenderedPageBreak/>
        <w:t xml:space="preserve">г) </w:t>
      </w:r>
      <w:r w:rsidR="002F15B3"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протоколы, </w:t>
      </w:r>
      <w:r w:rsidR="002F15B3" w:rsidRPr="002F15B3">
        <w:rPr>
          <w:rFonts w:ascii="Times New Roman" w:hAnsi="Times New Roman" w:cs="Times New Roman"/>
          <w:sz w:val="26"/>
          <w:szCs w:val="26"/>
        </w:rPr>
        <w:t>составленные в ходе и по результатам закупок</w:t>
      </w:r>
      <w:r w:rsidR="002F15B3" w:rsidRPr="002F15B3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202452" w:rsidRPr="002F15B3" w:rsidRDefault="00202452" w:rsidP="00202452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д) </w:t>
      </w:r>
      <w:r w:rsidR="002F15B3" w:rsidRPr="002F15B3">
        <w:rPr>
          <w:rFonts w:ascii="Times New Roman" w:hAnsi="Times New Roman" w:cs="Times New Roman"/>
          <w:snapToGrid w:val="0"/>
          <w:sz w:val="26"/>
          <w:szCs w:val="26"/>
        </w:rPr>
        <w:t>заключенные в проверяемом периоде договоры (контракты), дополнительные соглашения к договорам;</w:t>
      </w:r>
    </w:p>
    <w:p w:rsidR="00202452" w:rsidRPr="002F15B3" w:rsidRDefault="00202452" w:rsidP="002F15B3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е) </w:t>
      </w:r>
      <w:r w:rsidR="002F15B3" w:rsidRPr="002F15B3">
        <w:rPr>
          <w:rFonts w:ascii="Times New Roman" w:hAnsi="Times New Roman" w:cs="Times New Roman"/>
          <w:snapToGrid w:val="0"/>
          <w:sz w:val="26"/>
          <w:szCs w:val="26"/>
        </w:rPr>
        <w:t>отчеты заказчиков, предусмотренные частью 19 статьи 4 Закона № 223-ФЗ;</w:t>
      </w:r>
    </w:p>
    <w:p w:rsidR="00202452" w:rsidRPr="002F15B3" w:rsidRDefault="00202452" w:rsidP="002F15B3">
      <w:pPr>
        <w:spacing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ж) </w:t>
      </w:r>
      <w:r w:rsidR="002F15B3"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годовой отчет </w:t>
      </w:r>
      <w:r w:rsidR="002F15B3">
        <w:rPr>
          <w:rFonts w:ascii="Times New Roman" w:hAnsi="Times New Roman" w:cs="Times New Roman"/>
          <w:snapToGrid w:val="0"/>
          <w:sz w:val="26"/>
          <w:szCs w:val="26"/>
        </w:rPr>
        <w:t xml:space="preserve">по результатам закупок товаров, работ, услуг. </w:t>
      </w:r>
    </w:p>
    <w:p w:rsidR="002F15B3" w:rsidRDefault="00202452" w:rsidP="002F15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15B3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2F15B3" w:rsidRPr="002F15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F15B3">
        <w:rPr>
          <w:rFonts w:ascii="Times New Roman" w:hAnsi="Times New Roman" w:cs="Times New Roman"/>
          <w:sz w:val="26"/>
          <w:szCs w:val="26"/>
        </w:rPr>
        <w:t>Ж</w:t>
      </w:r>
      <w:r w:rsidR="002F15B3" w:rsidRPr="002F15B3">
        <w:rPr>
          <w:rFonts w:ascii="Times New Roman" w:hAnsi="Times New Roman" w:cs="Times New Roman"/>
          <w:sz w:val="26"/>
          <w:szCs w:val="26"/>
        </w:rPr>
        <w:t>урналы регистрации заявок на участие в закупках</w:t>
      </w:r>
      <w:r w:rsidR="002F15B3">
        <w:rPr>
          <w:rFonts w:ascii="Times New Roman" w:hAnsi="Times New Roman" w:cs="Times New Roman"/>
          <w:sz w:val="26"/>
          <w:szCs w:val="26"/>
        </w:rPr>
        <w:t>.</w:t>
      </w:r>
    </w:p>
    <w:p w:rsidR="00202452" w:rsidRPr="002F15B3" w:rsidRDefault="002F15B3" w:rsidP="002F15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2F15B3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202452" w:rsidRPr="002F15B3">
        <w:rPr>
          <w:rFonts w:ascii="Times New Roman" w:eastAsia="Calibri" w:hAnsi="Times New Roman" w:cs="Times New Roman"/>
          <w:sz w:val="26"/>
          <w:szCs w:val="26"/>
          <w:lang w:eastAsia="en-US"/>
        </w:rPr>
        <w:t>редъявленные поставщиками (подрядчиками, исполнителями) в обеспечение исполнения договоров банковские гарантии</w:t>
      </w:r>
      <w:r w:rsidR="00202452" w:rsidRPr="002F15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(при наличии)</w:t>
      </w:r>
      <w:r w:rsidR="00202452" w:rsidRPr="002F15B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202452" w:rsidRPr="002F15B3" w:rsidRDefault="002F15B3" w:rsidP="002F15B3">
      <w:pPr>
        <w:spacing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5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.  </w:t>
      </w:r>
      <w:r w:rsidRPr="002F15B3">
        <w:rPr>
          <w:rFonts w:ascii="Times New Roman" w:hAnsi="Times New Roman" w:cs="Times New Roman"/>
          <w:snapToGrid w:val="0"/>
          <w:sz w:val="26"/>
          <w:szCs w:val="26"/>
        </w:rPr>
        <w:t>Д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>окументы, подтверждающие поставку товаров, выполнение работ, оказание услуг заказчику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 и их оплату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>, в том числе ак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>ты приемки, платежные документы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202452" w:rsidRPr="002F15B3" w:rsidRDefault="002F15B3" w:rsidP="002F15B3">
      <w:pPr>
        <w:spacing w:line="240" w:lineRule="auto"/>
        <w:ind w:firstLine="708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6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. </w:t>
      </w:r>
      <w:r w:rsidRPr="002F15B3">
        <w:rPr>
          <w:rFonts w:ascii="Times New Roman" w:hAnsi="Times New Roman" w:cs="Times New Roman"/>
          <w:snapToGrid w:val="0"/>
          <w:sz w:val="26"/>
          <w:szCs w:val="26"/>
        </w:rPr>
        <w:t>И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>сковые заявления о расторжении договоров и (или) взыскании санкций, убытков по договорам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 (при наличии)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>;</w:t>
      </w:r>
    </w:p>
    <w:p w:rsidR="00202452" w:rsidRPr="002F15B3" w:rsidRDefault="002F15B3" w:rsidP="002F15B3">
      <w:pPr>
        <w:spacing w:line="240" w:lineRule="auto"/>
        <w:ind w:firstLine="708"/>
        <w:jc w:val="both"/>
        <w:rPr>
          <w:rFonts w:ascii="Times New Roman" w:hAnsi="Times New Roman" w:cs="Times New Roman"/>
          <w:iCs/>
          <w:snapToGrid w:val="0"/>
          <w:sz w:val="26"/>
          <w:szCs w:val="26"/>
        </w:rPr>
      </w:pPr>
      <w:r>
        <w:rPr>
          <w:rFonts w:ascii="Times New Roman" w:hAnsi="Times New Roman" w:cs="Times New Roman"/>
          <w:snapToGrid w:val="0"/>
          <w:sz w:val="26"/>
          <w:szCs w:val="26"/>
        </w:rPr>
        <w:t>7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 xml:space="preserve">.   </w:t>
      </w:r>
      <w:r w:rsidRPr="002F15B3">
        <w:rPr>
          <w:rFonts w:ascii="Times New Roman" w:hAnsi="Times New Roman" w:cs="Times New Roman"/>
          <w:snapToGrid w:val="0"/>
          <w:sz w:val="26"/>
          <w:szCs w:val="26"/>
        </w:rPr>
        <w:t>Р</w:t>
      </w:r>
      <w:r w:rsidR="00202452" w:rsidRPr="002F15B3">
        <w:rPr>
          <w:rFonts w:ascii="Times New Roman" w:hAnsi="Times New Roman" w:cs="Times New Roman"/>
          <w:snapToGrid w:val="0"/>
          <w:sz w:val="26"/>
          <w:szCs w:val="26"/>
        </w:rPr>
        <w:t>езультаты предыдущих проверок контрольных и надзорных органов;</w:t>
      </w:r>
    </w:p>
    <w:p w:rsidR="00202452" w:rsidRPr="002F15B3" w:rsidRDefault="00202452" w:rsidP="00202452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F15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Перечень указанных в настоящем уведомлении источников информации может быть дополнен в ходе проведения </w:t>
      </w:r>
      <w:r w:rsidRPr="002F15B3">
        <w:rPr>
          <w:rFonts w:ascii="Times New Roman" w:hAnsi="Times New Roman" w:cs="Times New Roman"/>
          <w:sz w:val="26"/>
          <w:szCs w:val="26"/>
        </w:rPr>
        <w:t>ведомственного контроля</w:t>
      </w:r>
      <w:r w:rsidRPr="002F15B3">
        <w:rPr>
          <w:rFonts w:ascii="Times New Roman" w:hAnsi="Times New Roman" w:cs="Times New Roman"/>
          <w:sz w:val="26"/>
          <w:szCs w:val="26"/>
        </w:rPr>
        <w:t xml:space="preserve"> отдельным запросом</w:t>
      </w:r>
      <w:r w:rsidRPr="002F15B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815A9" w:rsidRPr="002F15B3" w:rsidRDefault="00D815A9" w:rsidP="00D815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F15B3" w:rsidRPr="002F15B3" w:rsidRDefault="002F15B3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15B3" w:rsidRPr="002F15B3" w:rsidRDefault="002F15B3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15A9" w:rsidRPr="002F15B3" w:rsidRDefault="00D815A9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15B3">
        <w:rPr>
          <w:rFonts w:ascii="Times New Roman" w:hAnsi="Times New Roman"/>
          <w:sz w:val="26"/>
          <w:szCs w:val="26"/>
        </w:rPr>
        <w:t xml:space="preserve">Приложение: </w:t>
      </w:r>
    </w:p>
    <w:p w:rsidR="00D815A9" w:rsidRPr="002F15B3" w:rsidRDefault="00D815A9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F15B3">
        <w:rPr>
          <w:rFonts w:ascii="Times New Roman" w:hAnsi="Times New Roman"/>
          <w:sz w:val="26"/>
          <w:szCs w:val="26"/>
        </w:rPr>
        <w:t xml:space="preserve">-  копия распоряжения о назначении контрольного мероприятия; </w:t>
      </w:r>
    </w:p>
    <w:p w:rsidR="002F15B3" w:rsidRPr="002F15B3" w:rsidRDefault="002F15B3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15B3" w:rsidRPr="002F15B3" w:rsidRDefault="002F15B3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15B3" w:rsidRPr="002F15B3" w:rsidRDefault="002F15B3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15B3" w:rsidRPr="002F15B3" w:rsidRDefault="002F15B3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15B3" w:rsidRPr="002F15B3" w:rsidRDefault="002F15B3" w:rsidP="002F15B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5B3">
        <w:rPr>
          <w:rFonts w:ascii="Times New Roman" w:hAnsi="Times New Roman" w:cs="Times New Roman"/>
          <w:sz w:val="28"/>
          <w:szCs w:val="28"/>
        </w:rPr>
        <w:t xml:space="preserve">Глава Чистоозерного района </w:t>
      </w:r>
    </w:p>
    <w:p w:rsidR="002F15B3" w:rsidRPr="002F15B3" w:rsidRDefault="002F15B3" w:rsidP="002F15B3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15B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F15B3">
        <w:rPr>
          <w:rFonts w:ascii="Times New Roman" w:hAnsi="Times New Roman" w:cs="Times New Roman"/>
          <w:sz w:val="28"/>
          <w:szCs w:val="28"/>
        </w:rPr>
        <w:tab/>
      </w:r>
      <w:r w:rsidRPr="002F15B3">
        <w:rPr>
          <w:rFonts w:ascii="Times New Roman" w:hAnsi="Times New Roman" w:cs="Times New Roman"/>
          <w:sz w:val="28"/>
          <w:szCs w:val="28"/>
        </w:rPr>
        <w:tab/>
      </w:r>
      <w:r w:rsidRPr="002F15B3">
        <w:rPr>
          <w:rFonts w:ascii="Times New Roman" w:hAnsi="Times New Roman" w:cs="Times New Roman"/>
          <w:sz w:val="28"/>
          <w:szCs w:val="28"/>
        </w:rPr>
        <w:tab/>
      </w:r>
      <w:r w:rsidRPr="002F15B3">
        <w:rPr>
          <w:rFonts w:ascii="Times New Roman" w:hAnsi="Times New Roman" w:cs="Times New Roman"/>
          <w:sz w:val="28"/>
          <w:szCs w:val="28"/>
        </w:rPr>
        <w:tab/>
      </w:r>
      <w:r w:rsidRPr="002F15B3">
        <w:rPr>
          <w:rFonts w:ascii="Times New Roman" w:hAnsi="Times New Roman" w:cs="Times New Roman"/>
          <w:sz w:val="28"/>
          <w:szCs w:val="28"/>
        </w:rPr>
        <w:tab/>
      </w:r>
      <w:r w:rsidRPr="002F15B3">
        <w:rPr>
          <w:rFonts w:ascii="Times New Roman" w:hAnsi="Times New Roman" w:cs="Times New Roman"/>
          <w:sz w:val="28"/>
          <w:szCs w:val="28"/>
        </w:rPr>
        <w:tab/>
      </w:r>
      <w:r w:rsidRPr="002F15B3">
        <w:rPr>
          <w:rFonts w:ascii="Times New Roman" w:hAnsi="Times New Roman" w:cs="Times New Roman"/>
          <w:sz w:val="28"/>
          <w:szCs w:val="28"/>
        </w:rPr>
        <w:tab/>
      </w:r>
      <w:r w:rsidRPr="002F15B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15B3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2F15B3">
        <w:rPr>
          <w:rFonts w:ascii="Times New Roman" w:hAnsi="Times New Roman" w:cs="Times New Roman"/>
          <w:sz w:val="28"/>
          <w:szCs w:val="28"/>
        </w:rPr>
        <w:t>Аппель</w:t>
      </w:r>
      <w:proofErr w:type="spellEnd"/>
    </w:p>
    <w:p w:rsidR="002F15B3" w:rsidRPr="002F15B3" w:rsidRDefault="002F15B3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15A9" w:rsidRPr="002F15B3" w:rsidRDefault="00D815A9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815A9" w:rsidRPr="002F15B3" w:rsidRDefault="00D815A9" w:rsidP="00D815A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815A9" w:rsidRPr="002F15B3" w:rsidSect="002024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510"/>
    <w:multiLevelType w:val="hybridMultilevel"/>
    <w:tmpl w:val="E59E8754"/>
    <w:lvl w:ilvl="0" w:tplc="4226FB9A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66807B94"/>
    <w:multiLevelType w:val="hybridMultilevel"/>
    <w:tmpl w:val="F9B2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9"/>
    <w:rsid w:val="001B7002"/>
    <w:rsid w:val="00202452"/>
    <w:rsid w:val="002F15B3"/>
    <w:rsid w:val="003C67EB"/>
    <w:rsid w:val="00560543"/>
    <w:rsid w:val="006019E9"/>
    <w:rsid w:val="00C054D1"/>
    <w:rsid w:val="00D815A9"/>
    <w:rsid w:val="00E9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0C415"/>
  <w15:chartTrackingRefBased/>
  <w15:docId w15:val="{D379B92F-E8EE-43F2-83E3-BEF671B8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8B3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202452"/>
    <w:pPr>
      <w:spacing w:after="0" w:line="240" w:lineRule="auto"/>
      <w:ind w:firstLine="567"/>
      <w:jc w:val="both"/>
    </w:pPr>
    <w:rPr>
      <w:rFonts w:ascii="Times New Roman" w:eastAsia="Arial Unicode MS" w:hAnsi="Times New Roman" w:cs="Mangal"/>
      <w:kern w:val="28"/>
      <w:sz w:val="28"/>
      <w:szCs w:val="24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rsid w:val="00202452"/>
    <w:rPr>
      <w:rFonts w:ascii="Times New Roman" w:eastAsia="Arial Unicode MS" w:hAnsi="Times New Roman" w:cs="Mangal"/>
      <w:kern w:val="28"/>
      <w:sz w:val="28"/>
      <w:szCs w:val="24"/>
      <w:lang w:eastAsia="hi-IN" w:bidi="hi-IN"/>
    </w:rPr>
  </w:style>
  <w:style w:type="character" w:customStyle="1" w:styleId="a7">
    <w:name w:val="Гипертекстовая ссылка"/>
    <w:basedOn w:val="a0"/>
    <w:uiPriority w:val="99"/>
    <w:rsid w:val="00C054D1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12188083/226" TargetMode="External"/><Relationship Id="rId5" Type="http://schemas.openxmlformats.org/officeDocument/2006/relationships/hyperlink" Target="http://ivo.garant.ru/document/redirect/12188083/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2022-09-05T05:33:00Z</dcterms:created>
  <dcterms:modified xsi:type="dcterms:W3CDTF">2022-09-06T03:40:00Z</dcterms:modified>
</cp:coreProperties>
</file>