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A3D0A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5566C2" w:rsidRDefault="00BE0011" w:rsidP="003A758A">
            <w:pPr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3A758A">
              <w:rPr>
                <w:sz w:val="28"/>
                <w:szCs w:val="28"/>
              </w:rPr>
              <w:t>14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3A758A">
              <w:rPr>
                <w:sz w:val="28"/>
                <w:szCs w:val="28"/>
              </w:rPr>
              <w:t>4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A100A0">
              <w:rPr>
                <w:sz w:val="28"/>
                <w:szCs w:val="28"/>
              </w:rPr>
              <w:t>3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A100A0">
              <w:rPr>
                <w:sz w:val="28"/>
                <w:szCs w:val="28"/>
              </w:rPr>
              <w:t xml:space="preserve"> </w:t>
            </w:r>
            <w:r w:rsidR="00AD1B92">
              <w:rPr>
                <w:sz w:val="28"/>
                <w:szCs w:val="28"/>
              </w:rPr>
              <w:t>35</w:t>
            </w:r>
            <w:bookmarkStart w:id="0" w:name="_GoBack"/>
            <w:bookmarkEnd w:id="0"/>
            <w:r w:rsidR="00A100A0">
              <w:rPr>
                <w:sz w:val="28"/>
                <w:szCs w:val="28"/>
              </w:rPr>
              <w:t xml:space="preserve"> </w:t>
            </w:r>
          </w:p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</w:t>
      </w:r>
      <w:r>
        <w:rPr>
          <w:sz w:val="28"/>
          <w:szCs w:val="28"/>
        </w:rPr>
        <w:t>,</w:t>
      </w:r>
      <w:r w:rsidR="00A70735" w:rsidRPr="00A70735"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контроля,</w:t>
      </w:r>
      <w:r>
        <w:rPr>
          <w:sz w:val="28"/>
          <w:szCs w:val="28"/>
        </w:rPr>
        <w:t xml:space="preserve"> утвержденным постановлением администрации Чистоозерного района Новосибирской области от </w:t>
      </w:r>
      <w:r w:rsidR="00A70735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A70735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A70735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A70735">
        <w:rPr>
          <w:sz w:val="28"/>
          <w:szCs w:val="28"/>
        </w:rPr>
        <w:t>9</w:t>
      </w:r>
      <w:r>
        <w:rPr>
          <w:sz w:val="28"/>
          <w:szCs w:val="28"/>
        </w:rPr>
        <w:t>48: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>муниципального казенного учреждения культуры «</w:t>
      </w:r>
      <w:r w:rsidR="003A758A">
        <w:rPr>
          <w:sz w:val="28"/>
          <w:szCs w:val="28"/>
        </w:rPr>
        <w:t>Табулгин</w:t>
      </w:r>
      <w:r w:rsidR="00C80EA7" w:rsidRPr="00C80EA7">
        <w:rPr>
          <w:sz w:val="28"/>
          <w:szCs w:val="28"/>
        </w:rPr>
        <w:t xml:space="preserve">ский культурно-досуговый центр» </w:t>
      </w:r>
      <w:r w:rsidR="00A70735">
        <w:rPr>
          <w:sz w:val="28"/>
          <w:szCs w:val="28"/>
        </w:rPr>
        <w:t>Чистоозерного района Новосибирской области</w:t>
      </w:r>
      <w:r w:rsidR="00F1398D">
        <w:rPr>
          <w:sz w:val="28"/>
          <w:szCs w:val="28"/>
        </w:rPr>
        <w:t xml:space="preserve"> </w:t>
      </w:r>
      <w:r w:rsidR="00A70735">
        <w:rPr>
          <w:sz w:val="28"/>
          <w:szCs w:val="28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3A758A" w:rsidRPr="003A758A">
        <w:rPr>
          <w:sz w:val="28"/>
          <w:szCs w:val="28"/>
          <w:shd w:val="clear" w:color="auto" w:fill="FFFFFF" w:themeFill="background1"/>
        </w:rPr>
        <w:t>1055468001434</w:t>
      </w:r>
      <w:r w:rsidR="00BF71B9" w:rsidRPr="00C80EA7">
        <w:rPr>
          <w:sz w:val="28"/>
          <w:szCs w:val="28"/>
        </w:rPr>
        <w:t xml:space="preserve">, ИНН </w:t>
      </w:r>
      <w:r w:rsidR="003A758A" w:rsidRPr="003A758A">
        <w:rPr>
          <w:sz w:val="28"/>
          <w:szCs w:val="28"/>
          <w:shd w:val="clear" w:color="auto" w:fill="FFFFFF" w:themeFill="background1"/>
        </w:rPr>
        <w:t>5441175211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D95AF5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A70735">
        <w:rPr>
          <w:sz w:val="28"/>
          <w:szCs w:val="28"/>
        </w:rPr>
        <w:t xml:space="preserve"> </w:t>
      </w:r>
      <w:r w:rsidR="003A758A" w:rsidRPr="003A758A">
        <w:rPr>
          <w:sz w:val="28"/>
          <w:szCs w:val="28"/>
          <w:shd w:val="clear" w:color="auto" w:fill="FFFFFF" w:themeFill="background1"/>
        </w:rPr>
        <w:t>632710, Новосибирская область, Чистоозерный район, поселок Табулга, Садовая ул., д.44</w:t>
      </w:r>
      <w:r w:rsidR="00164E69" w:rsidRPr="003A758A">
        <w:rPr>
          <w:sz w:val="28"/>
          <w:szCs w:val="28"/>
          <w:shd w:val="clear" w:color="auto" w:fill="FFFFFF" w:themeFill="background1"/>
        </w:rPr>
        <w:t>.</w:t>
      </w:r>
    </w:p>
    <w:p w:rsidR="00186614" w:rsidRDefault="00186614" w:rsidP="00186614">
      <w:pPr>
        <w:jc w:val="both"/>
        <w:rPr>
          <w:sz w:val="28"/>
          <w:szCs w:val="28"/>
        </w:rPr>
      </w:pPr>
    </w:p>
    <w:p w:rsidR="00186614" w:rsidRPr="00186614" w:rsidRDefault="004A0CD4" w:rsidP="00186614">
      <w:pPr>
        <w:ind w:firstLine="708"/>
        <w:jc w:val="both"/>
        <w:rPr>
          <w:sz w:val="28"/>
          <w:szCs w:val="28"/>
        </w:rPr>
      </w:pPr>
      <w:r w:rsidRPr="00186614">
        <w:rPr>
          <w:sz w:val="28"/>
          <w:szCs w:val="28"/>
        </w:rPr>
        <w:t xml:space="preserve">Проверяемый период: </w:t>
      </w:r>
      <w:r w:rsidR="00186614" w:rsidRPr="00186614">
        <w:rPr>
          <w:sz w:val="28"/>
          <w:szCs w:val="28"/>
        </w:rPr>
        <w:t>с 01.01.202</w:t>
      </w:r>
      <w:r w:rsidR="00A70735">
        <w:rPr>
          <w:sz w:val="28"/>
          <w:szCs w:val="28"/>
        </w:rPr>
        <w:t>2</w:t>
      </w:r>
      <w:r w:rsidR="00186614" w:rsidRPr="00186614">
        <w:rPr>
          <w:sz w:val="28"/>
          <w:szCs w:val="28"/>
        </w:rPr>
        <w:t xml:space="preserve"> г.</w:t>
      </w:r>
      <w:r w:rsidR="00186614">
        <w:rPr>
          <w:sz w:val="28"/>
          <w:szCs w:val="28"/>
        </w:rPr>
        <w:t xml:space="preserve"> </w:t>
      </w:r>
      <w:r w:rsidR="00186614" w:rsidRPr="00186614">
        <w:rPr>
          <w:sz w:val="28"/>
          <w:szCs w:val="28"/>
        </w:rPr>
        <w:t>по 3</w:t>
      </w:r>
      <w:r w:rsidR="003A758A">
        <w:rPr>
          <w:sz w:val="28"/>
          <w:szCs w:val="28"/>
        </w:rPr>
        <w:t>0</w:t>
      </w:r>
      <w:r w:rsidR="00186614" w:rsidRPr="00186614">
        <w:rPr>
          <w:sz w:val="28"/>
          <w:szCs w:val="28"/>
        </w:rPr>
        <w:t>.0</w:t>
      </w:r>
      <w:r w:rsidR="003A758A">
        <w:rPr>
          <w:sz w:val="28"/>
          <w:szCs w:val="28"/>
        </w:rPr>
        <w:t>4</w:t>
      </w:r>
      <w:r w:rsidR="00186614" w:rsidRPr="00186614">
        <w:rPr>
          <w:sz w:val="28"/>
          <w:szCs w:val="28"/>
        </w:rPr>
        <w:t>.202</w:t>
      </w:r>
      <w:r w:rsidR="00A70735">
        <w:rPr>
          <w:sz w:val="28"/>
          <w:szCs w:val="28"/>
        </w:rPr>
        <w:t>3</w:t>
      </w:r>
      <w:r w:rsidR="00186614" w:rsidRPr="00186614">
        <w:rPr>
          <w:sz w:val="28"/>
          <w:szCs w:val="28"/>
        </w:rPr>
        <w:t xml:space="preserve">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3A758A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A70735">
        <w:rPr>
          <w:sz w:val="28"/>
          <w:szCs w:val="28"/>
        </w:rPr>
        <w:t>3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утвержденного 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4.12.202</w:t>
      </w:r>
      <w:r w:rsidR="00A7073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61DD8">
        <w:rPr>
          <w:sz w:val="28"/>
          <w:szCs w:val="28"/>
        </w:rPr>
        <w:t>1</w:t>
      </w:r>
      <w:r w:rsidR="003A758A">
        <w:rPr>
          <w:sz w:val="28"/>
          <w:szCs w:val="28"/>
        </w:rPr>
        <w:t>0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3A758A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A70735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EE16F9">
        <w:rPr>
          <w:sz w:val="28"/>
          <w:szCs w:val="28"/>
        </w:rPr>
        <w:t>2</w:t>
      </w:r>
      <w:r w:rsidR="003A758A">
        <w:rPr>
          <w:sz w:val="28"/>
          <w:szCs w:val="28"/>
        </w:rPr>
        <w:t>2</w:t>
      </w:r>
      <w:r w:rsidR="002F2CD0" w:rsidRPr="00BF71B9">
        <w:rPr>
          <w:sz w:val="28"/>
          <w:szCs w:val="28"/>
        </w:rPr>
        <w:t xml:space="preserve"> рабочи</w:t>
      </w:r>
      <w:r w:rsidR="003A758A">
        <w:rPr>
          <w:sz w:val="28"/>
          <w:szCs w:val="28"/>
        </w:rPr>
        <w:t>х</w:t>
      </w:r>
      <w:r w:rsidR="002F2CD0" w:rsidRPr="00BF71B9">
        <w:rPr>
          <w:sz w:val="28"/>
          <w:szCs w:val="28"/>
        </w:rPr>
        <w:t xml:space="preserve"> </w:t>
      </w:r>
      <w:r w:rsidR="004A0CD4" w:rsidRPr="00BF71B9">
        <w:rPr>
          <w:sz w:val="28"/>
          <w:szCs w:val="28"/>
        </w:rPr>
        <w:t>дн</w:t>
      </w:r>
      <w:r w:rsidR="003A758A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>(с 1</w:t>
      </w:r>
      <w:r w:rsidR="003A758A">
        <w:rPr>
          <w:sz w:val="28"/>
          <w:szCs w:val="28"/>
        </w:rPr>
        <w:t>0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3A758A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EE16F9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 по  </w:t>
      </w:r>
      <w:r w:rsidR="003A758A">
        <w:rPr>
          <w:sz w:val="28"/>
          <w:szCs w:val="28"/>
        </w:rPr>
        <w:t>08</w:t>
      </w:r>
      <w:r w:rsidR="00160A65">
        <w:rPr>
          <w:sz w:val="28"/>
          <w:szCs w:val="28"/>
        </w:rPr>
        <w:t>.0</w:t>
      </w:r>
      <w:r w:rsidR="003A758A">
        <w:rPr>
          <w:sz w:val="28"/>
          <w:szCs w:val="28"/>
        </w:rPr>
        <w:t>6</w:t>
      </w:r>
      <w:r w:rsidR="00A000CF" w:rsidRPr="00BF71B9">
        <w:rPr>
          <w:sz w:val="28"/>
          <w:szCs w:val="28"/>
        </w:rPr>
        <w:t>.202</w:t>
      </w:r>
      <w:r w:rsidR="00EE16F9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2030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91-180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D0A" w:rsidRDefault="00BA3D0A" w:rsidP="002D47D6">
      <w:r>
        <w:separator/>
      </w:r>
    </w:p>
  </w:endnote>
  <w:endnote w:type="continuationSeparator" w:id="0">
    <w:p w:rsidR="00BA3D0A" w:rsidRDefault="00BA3D0A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1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D0A" w:rsidRDefault="00BA3D0A" w:rsidP="002D47D6">
      <w:r>
        <w:separator/>
      </w:r>
    </w:p>
  </w:footnote>
  <w:footnote w:type="continuationSeparator" w:id="0">
    <w:p w:rsidR="00BA3D0A" w:rsidRDefault="00BA3D0A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96259"/>
    <w:rsid w:val="000B19BD"/>
    <w:rsid w:val="000F24AB"/>
    <w:rsid w:val="001077B7"/>
    <w:rsid w:val="001130DF"/>
    <w:rsid w:val="0013618E"/>
    <w:rsid w:val="00137EE2"/>
    <w:rsid w:val="00160A65"/>
    <w:rsid w:val="00164E69"/>
    <w:rsid w:val="00174F57"/>
    <w:rsid w:val="00186614"/>
    <w:rsid w:val="00186F97"/>
    <w:rsid w:val="001873D1"/>
    <w:rsid w:val="001966B0"/>
    <w:rsid w:val="001D7D16"/>
    <w:rsid w:val="002217F7"/>
    <w:rsid w:val="00223B64"/>
    <w:rsid w:val="00231EE7"/>
    <w:rsid w:val="00235B97"/>
    <w:rsid w:val="00241788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17B07"/>
    <w:rsid w:val="00364AB9"/>
    <w:rsid w:val="0036503F"/>
    <w:rsid w:val="00380DBA"/>
    <w:rsid w:val="00383C48"/>
    <w:rsid w:val="00391E37"/>
    <w:rsid w:val="003A3032"/>
    <w:rsid w:val="003A758A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779DD"/>
    <w:rsid w:val="006863D8"/>
    <w:rsid w:val="006B0E17"/>
    <w:rsid w:val="007025F9"/>
    <w:rsid w:val="00754EF7"/>
    <w:rsid w:val="00765598"/>
    <w:rsid w:val="00793AFD"/>
    <w:rsid w:val="007960E6"/>
    <w:rsid w:val="007C29B7"/>
    <w:rsid w:val="007F18F0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6253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100A0"/>
    <w:rsid w:val="00A21DC7"/>
    <w:rsid w:val="00A33DE4"/>
    <w:rsid w:val="00A521E3"/>
    <w:rsid w:val="00A549BB"/>
    <w:rsid w:val="00A61DD8"/>
    <w:rsid w:val="00A661DD"/>
    <w:rsid w:val="00A70735"/>
    <w:rsid w:val="00AD1B92"/>
    <w:rsid w:val="00AE09C0"/>
    <w:rsid w:val="00B15AA9"/>
    <w:rsid w:val="00B314CF"/>
    <w:rsid w:val="00B3298E"/>
    <w:rsid w:val="00B34C88"/>
    <w:rsid w:val="00B531FD"/>
    <w:rsid w:val="00B57B51"/>
    <w:rsid w:val="00B64BC1"/>
    <w:rsid w:val="00BA3D0A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717F2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20309"/>
    <w:rsid w:val="00E31DF3"/>
    <w:rsid w:val="00E377F2"/>
    <w:rsid w:val="00E42406"/>
    <w:rsid w:val="00E64FA7"/>
    <w:rsid w:val="00E7331A"/>
    <w:rsid w:val="00EB17D9"/>
    <w:rsid w:val="00EB4EA0"/>
    <w:rsid w:val="00ED4541"/>
    <w:rsid w:val="00EE16F9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D4B88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087D47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F8ED-4D4C-4F67-B914-E72BAD3E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2023-01-30T09:04:00Z</cp:lastPrinted>
  <dcterms:created xsi:type="dcterms:W3CDTF">2022-01-24T09:56:00Z</dcterms:created>
  <dcterms:modified xsi:type="dcterms:W3CDTF">2023-04-14T08:06:00Z</dcterms:modified>
</cp:coreProperties>
</file>