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78" w:rsidRPr="00545D78" w:rsidRDefault="00545D78" w:rsidP="00545D78">
      <w:r w:rsidRPr="00545D78">
        <w:t>Уважаемые коллеги!</w:t>
      </w:r>
    </w:p>
    <w:p w:rsidR="00545D78" w:rsidRPr="00545D78" w:rsidRDefault="00545D78" w:rsidP="00545D78">
      <w:r w:rsidRPr="00545D78">
        <w:t> </w:t>
      </w:r>
    </w:p>
    <w:p w:rsidR="00545D78" w:rsidRPr="00545D78" w:rsidRDefault="00545D78" w:rsidP="00545D78">
      <w:proofErr w:type="gramStart"/>
      <w:r w:rsidRPr="00545D78">
        <w:t xml:space="preserve">Информируем вас, что 7 и 15 сентября ВНИИ труда Минтруда России проводит бесплатные </w:t>
      </w:r>
      <w:proofErr w:type="spellStart"/>
      <w:r w:rsidRPr="00545D78">
        <w:t>вебинары</w:t>
      </w:r>
      <w:proofErr w:type="spellEnd"/>
      <w:r w:rsidRPr="00545D78">
        <w:t xml:space="preserve"> на темы:</w:t>
      </w:r>
      <w:proofErr w:type="gramEnd"/>
    </w:p>
    <w:p w:rsidR="00545D78" w:rsidRPr="00545D78" w:rsidRDefault="00545D78" w:rsidP="00545D78">
      <w:r w:rsidRPr="00545D78">
        <w:t>1.     ЭЛЕКТРОННАЯ ПЛАТФОРМА ПО ОХРАНЕ ТРУДА, ЭФФЕКТИВНАЯ ПОМОЩЬ РУКОВОДИТЕЛЯМ, СПЕЦИАЛИСТАМ ОХРАНЫ ТРУДА</w:t>
      </w:r>
    </w:p>
    <w:p w:rsidR="00545D78" w:rsidRPr="00545D78" w:rsidRDefault="00545D78" w:rsidP="00545D78">
      <w:r w:rsidRPr="00545D78">
        <w:t>2.     АНАЛИЗ НЕСЧАСТНЫХ СЛУЧАЕВ. 5 КЛЮЧЕВЫХ ПРИНЦИПОВ ПРЕДОТВРАЩЕНИЯ НЕСЧАСТНЫХ СЛУЧАЕВ</w:t>
      </w:r>
    </w:p>
    <w:p w:rsidR="00545D78" w:rsidRPr="00545D78" w:rsidRDefault="00545D78" w:rsidP="00545D78">
      <w:r w:rsidRPr="00545D78">
        <w:t> </w:t>
      </w:r>
    </w:p>
    <w:p w:rsidR="00545D78" w:rsidRPr="00545D78" w:rsidRDefault="00545D78" w:rsidP="00545D78">
      <w:r w:rsidRPr="00545D78">
        <w:t>Целевая аудитория:</w:t>
      </w:r>
    </w:p>
    <w:p w:rsidR="00545D78" w:rsidRPr="00545D78" w:rsidRDefault="00545D78" w:rsidP="00545D78">
      <w:r w:rsidRPr="00545D78">
        <w:t>- Руководители организаций, отделов/подразделений;</w:t>
      </w:r>
    </w:p>
    <w:p w:rsidR="00545D78" w:rsidRPr="00545D78" w:rsidRDefault="00545D78" w:rsidP="00545D78">
      <w:r w:rsidRPr="00545D78">
        <w:t>- Специалисты, руководители службы охраны труда;</w:t>
      </w:r>
    </w:p>
    <w:p w:rsidR="00545D78" w:rsidRPr="00545D78" w:rsidRDefault="00545D78" w:rsidP="00545D78">
      <w:r w:rsidRPr="00545D78">
        <w:t>- Лица, ответственные за охрану труда в организации;</w:t>
      </w:r>
    </w:p>
    <w:p w:rsidR="00545D78" w:rsidRPr="00545D78" w:rsidRDefault="00545D78" w:rsidP="00545D78">
      <w:r w:rsidRPr="00545D78">
        <w:t>- Лица, участвующие в оценке профессиональных рисков;</w:t>
      </w:r>
    </w:p>
    <w:p w:rsidR="00545D78" w:rsidRPr="00545D78" w:rsidRDefault="00545D78" w:rsidP="00545D78">
      <w:r w:rsidRPr="00545D78">
        <w:t>- Работники, непосредственно выполняющих работы повышенной опасности, и лица, ответственные за организацию, выполнение и контроль работ повышенной опасности, определенные локальными нормативными актами работодателя.</w:t>
      </w:r>
    </w:p>
    <w:p w:rsidR="00545D78" w:rsidRPr="00545D78" w:rsidRDefault="00545D78" w:rsidP="00545D78">
      <w:r w:rsidRPr="00545D78">
        <w:t> </w:t>
      </w:r>
    </w:p>
    <w:p w:rsidR="00545D78" w:rsidRPr="00545D78" w:rsidRDefault="00545D78" w:rsidP="00545D78">
      <w:r w:rsidRPr="00545D78">
        <w:t>Регистрация участников на сайте: </w:t>
      </w:r>
      <w:hyperlink r:id="rId4" w:tgtFrame="_blank" w:history="1">
        <w:r w:rsidRPr="00545D78">
          <w:rPr>
            <w:rStyle w:val="a3"/>
          </w:rPr>
          <w:t>https://training.vcot.info/</w:t>
        </w:r>
      </w:hyperlink>
    </w:p>
    <w:p w:rsidR="00545D78" w:rsidRPr="00545D78" w:rsidRDefault="00545D78" w:rsidP="00545D78">
      <w:r w:rsidRPr="00545D78">
        <w:t> </w:t>
      </w:r>
    </w:p>
    <w:p w:rsidR="00545D78" w:rsidRPr="00545D78" w:rsidRDefault="00545D78" w:rsidP="00545D78">
      <w:r w:rsidRPr="00545D78">
        <w:t>Просим проинформировать работодателей вашего муниципального района/городского округа.</w:t>
      </w:r>
    </w:p>
    <w:p w:rsidR="00545D78" w:rsidRPr="00545D78" w:rsidRDefault="00545D78" w:rsidP="00545D78">
      <w:r w:rsidRPr="00545D78">
        <w:t> </w:t>
      </w:r>
    </w:p>
    <w:p w:rsidR="00545D78" w:rsidRPr="00545D78" w:rsidRDefault="00545D78" w:rsidP="00545D78">
      <w:r w:rsidRPr="00545D78">
        <w:t> </w:t>
      </w:r>
    </w:p>
    <w:p w:rsidR="00545D78" w:rsidRPr="00545D78" w:rsidRDefault="00545D78" w:rsidP="00545D78">
      <w:r w:rsidRPr="00545D78">
        <w:t> </w:t>
      </w:r>
      <w:proofErr w:type="spellStart"/>
      <w:r w:rsidRPr="00545D78">
        <w:t>Ламина</w:t>
      </w:r>
      <w:proofErr w:type="spellEnd"/>
      <w:r w:rsidRPr="00545D78">
        <w:t xml:space="preserve"> Елена Аркадьевна,</w:t>
      </w:r>
    </w:p>
    <w:p w:rsidR="00545D78" w:rsidRPr="00545D78" w:rsidRDefault="00545D78" w:rsidP="00545D78">
      <w:r w:rsidRPr="00545D78">
        <w:t>заместитель начальника отдела управления охраной труда</w:t>
      </w:r>
    </w:p>
    <w:p w:rsidR="00545D78" w:rsidRPr="00545D78" w:rsidRDefault="00545D78" w:rsidP="00545D78">
      <w:r w:rsidRPr="00545D78">
        <w:t>и государственной экспертизы условий труда управления труда</w:t>
      </w:r>
    </w:p>
    <w:p w:rsidR="00545D78" w:rsidRPr="00545D78" w:rsidRDefault="00545D78" w:rsidP="00545D78">
      <w:r w:rsidRPr="00545D78">
        <w:t>министерства труда и социального развития Новосибирской области</w:t>
      </w:r>
    </w:p>
    <w:p w:rsidR="00545D78" w:rsidRPr="00545D78" w:rsidRDefault="00545D78" w:rsidP="00545D78">
      <w:r w:rsidRPr="00545D78">
        <w:t>тел. 238-77-11</w:t>
      </w:r>
    </w:p>
    <w:p w:rsidR="00545D78" w:rsidRPr="00545D78" w:rsidRDefault="00545D78" w:rsidP="00545D78">
      <w:r w:rsidRPr="00545D78">
        <w:rPr>
          <w:lang w:val="en-US"/>
        </w:rPr>
        <w:t>laea@nso.ru</w:t>
      </w:r>
    </w:p>
    <w:p w:rsidR="00086CB6" w:rsidRDefault="00086CB6"/>
    <w:sectPr w:rsidR="0008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5D78"/>
    <w:rsid w:val="00086CB6"/>
    <w:rsid w:val="0054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ining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Home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2</cp:revision>
  <dcterms:created xsi:type="dcterms:W3CDTF">2023-09-05T01:42:00Z</dcterms:created>
  <dcterms:modified xsi:type="dcterms:W3CDTF">2023-09-05T01:42:00Z</dcterms:modified>
</cp:coreProperties>
</file>