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05" w:rsidRDefault="0093194C" w:rsidP="0093194C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47625" distB="47625" distL="47625" distR="47625" simplePos="0" relativeHeight="251661312" behindDoc="0" locked="0" layoutInCell="1" allowOverlap="0" wp14:anchorId="47F28A1A" wp14:editId="3EA8F238">
            <wp:simplePos x="0" y="0"/>
            <wp:positionH relativeFrom="column">
              <wp:posOffset>2961005</wp:posOffset>
            </wp:positionH>
            <wp:positionV relativeFrom="line">
              <wp:posOffset>0</wp:posOffset>
            </wp:positionV>
            <wp:extent cx="572135" cy="682625"/>
            <wp:effectExtent l="1905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194C" w:rsidRDefault="0093194C" w:rsidP="0093194C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23995" w:rsidRDefault="00323995" w:rsidP="003239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</w:t>
      </w:r>
    </w:p>
    <w:p w:rsidR="0093194C" w:rsidRDefault="00323995" w:rsidP="0032399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93194C">
        <w:rPr>
          <w:rFonts w:ascii="Times New Roman" w:hAnsi="Times New Roman" w:cs="Times New Roman"/>
          <w:b/>
          <w:sz w:val="28"/>
        </w:rPr>
        <w:t>ГЛАВА</w:t>
      </w:r>
    </w:p>
    <w:p w:rsidR="0093194C" w:rsidRDefault="0093194C" w:rsidP="009319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249E">
        <w:rPr>
          <w:rFonts w:ascii="Times New Roman" w:hAnsi="Times New Roman" w:cs="Times New Roman"/>
          <w:b/>
          <w:sz w:val="28"/>
        </w:rPr>
        <w:t>ЧИСТООЗЕРНОГО РАЙОНА</w:t>
      </w:r>
    </w:p>
    <w:p w:rsidR="0093194C" w:rsidRDefault="0093194C" w:rsidP="009319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93194C" w:rsidRDefault="0093194C" w:rsidP="0093194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3194C" w:rsidRPr="007F249E" w:rsidRDefault="0093194C" w:rsidP="0093194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249E">
        <w:rPr>
          <w:rFonts w:ascii="Times New Roman" w:hAnsi="Times New Roman" w:cs="Times New Roman"/>
          <w:b/>
          <w:sz w:val="28"/>
        </w:rPr>
        <w:t>ПОСТАНОВЛЕНИЕ</w:t>
      </w:r>
    </w:p>
    <w:p w:rsidR="0093194C" w:rsidRPr="007F249E" w:rsidRDefault="0093194C" w:rsidP="00931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94C" w:rsidRPr="007F249E" w:rsidRDefault="0093194C" w:rsidP="009319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49E">
        <w:rPr>
          <w:rFonts w:ascii="Times New Roman" w:hAnsi="Times New Roman" w:cs="Times New Roman"/>
          <w:sz w:val="28"/>
          <w:szCs w:val="28"/>
        </w:rPr>
        <w:t xml:space="preserve">от </w:t>
      </w:r>
      <w:r w:rsidR="00387B7F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0114B">
        <w:rPr>
          <w:rFonts w:ascii="Times New Roman" w:hAnsi="Times New Roman" w:cs="Times New Roman"/>
          <w:sz w:val="28"/>
          <w:szCs w:val="28"/>
        </w:rPr>
        <w:t>.20</w:t>
      </w:r>
      <w:r w:rsidR="00323995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7F249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7F">
        <w:rPr>
          <w:rFonts w:ascii="Times New Roman" w:hAnsi="Times New Roman" w:cs="Times New Roman"/>
          <w:sz w:val="28"/>
          <w:szCs w:val="28"/>
        </w:rPr>
        <w:t>270</w:t>
      </w:r>
    </w:p>
    <w:p w:rsidR="0093194C" w:rsidRPr="007F249E" w:rsidRDefault="0093194C" w:rsidP="00931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94C" w:rsidRPr="0093194C" w:rsidRDefault="0093194C" w:rsidP="00931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94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главы Чистоозерного района от 05.07.2018  № 483 «О создании комиссии по обследованию </w:t>
      </w:r>
      <w:r w:rsidRPr="0093194C">
        <w:rPr>
          <w:rFonts w:ascii="Times New Roman" w:eastAsia="Times New Roman" w:hAnsi="Times New Roman" w:cs="Times New Roman"/>
          <w:b/>
          <w:sz w:val="28"/>
          <w:szCs w:val="28"/>
        </w:rPr>
        <w:t xml:space="preserve">жилых помещений инвалидов и общего имущества в </w:t>
      </w:r>
      <w:hyperlink r:id="rId7" w:tooltip="Многоквартирные дома" w:history="1">
        <w:r w:rsidRPr="0093194C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</w:rPr>
          <w:t>многоквартирных домах</w:t>
        </w:r>
      </w:hyperlink>
      <w:r w:rsidRPr="0093194C">
        <w:rPr>
          <w:rFonts w:ascii="Times New Roman" w:eastAsia="Times New Roman" w:hAnsi="Times New Roman" w:cs="Times New Roman"/>
          <w:b/>
          <w:sz w:val="28"/>
          <w:szCs w:val="28"/>
        </w:rPr>
        <w:t xml:space="preserve">,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Чистоозерного района  </w:t>
      </w:r>
      <w:hyperlink r:id="rId8" w:tooltip="Новосибирская обл." w:history="1">
        <w:r w:rsidRPr="0093194C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</w:rPr>
          <w:t>Новосибирской области</w:t>
        </w:r>
      </w:hyperlink>
      <w:r w:rsidRPr="009319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93194C" w:rsidRDefault="0093194C" w:rsidP="009319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3194C" w:rsidRDefault="0093194C" w:rsidP="00931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5C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Pr="004B4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131</w:t>
      </w:r>
      <w:r w:rsidRPr="004B45C7">
        <w:rPr>
          <w:rFonts w:ascii="Times New Roman" w:hAnsi="Times New Roman" w:cs="Times New Roman"/>
          <w:sz w:val="28"/>
          <w:szCs w:val="28"/>
          <w:shd w:val="clear" w:color="auto" w:fill="FFFFFF"/>
        </w:rPr>
        <w:t>-ФЗ «Об общих принципах </w:t>
      </w:r>
      <w:hyperlink r:id="rId9" w:tooltip="Органы местного самоуправления" w:history="1">
        <w:r w:rsidRPr="004B45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Pr="004B4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Российской Федерации» </w:t>
      </w:r>
      <w:r w:rsidRPr="00F549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</w:t>
      </w:r>
      <w:r w:rsidRPr="004B45C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</w:t>
      </w:r>
      <w:r w:rsidR="00E57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ий их доступности для инвалида, и в связи с перераспределением должностных обязанностей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ю:</w:t>
      </w:r>
    </w:p>
    <w:p w:rsidR="00EB4A96" w:rsidRPr="00A21505" w:rsidRDefault="00EB4A96" w:rsidP="00A2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50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1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505">
        <w:rPr>
          <w:rFonts w:ascii="Times New Roman" w:eastAsia="Times New Roman" w:hAnsi="Times New Roman" w:cs="Times New Roman"/>
          <w:sz w:val="28"/>
          <w:szCs w:val="28"/>
        </w:rPr>
        <w:t xml:space="preserve">Вести изменения </w:t>
      </w:r>
      <w:r w:rsidRPr="00A21505">
        <w:rPr>
          <w:rFonts w:ascii="Times New Roman" w:hAnsi="Times New Roman" w:cs="Times New Roman"/>
          <w:sz w:val="28"/>
          <w:szCs w:val="28"/>
        </w:rPr>
        <w:t xml:space="preserve">в постановление главы Чистоозерного района от 05.07.2018  № 483 «О создании комиссии по обследованию </w:t>
      </w:r>
      <w:r w:rsidRPr="00A21505">
        <w:rPr>
          <w:rFonts w:ascii="Times New Roman" w:eastAsia="Times New Roman" w:hAnsi="Times New Roman" w:cs="Times New Roman"/>
          <w:sz w:val="28"/>
          <w:szCs w:val="28"/>
        </w:rPr>
        <w:t xml:space="preserve">жилых помещений инвалидов и общего имущества в </w:t>
      </w:r>
      <w:hyperlink r:id="rId10" w:tooltip="Многоквартирные дома" w:history="1">
        <w:r w:rsidRPr="00A215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многоквартирных домах</w:t>
        </w:r>
      </w:hyperlink>
      <w:r w:rsidRPr="00A21505">
        <w:rPr>
          <w:rFonts w:ascii="Times New Roman" w:eastAsia="Times New Roman" w:hAnsi="Times New Roman" w:cs="Times New Roman"/>
          <w:sz w:val="28"/>
          <w:szCs w:val="28"/>
        </w:rPr>
        <w:t xml:space="preserve">,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Чистоозерного района  </w:t>
      </w:r>
      <w:hyperlink r:id="rId11" w:tooltip="Новосибирская обл." w:history="1">
        <w:r w:rsidRPr="00A215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Новосибирской области</w:t>
        </w:r>
      </w:hyperlink>
      <w:r w:rsidRPr="00A215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A215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A21505" w:rsidRPr="00A21505" w:rsidRDefault="00EB4A96" w:rsidP="00A215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1505">
        <w:rPr>
          <w:sz w:val="28"/>
          <w:szCs w:val="28"/>
        </w:rPr>
        <w:t xml:space="preserve">1.1. Утвердить </w:t>
      </w:r>
      <w:r w:rsidR="00A21505" w:rsidRPr="00A21505">
        <w:rPr>
          <w:sz w:val="28"/>
          <w:szCs w:val="28"/>
        </w:rPr>
        <w:t xml:space="preserve">Состав комиссии по обследованию жилых помещений инвалидов и общего имущества в </w:t>
      </w:r>
      <w:hyperlink r:id="rId12" w:tooltip="Многоквартирные дома" w:history="1">
        <w:r w:rsidR="00A21505" w:rsidRPr="00A21505">
          <w:rPr>
            <w:sz w:val="28"/>
            <w:szCs w:val="28"/>
            <w:bdr w:val="none" w:sz="0" w:space="0" w:color="auto" w:frame="1"/>
          </w:rPr>
          <w:t>многоквартирных домах</w:t>
        </w:r>
      </w:hyperlink>
      <w:r w:rsidR="00A21505" w:rsidRPr="00A21505">
        <w:rPr>
          <w:sz w:val="28"/>
          <w:szCs w:val="28"/>
        </w:rPr>
        <w:t xml:space="preserve">, в которых проживают инвалиды в целях их приспособления с учетом потребностей инвалидов и обеспечения условий их доступности для инвалидов на </w:t>
      </w:r>
      <w:r w:rsidR="00A21505">
        <w:rPr>
          <w:sz w:val="28"/>
          <w:szCs w:val="28"/>
        </w:rPr>
        <w:t>территории Чистоозерного района</w:t>
      </w:r>
      <w:r w:rsidR="00A21505" w:rsidRPr="00A21505">
        <w:rPr>
          <w:sz w:val="28"/>
          <w:szCs w:val="28"/>
        </w:rPr>
        <w:t xml:space="preserve"> </w:t>
      </w:r>
      <w:hyperlink r:id="rId13" w:tooltip="Новосибирская обл." w:history="1">
        <w:r w:rsidR="00A21505" w:rsidRPr="00A21505">
          <w:rPr>
            <w:sz w:val="28"/>
            <w:szCs w:val="28"/>
            <w:bdr w:val="none" w:sz="0" w:space="0" w:color="auto" w:frame="1"/>
          </w:rPr>
          <w:t>Новосибирской области</w:t>
        </w:r>
      </w:hyperlink>
      <w:r w:rsidR="00A21505" w:rsidRPr="00A21505">
        <w:rPr>
          <w:sz w:val="28"/>
          <w:szCs w:val="28"/>
          <w:bdr w:val="none" w:sz="0" w:space="0" w:color="auto" w:frame="1"/>
        </w:rPr>
        <w:t xml:space="preserve"> в новой редакции (прилагается)</w:t>
      </w:r>
      <w:r w:rsidR="00A21505">
        <w:rPr>
          <w:sz w:val="28"/>
          <w:szCs w:val="28"/>
          <w:bdr w:val="none" w:sz="0" w:space="0" w:color="auto" w:frame="1"/>
        </w:rPr>
        <w:t>.</w:t>
      </w:r>
    </w:p>
    <w:p w:rsidR="00EB4A96" w:rsidRDefault="00A21505" w:rsidP="00A2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оставляю за собой.</w:t>
      </w:r>
    </w:p>
    <w:p w:rsidR="00A21505" w:rsidRDefault="00A21505" w:rsidP="00A21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505" w:rsidRDefault="00A21505" w:rsidP="00A215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1505" w:rsidRPr="00A21505" w:rsidRDefault="00A21505" w:rsidP="00A215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21505">
        <w:rPr>
          <w:rFonts w:ascii="Times New Roman" w:eastAsia="Times New Roman" w:hAnsi="Times New Roman" w:cs="Times New Roman"/>
          <w:sz w:val="18"/>
          <w:szCs w:val="18"/>
        </w:rPr>
        <w:t>Данилкина</w:t>
      </w:r>
      <w:proofErr w:type="spellEnd"/>
      <w:r w:rsidRPr="00A21505">
        <w:rPr>
          <w:rFonts w:ascii="Times New Roman" w:eastAsia="Times New Roman" w:hAnsi="Times New Roman" w:cs="Times New Roman"/>
          <w:sz w:val="18"/>
          <w:szCs w:val="18"/>
        </w:rPr>
        <w:t xml:space="preserve"> О.И.</w:t>
      </w:r>
    </w:p>
    <w:p w:rsidR="00A21505" w:rsidRPr="00A21505" w:rsidRDefault="00A21505" w:rsidP="00A2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505">
        <w:rPr>
          <w:rFonts w:ascii="Times New Roman" w:eastAsia="Times New Roman" w:hAnsi="Times New Roman" w:cs="Times New Roman"/>
          <w:sz w:val="18"/>
          <w:szCs w:val="18"/>
        </w:rPr>
        <w:t>97814</w:t>
      </w:r>
    </w:p>
    <w:p w:rsidR="00482F58" w:rsidRPr="00482F58" w:rsidRDefault="00482F58" w:rsidP="00482F5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2F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1618D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82F58" w:rsidRDefault="00482F58" w:rsidP="00482F58">
      <w:pPr>
        <w:spacing w:after="0"/>
        <w:ind w:left="5760" w:firstLine="6"/>
        <w:jc w:val="right"/>
        <w:rPr>
          <w:rFonts w:ascii="Times New Roman" w:hAnsi="Times New Roman" w:cs="Times New Roman"/>
          <w:sz w:val="28"/>
          <w:szCs w:val="28"/>
        </w:rPr>
      </w:pPr>
      <w:r w:rsidRPr="00482F5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23995">
        <w:rPr>
          <w:rFonts w:ascii="Times New Roman" w:eastAsia="Calibri" w:hAnsi="Times New Roman" w:cs="Times New Roman"/>
          <w:sz w:val="28"/>
          <w:szCs w:val="28"/>
        </w:rPr>
        <w:t xml:space="preserve">постановлению </w:t>
      </w:r>
      <w:r w:rsidR="00330A5E">
        <w:rPr>
          <w:rFonts w:ascii="Times New Roman" w:eastAsia="Calibri" w:hAnsi="Times New Roman" w:cs="Times New Roman"/>
          <w:sz w:val="28"/>
          <w:szCs w:val="28"/>
        </w:rPr>
        <w:t>главы</w:t>
      </w:r>
      <w:r w:rsidRPr="00482F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2F58" w:rsidRDefault="00482F58" w:rsidP="00482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201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Чистоозерного </w:t>
      </w:r>
      <w:r w:rsidRPr="00482F58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58" w:rsidRDefault="00482F58" w:rsidP="00482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482F5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23995" w:rsidRPr="00323995">
        <w:rPr>
          <w:rFonts w:ascii="Times New Roman" w:eastAsia="Calibri" w:hAnsi="Times New Roman" w:cs="Times New Roman"/>
          <w:sz w:val="24"/>
          <w:szCs w:val="24"/>
          <w:u w:val="single"/>
        </w:rPr>
        <w:t>18.</w:t>
      </w:r>
      <w:r w:rsidR="0034077C" w:rsidRPr="00323995">
        <w:rPr>
          <w:rFonts w:ascii="Times New Roman" w:eastAsia="Calibri" w:hAnsi="Times New Roman" w:cs="Times New Roman"/>
          <w:sz w:val="24"/>
          <w:szCs w:val="24"/>
          <w:u w:val="single"/>
        </w:rPr>
        <w:t>04.2025</w:t>
      </w:r>
      <w:r w:rsidR="006877DB" w:rsidRPr="006877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323995" w:rsidRPr="003239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270</w:t>
      </w:r>
    </w:p>
    <w:p w:rsidR="002F32A1" w:rsidRPr="0034077C" w:rsidRDefault="009E2D51" w:rsidP="002F32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bookmarkStart w:id="1" w:name="_Hlk156492069"/>
      <w:r w:rsidRPr="0034077C">
        <w:t xml:space="preserve">Состав комиссии </w:t>
      </w:r>
      <w:r w:rsidR="002F32A1" w:rsidRPr="0034077C">
        <w:t>по обследованию</w:t>
      </w:r>
    </w:p>
    <w:p w:rsidR="002F32A1" w:rsidRPr="0034077C" w:rsidRDefault="002F32A1" w:rsidP="002F32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4077C">
        <w:rPr>
          <w:rFonts w:ascii="Times New Roman" w:eastAsia="Times New Roman" w:hAnsi="Times New Roman" w:cs="Times New Roman"/>
          <w:sz w:val="24"/>
          <w:szCs w:val="24"/>
        </w:rPr>
        <w:t>жилых помещений инвалидов и общего имущества в</w:t>
      </w:r>
    </w:p>
    <w:p w:rsidR="002F32A1" w:rsidRPr="0034077C" w:rsidRDefault="00323995" w:rsidP="002F32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tooltip="Многоквартирные дома" w:history="1">
        <w:r w:rsidR="002F32A1" w:rsidRPr="0034077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многоквартирных домах</w:t>
        </w:r>
      </w:hyperlink>
      <w:r w:rsidR="002F32A1" w:rsidRPr="0034077C">
        <w:rPr>
          <w:rFonts w:ascii="Times New Roman" w:eastAsia="Times New Roman" w:hAnsi="Times New Roman" w:cs="Times New Roman"/>
          <w:sz w:val="24"/>
          <w:szCs w:val="24"/>
        </w:rPr>
        <w:t xml:space="preserve">,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Чистоозерного района  </w:t>
      </w:r>
      <w:hyperlink r:id="rId15" w:tooltip="Новосибирская обл." w:history="1">
        <w:r w:rsidR="002F32A1" w:rsidRPr="0034077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Новосибирской области</w:t>
        </w:r>
      </w:hyperlink>
    </w:p>
    <w:bookmarkEnd w:id="1"/>
    <w:p w:rsidR="009E2D51" w:rsidRDefault="009E2D51" w:rsidP="002F32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080"/>
      </w:tblGrid>
      <w:tr w:rsidR="009E2D51" w:rsidRPr="00E35897" w:rsidTr="008537BA">
        <w:tc>
          <w:tcPr>
            <w:tcW w:w="5210" w:type="dxa"/>
          </w:tcPr>
          <w:p w:rsidR="009E2D51" w:rsidRPr="003A3C9F" w:rsidRDefault="009E2D51" w:rsidP="009E2D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Шель</w:t>
            </w:r>
            <w:proofErr w:type="spellEnd"/>
            <w:r w:rsidRPr="003A3C9F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– первый заместитель главы администрации Чистоозерного района новосибирской области</w:t>
            </w:r>
          </w:p>
          <w:p w:rsidR="009E2D51" w:rsidRPr="003A3C9F" w:rsidRDefault="00F15815" w:rsidP="00F661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Кущ Василий Евгеньевич </w:t>
            </w:r>
            <w:r w:rsidR="00F661F2" w:rsidRPr="003A3C9F">
              <w:rPr>
                <w:rFonts w:ascii="Times New Roman" w:hAnsi="Times New Roman" w:cs="Times New Roman"/>
                <w:sz w:val="20"/>
                <w:szCs w:val="20"/>
              </w:rPr>
              <w:t>– начальник отдела строительства, архитектуры, коммунального, дорожного хозяйства и транспорта</w:t>
            </w:r>
          </w:p>
          <w:p w:rsidR="00BD6F3B" w:rsidRDefault="00E35897" w:rsidP="00BD6F3B">
            <w:pPr>
              <w:pStyle w:val="11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9F">
              <w:rPr>
                <w:rFonts w:ascii="Times New Roman" w:hAnsi="Times New Roman"/>
                <w:sz w:val="20"/>
                <w:szCs w:val="20"/>
              </w:rPr>
              <w:t xml:space="preserve">Чеснок Людмила Геннадьевна - </w:t>
            </w:r>
            <w:r w:rsidR="00BD6F3B" w:rsidRPr="003A3C9F">
              <w:rPr>
                <w:rFonts w:ascii="Times New Roman" w:hAnsi="Times New Roman"/>
                <w:sz w:val="20"/>
                <w:szCs w:val="20"/>
              </w:rPr>
              <w:t xml:space="preserve">специалист по социальной работе МКУ «Комплексный центр социального обслуживания населения» Чистоозерного района Новосибирской области </w:t>
            </w:r>
          </w:p>
          <w:p w:rsidR="0034077C" w:rsidRPr="003A3C9F" w:rsidRDefault="0034077C" w:rsidP="0034077C">
            <w:pPr>
              <w:pStyle w:val="11"/>
              <w:ind w:left="72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F661F2" w:rsidRPr="003A3C9F" w:rsidRDefault="00F661F2" w:rsidP="00F661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Красюк</w:t>
            </w:r>
            <w:proofErr w:type="spellEnd"/>
            <w:r w:rsidRPr="003A3C9F">
              <w:rPr>
                <w:rFonts w:ascii="Times New Roman" w:hAnsi="Times New Roman" w:cs="Times New Roman"/>
                <w:sz w:val="20"/>
                <w:szCs w:val="20"/>
              </w:rPr>
              <w:t xml:space="preserve"> Ольга Борисовна – начальник управления экономического развития имущества и земельных отношений</w:t>
            </w:r>
          </w:p>
          <w:p w:rsidR="00F661F2" w:rsidRPr="003A3C9F" w:rsidRDefault="00F661F2" w:rsidP="00F661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Кобылянец</w:t>
            </w:r>
            <w:proofErr w:type="spellEnd"/>
            <w:r w:rsidRPr="003A3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4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лександр Викторович – директор МКУ «КЦСОН» Чистоозерного района Новосибирской области</w:t>
            </w:r>
            <w:r w:rsidR="00340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77C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E35897" w:rsidRPr="003A3C9F" w:rsidRDefault="00E35897" w:rsidP="00F661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 xml:space="preserve">Данилкина Ольга Ивановна – начальник отдела социальной защиты населения администрации Чистоозерного района Новосибирской области. </w:t>
            </w:r>
          </w:p>
          <w:p w:rsidR="00E35897" w:rsidRPr="003A3C9F" w:rsidRDefault="00F661F2" w:rsidP="00E35897">
            <w:pPr>
              <w:pStyle w:val="11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9F">
              <w:rPr>
                <w:rFonts w:ascii="Times New Roman" w:hAnsi="Times New Roman"/>
                <w:sz w:val="20"/>
                <w:szCs w:val="20"/>
              </w:rPr>
              <w:t xml:space="preserve">Черкасов Сергей </w:t>
            </w:r>
            <w:proofErr w:type="gramStart"/>
            <w:r w:rsidRPr="003A3C9F">
              <w:rPr>
                <w:rFonts w:ascii="Times New Roman" w:hAnsi="Times New Roman"/>
                <w:sz w:val="20"/>
                <w:szCs w:val="20"/>
              </w:rPr>
              <w:t>Александрович  -</w:t>
            </w:r>
            <w:proofErr w:type="gramEnd"/>
            <w:r w:rsidRPr="003A3C9F">
              <w:rPr>
                <w:rFonts w:ascii="Times New Roman" w:hAnsi="Times New Roman"/>
                <w:sz w:val="20"/>
                <w:szCs w:val="20"/>
              </w:rPr>
              <w:t xml:space="preserve"> Глава рабочего поселка Чистоозерное Чистоозерного района Новосибирской области</w:t>
            </w:r>
            <w:r w:rsidR="00E35897" w:rsidRPr="003A3C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77C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F661F2" w:rsidRPr="003A3C9F" w:rsidRDefault="00F15815" w:rsidP="00F661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Воронецкая Ирина Александровна</w:t>
            </w:r>
            <w:r w:rsidR="00F661F2" w:rsidRPr="003A3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  <w:r w:rsidR="00E35897" w:rsidRPr="003A3C9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рабочего поселка Чистоозерное Чистоозерно</w:t>
            </w:r>
            <w:r w:rsidR="0034077C">
              <w:rPr>
                <w:rFonts w:ascii="Times New Roman" w:hAnsi="Times New Roman" w:cs="Times New Roman"/>
                <w:sz w:val="20"/>
                <w:szCs w:val="20"/>
              </w:rPr>
              <w:t xml:space="preserve">го района Новосибирской области </w:t>
            </w:r>
            <w:r w:rsidR="0034077C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  <w:p w:rsidR="00E35897" w:rsidRDefault="00E35897" w:rsidP="00E35897">
            <w:pPr>
              <w:pStyle w:val="11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9F">
              <w:rPr>
                <w:rFonts w:ascii="Times New Roman" w:hAnsi="Times New Roman"/>
                <w:sz w:val="20"/>
                <w:szCs w:val="20"/>
              </w:rPr>
              <w:t>Копылов Ни</w:t>
            </w:r>
            <w:r w:rsidR="00263FBC">
              <w:rPr>
                <w:rFonts w:ascii="Times New Roman" w:hAnsi="Times New Roman"/>
                <w:sz w:val="20"/>
                <w:szCs w:val="20"/>
              </w:rPr>
              <w:t xml:space="preserve">колай Иванович – директор </w:t>
            </w:r>
            <w:r w:rsidRPr="003A3C9F">
              <w:rPr>
                <w:rFonts w:ascii="Times New Roman" w:hAnsi="Times New Roman"/>
                <w:sz w:val="20"/>
                <w:szCs w:val="20"/>
              </w:rPr>
              <w:t>ООО «Строй-Сервис» (по согласованию).</w:t>
            </w:r>
          </w:p>
          <w:p w:rsidR="00F15815" w:rsidRDefault="00F15815" w:rsidP="00E35897">
            <w:pPr>
              <w:pStyle w:val="11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Кийко Александр Васильевич –Председатель» Местной общественной организации ветеранов (пенсионеров</w:t>
            </w:r>
            <w:r w:rsidR="00263FBC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войны, труда, вооруженных сил и правоохранительных органов Чистоозерного ра</w:t>
            </w:r>
            <w:r w:rsidR="00263FBC">
              <w:rPr>
                <w:rFonts w:ascii="Times New Roman" w:hAnsi="Times New Roman"/>
                <w:sz w:val="20"/>
                <w:szCs w:val="20"/>
              </w:rPr>
              <w:t>йона Новосибирской области»</w:t>
            </w:r>
            <w:r w:rsidR="0034077C">
              <w:rPr>
                <w:rFonts w:ascii="Times New Roman" w:hAnsi="Times New Roman"/>
                <w:sz w:val="20"/>
                <w:szCs w:val="20"/>
              </w:rPr>
              <w:t xml:space="preserve"> (по согласованию)</w:t>
            </w:r>
          </w:p>
          <w:p w:rsidR="007C2240" w:rsidRPr="003A3C9F" w:rsidRDefault="007C2240" w:rsidP="00E35897">
            <w:pPr>
              <w:pStyle w:val="11"/>
              <w:numPr>
                <w:ilvl w:val="0"/>
                <w:numId w:val="3"/>
              </w:numPr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Шрайбер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 </w:t>
            </w:r>
            <w:r w:rsidR="00117B12">
              <w:rPr>
                <w:rFonts w:ascii="Times New Roman" w:hAnsi="Times New Roman"/>
                <w:sz w:val="20"/>
                <w:szCs w:val="20"/>
              </w:rPr>
              <w:t xml:space="preserve">– социальный координатор Филиала Государственного фонда поддержки </w:t>
            </w:r>
            <w:r w:rsidR="00BD5AB9">
              <w:rPr>
                <w:rFonts w:ascii="Times New Roman" w:hAnsi="Times New Roman"/>
                <w:sz w:val="20"/>
                <w:szCs w:val="20"/>
              </w:rPr>
              <w:t xml:space="preserve">участников специальной военной операции «Защитника </w:t>
            </w:r>
            <w:r w:rsidR="00924FCE">
              <w:rPr>
                <w:rFonts w:ascii="Times New Roman" w:hAnsi="Times New Roman"/>
                <w:sz w:val="20"/>
                <w:szCs w:val="20"/>
              </w:rPr>
              <w:t>Отечества» по Новосибирской области</w:t>
            </w:r>
            <w:r w:rsidR="00340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77C" w:rsidRPr="003A3C9F">
              <w:rPr>
                <w:rFonts w:ascii="Times New Roman" w:hAnsi="Times New Roman"/>
                <w:sz w:val="20"/>
                <w:szCs w:val="20"/>
              </w:rPr>
              <w:t>(по согласованию).</w:t>
            </w:r>
          </w:p>
          <w:p w:rsidR="000029C1" w:rsidRPr="003A3C9F" w:rsidRDefault="000029C1" w:rsidP="007C2240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9E2D51" w:rsidRPr="003A3C9F" w:rsidRDefault="009E2D51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  <w:p w:rsidR="00E35897" w:rsidRPr="003A3C9F" w:rsidRDefault="00E3589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897" w:rsidRPr="003A3C9F" w:rsidRDefault="00E3589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897" w:rsidRPr="003A3C9F" w:rsidRDefault="00E3589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897" w:rsidRPr="003A3C9F" w:rsidRDefault="00E3589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</w:t>
            </w:r>
          </w:p>
          <w:p w:rsidR="00F661F2" w:rsidRPr="003A3C9F" w:rsidRDefault="00F661F2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F2" w:rsidRPr="003A3C9F" w:rsidRDefault="00F661F2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F2" w:rsidRPr="003A3C9F" w:rsidRDefault="00F661F2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897" w:rsidRPr="003A3C9F" w:rsidRDefault="00BD6F3B" w:rsidP="00E3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Секретарь комиссии</w:t>
            </w:r>
          </w:p>
          <w:p w:rsidR="00F661F2" w:rsidRPr="003A3C9F" w:rsidRDefault="00F661F2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897" w:rsidRPr="003A3C9F" w:rsidRDefault="00E3589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897" w:rsidRPr="003A3C9F" w:rsidRDefault="00E35897" w:rsidP="00E35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E35897" w:rsidRPr="003A3C9F" w:rsidRDefault="00E3589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620167" w:rsidRPr="003A3C9F" w:rsidRDefault="00620167" w:rsidP="009E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167" w:rsidRPr="003A3C9F" w:rsidRDefault="00620167" w:rsidP="0062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077C" w:rsidRDefault="0034077C" w:rsidP="0092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FCE" w:rsidRPr="003A3C9F" w:rsidRDefault="00924FCE" w:rsidP="00924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C9F">
              <w:rPr>
                <w:rFonts w:ascii="Times New Roman" w:hAnsi="Times New Roman" w:cs="Times New Roman"/>
                <w:sz w:val="20"/>
                <w:szCs w:val="20"/>
              </w:rPr>
              <w:t>Член комиссии</w:t>
            </w:r>
          </w:p>
          <w:p w:rsidR="00620167" w:rsidRPr="003A3C9F" w:rsidRDefault="00620167" w:rsidP="007C2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7BA" w:rsidRDefault="008537BA" w:rsidP="009E2D51">
      <w:pPr>
        <w:jc w:val="center"/>
      </w:pPr>
    </w:p>
    <w:p w:rsidR="002F32A1" w:rsidRDefault="002F32A1" w:rsidP="009E2D51">
      <w:pPr>
        <w:jc w:val="center"/>
        <w:sectPr w:rsidR="002F32A1" w:rsidSect="00D5450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213C29">
      <w:pPr>
        <w:jc w:val="center"/>
      </w:pPr>
    </w:p>
    <w:p w:rsidR="00EA35A0" w:rsidRDefault="00EA35A0" w:rsidP="00EA35A0">
      <w:pPr>
        <w:tabs>
          <w:tab w:val="left" w:pos="6521"/>
        </w:tabs>
        <w:jc w:val="center"/>
        <w:sectPr w:rsidR="00EA35A0" w:rsidSect="00EA35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787A" w:rsidRDefault="0044787A" w:rsidP="004C17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787A" w:rsidSect="00EA35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677"/>
    <w:multiLevelType w:val="hybridMultilevel"/>
    <w:tmpl w:val="E3D62D6C"/>
    <w:lvl w:ilvl="0" w:tplc="FC225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C5832FF"/>
    <w:multiLevelType w:val="hybridMultilevel"/>
    <w:tmpl w:val="939A2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6603F1"/>
    <w:multiLevelType w:val="hybridMultilevel"/>
    <w:tmpl w:val="DFF6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6AE0"/>
    <w:multiLevelType w:val="hybridMultilevel"/>
    <w:tmpl w:val="DFF6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F4323"/>
    <w:multiLevelType w:val="hybridMultilevel"/>
    <w:tmpl w:val="DFF6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00"/>
    <w:rsid w:val="000029C1"/>
    <w:rsid w:val="000066DE"/>
    <w:rsid w:val="0001107D"/>
    <w:rsid w:val="00036A89"/>
    <w:rsid w:val="00065C8C"/>
    <w:rsid w:val="000A07A5"/>
    <w:rsid w:val="000B272A"/>
    <w:rsid w:val="000E1598"/>
    <w:rsid w:val="000E2870"/>
    <w:rsid w:val="000E7EA4"/>
    <w:rsid w:val="00101B49"/>
    <w:rsid w:val="001112B8"/>
    <w:rsid w:val="00117B12"/>
    <w:rsid w:val="00125A21"/>
    <w:rsid w:val="001356B2"/>
    <w:rsid w:val="00152959"/>
    <w:rsid w:val="001618D2"/>
    <w:rsid w:val="00204AEC"/>
    <w:rsid w:val="00213C29"/>
    <w:rsid w:val="00255FC2"/>
    <w:rsid w:val="00263FBC"/>
    <w:rsid w:val="00294F9F"/>
    <w:rsid w:val="002A7ACF"/>
    <w:rsid w:val="002D7149"/>
    <w:rsid w:val="002D78C3"/>
    <w:rsid w:val="002F32A1"/>
    <w:rsid w:val="00307480"/>
    <w:rsid w:val="00323995"/>
    <w:rsid w:val="00330A5E"/>
    <w:rsid w:val="0034077C"/>
    <w:rsid w:val="0036693C"/>
    <w:rsid w:val="00372CE5"/>
    <w:rsid w:val="00384264"/>
    <w:rsid w:val="00387B7F"/>
    <w:rsid w:val="003A17E0"/>
    <w:rsid w:val="003A3C9F"/>
    <w:rsid w:val="003C77ED"/>
    <w:rsid w:val="003D4D25"/>
    <w:rsid w:val="0040577A"/>
    <w:rsid w:val="0042675E"/>
    <w:rsid w:val="0044787A"/>
    <w:rsid w:val="00461FFA"/>
    <w:rsid w:val="00471A87"/>
    <w:rsid w:val="00482DAE"/>
    <w:rsid w:val="00482F58"/>
    <w:rsid w:val="004C17EE"/>
    <w:rsid w:val="004E1718"/>
    <w:rsid w:val="005005E6"/>
    <w:rsid w:val="005066A7"/>
    <w:rsid w:val="005170CE"/>
    <w:rsid w:val="00540B1D"/>
    <w:rsid w:val="005A65E0"/>
    <w:rsid w:val="005C1081"/>
    <w:rsid w:val="00613C65"/>
    <w:rsid w:val="00620167"/>
    <w:rsid w:val="00652F95"/>
    <w:rsid w:val="00671428"/>
    <w:rsid w:val="006877DB"/>
    <w:rsid w:val="006B1BE5"/>
    <w:rsid w:val="006B58F2"/>
    <w:rsid w:val="007051EB"/>
    <w:rsid w:val="00741885"/>
    <w:rsid w:val="00764E29"/>
    <w:rsid w:val="00765C62"/>
    <w:rsid w:val="00791E73"/>
    <w:rsid w:val="007A20C3"/>
    <w:rsid w:val="007B566B"/>
    <w:rsid w:val="007C2240"/>
    <w:rsid w:val="007E76CB"/>
    <w:rsid w:val="00813981"/>
    <w:rsid w:val="008533AF"/>
    <w:rsid w:val="008537BA"/>
    <w:rsid w:val="008B0701"/>
    <w:rsid w:val="008E37F8"/>
    <w:rsid w:val="008F5609"/>
    <w:rsid w:val="0090114B"/>
    <w:rsid w:val="00924FCE"/>
    <w:rsid w:val="0093194C"/>
    <w:rsid w:val="009326CE"/>
    <w:rsid w:val="00940601"/>
    <w:rsid w:val="009618D1"/>
    <w:rsid w:val="00987A1B"/>
    <w:rsid w:val="009E2D51"/>
    <w:rsid w:val="00A21505"/>
    <w:rsid w:val="00A5041F"/>
    <w:rsid w:val="00A51827"/>
    <w:rsid w:val="00A870CF"/>
    <w:rsid w:val="00B140BE"/>
    <w:rsid w:val="00B16679"/>
    <w:rsid w:val="00B6591A"/>
    <w:rsid w:val="00B770A1"/>
    <w:rsid w:val="00BA1B51"/>
    <w:rsid w:val="00BC036E"/>
    <w:rsid w:val="00BD5AB9"/>
    <w:rsid w:val="00BD6F3B"/>
    <w:rsid w:val="00BF1929"/>
    <w:rsid w:val="00C100E3"/>
    <w:rsid w:val="00C128F4"/>
    <w:rsid w:val="00C333AC"/>
    <w:rsid w:val="00C65B89"/>
    <w:rsid w:val="00CB1E45"/>
    <w:rsid w:val="00CB24AC"/>
    <w:rsid w:val="00CC00ED"/>
    <w:rsid w:val="00CD237F"/>
    <w:rsid w:val="00D0677B"/>
    <w:rsid w:val="00D109FF"/>
    <w:rsid w:val="00D12AAC"/>
    <w:rsid w:val="00D21149"/>
    <w:rsid w:val="00D54500"/>
    <w:rsid w:val="00D54CEC"/>
    <w:rsid w:val="00D61495"/>
    <w:rsid w:val="00D627B3"/>
    <w:rsid w:val="00D86102"/>
    <w:rsid w:val="00D90646"/>
    <w:rsid w:val="00D969FE"/>
    <w:rsid w:val="00DA3B0B"/>
    <w:rsid w:val="00DB65CC"/>
    <w:rsid w:val="00DB673E"/>
    <w:rsid w:val="00DD040A"/>
    <w:rsid w:val="00DE0DDC"/>
    <w:rsid w:val="00DF38FA"/>
    <w:rsid w:val="00DF7741"/>
    <w:rsid w:val="00E277BE"/>
    <w:rsid w:val="00E35897"/>
    <w:rsid w:val="00E46881"/>
    <w:rsid w:val="00E5714B"/>
    <w:rsid w:val="00E8284E"/>
    <w:rsid w:val="00E846ED"/>
    <w:rsid w:val="00EA35A0"/>
    <w:rsid w:val="00EA5CF3"/>
    <w:rsid w:val="00EB216F"/>
    <w:rsid w:val="00EB4A96"/>
    <w:rsid w:val="00EC365B"/>
    <w:rsid w:val="00EC3A3B"/>
    <w:rsid w:val="00ED2011"/>
    <w:rsid w:val="00EF5716"/>
    <w:rsid w:val="00F15815"/>
    <w:rsid w:val="00F27B43"/>
    <w:rsid w:val="00F549FB"/>
    <w:rsid w:val="00F661F2"/>
    <w:rsid w:val="00F909EA"/>
    <w:rsid w:val="00FA7B67"/>
    <w:rsid w:val="00FA7D1D"/>
    <w:rsid w:val="00FB369F"/>
    <w:rsid w:val="00FD1AAF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1DB8-7DDA-43F9-8993-A4854E0F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00"/>
  </w:style>
  <w:style w:type="paragraph" w:styleId="1">
    <w:name w:val="heading 1"/>
    <w:basedOn w:val="a"/>
    <w:next w:val="a"/>
    <w:link w:val="10"/>
    <w:qFormat/>
    <w:rsid w:val="00D545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5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5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4500"/>
    <w:pPr>
      <w:ind w:left="720"/>
      <w:contextualSpacing/>
    </w:pPr>
  </w:style>
  <w:style w:type="paragraph" w:styleId="a5">
    <w:name w:val="No Spacing"/>
    <w:uiPriority w:val="99"/>
    <w:qFormat/>
    <w:rsid w:val="00D545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D54500"/>
    <w:rPr>
      <w:color w:val="0000FF"/>
      <w:u w:val="single"/>
    </w:rPr>
  </w:style>
  <w:style w:type="table" w:styleId="a7">
    <w:name w:val="Table Grid"/>
    <w:basedOn w:val="a1"/>
    <w:uiPriority w:val="59"/>
    <w:rsid w:val="009E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E358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35897"/>
    <w:rPr>
      <w:rFonts w:ascii="Calibri" w:eastAsia="Times New Roman" w:hAnsi="Calibri" w:cs="Times New Roman"/>
    </w:rPr>
  </w:style>
  <w:style w:type="paragraph" w:customStyle="1" w:styleId="headertext">
    <w:name w:val="headertext"/>
    <w:basedOn w:val="a"/>
    <w:rsid w:val="0021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ovosibirskaya_obl_/" TargetMode="External"/><Relationship Id="rId13" Type="http://schemas.openxmlformats.org/officeDocument/2006/relationships/hyperlink" Target="http://pandia.ru/text/category/novosibirskaya_obl_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mnogokvartirnie_doma/" TargetMode="External"/><Relationship Id="rId12" Type="http://schemas.openxmlformats.org/officeDocument/2006/relationships/hyperlink" Target="http://pandia.ru/text/category/mnogokvartirnie_dom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novosibirskaya_obl_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novosibirskaya_obl_/" TargetMode="External"/><Relationship Id="rId10" Type="http://schemas.openxmlformats.org/officeDocument/2006/relationships/hyperlink" Target="http://pandia.ru/text/category/mnogokvartirnie_do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mnogokvartirnie_d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FB463-D5FE-458A-AA77-6723136C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2025-04-18T07:29:00Z</cp:lastPrinted>
  <dcterms:created xsi:type="dcterms:W3CDTF">2025-04-18T07:30:00Z</dcterms:created>
  <dcterms:modified xsi:type="dcterms:W3CDTF">2025-04-21T10:36:00Z</dcterms:modified>
</cp:coreProperties>
</file>