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6A" w:rsidRDefault="00266241" w:rsidP="00F7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6A0">
        <w:rPr>
          <w:rFonts w:ascii="Times New Roman" w:eastAsia="Calibri" w:hAnsi="Times New Roman" w:cs="Times New Roman"/>
          <w:b/>
          <w:sz w:val="28"/>
          <w:szCs w:val="28"/>
        </w:rPr>
        <w:t>ОЗДОРОВЛЕНИЕ 2015</w:t>
      </w:r>
      <w:r w:rsidR="00F7126A" w:rsidRPr="00EA06A0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EA06A0" w:rsidRPr="00EA06A0" w:rsidRDefault="00EA06A0" w:rsidP="00F7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742" w:rsidRDefault="00266241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6A0">
        <w:rPr>
          <w:rFonts w:ascii="Times New Roman" w:hAnsi="Times New Roman" w:cs="Times New Roman"/>
          <w:sz w:val="28"/>
          <w:szCs w:val="28"/>
        </w:rPr>
        <w:t xml:space="preserve">  </w:t>
      </w:r>
      <w:r w:rsidR="009327A7" w:rsidRPr="009327A7">
        <w:rPr>
          <w:rFonts w:ascii="Times New Roman" w:hAnsi="Times New Roman" w:cs="Times New Roman"/>
          <w:sz w:val="28"/>
          <w:szCs w:val="28"/>
        </w:rPr>
        <w:t>Летние каникулы – важнейший период для организации активного отдыха и оздоровления детей, развития творческого и интеллектуального потенциала детей и подростков.</w:t>
      </w:r>
    </w:p>
    <w:p w:rsidR="004F0F0F" w:rsidRDefault="009327A7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7A7">
        <w:rPr>
          <w:sz w:val="28"/>
          <w:szCs w:val="28"/>
        </w:rPr>
        <w:t xml:space="preserve"> </w:t>
      </w:r>
      <w:r w:rsidR="004F0F0F" w:rsidRPr="005E7838">
        <w:rPr>
          <w:rFonts w:ascii="Times New Roman" w:hAnsi="Times New Roman" w:cs="Times New Roman"/>
          <w:sz w:val="28"/>
          <w:szCs w:val="28"/>
        </w:rPr>
        <w:t>Ле</w:t>
      </w:r>
      <w:r w:rsidR="004F0F0F">
        <w:rPr>
          <w:rFonts w:ascii="Times New Roman" w:hAnsi="Times New Roman" w:cs="Times New Roman"/>
          <w:sz w:val="28"/>
          <w:szCs w:val="28"/>
        </w:rPr>
        <w:t xml:space="preserve">тний отдых и оздоровление </w:t>
      </w:r>
      <w:proofErr w:type="gramStart"/>
      <w:r w:rsidR="004F0F0F">
        <w:rPr>
          <w:rFonts w:ascii="Times New Roman" w:hAnsi="Times New Roman" w:cs="Times New Roman"/>
          <w:sz w:val="28"/>
          <w:szCs w:val="28"/>
        </w:rPr>
        <w:t>детей</w:t>
      </w:r>
      <w:r w:rsidR="004F0F0F" w:rsidRPr="005E7838">
        <w:rPr>
          <w:rFonts w:ascii="Times New Roman" w:hAnsi="Times New Roman" w:cs="Times New Roman"/>
          <w:sz w:val="28"/>
          <w:szCs w:val="28"/>
        </w:rPr>
        <w:t xml:space="preserve">, проживающих на территории </w:t>
      </w:r>
      <w:r w:rsidR="004F0F0F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4F0F0F" w:rsidRPr="005E7838">
        <w:rPr>
          <w:rFonts w:ascii="Times New Roman" w:hAnsi="Times New Roman" w:cs="Times New Roman"/>
          <w:sz w:val="28"/>
          <w:szCs w:val="28"/>
        </w:rPr>
        <w:t xml:space="preserve"> в 201</w:t>
      </w:r>
      <w:r w:rsidR="004F0F0F">
        <w:rPr>
          <w:rFonts w:ascii="Times New Roman" w:hAnsi="Times New Roman" w:cs="Times New Roman"/>
          <w:sz w:val="28"/>
          <w:szCs w:val="28"/>
        </w:rPr>
        <w:t>5 году был</w:t>
      </w:r>
      <w:proofErr w:type="gramEnd"/>
      <w:r w:rsidR="004F0F0F" w:rsidRPr="005E7838">
        <w:rPr>
          <w:rFonts w:ascii="Times New Roman" w:hAnsi="Times New Roman" w:cs="Times New Roman"/>
          <w:sz w:val="28"/>
          <w:szCs w:val="28"/>
        </w:rPr>
        <w:t xml:space="preserve"> организован на основании </w:t>
      </w:r>
      <w:r w:rsidR="004F0F0F" w:rsidRPr="009E44D6">
        <w:rPr>
          <w:rFonts w:ascii="Times New Roman" w:hAnsi="Times New Roman" w:cs="Times New Roman"/>
          <w:sz w:val="28"/>
          <w:szCs w:val="28"/>
        </w:rPr>
        <w:t>Постановления главы района</w:t>
      </w:r>
      <w:r w:rsidR="004F0F0F">
        <w:rPr>
          <w:rFonts w:ascii="Times New Roman" w:hAnsi="Times New Roman" w:cs="Times New Roman"/>
          <w:sz w:val="28"/>
          <w:szCs w:val="28"/>
        </w:rPr>
        <w:t xml:space="preserve"> №</w:t>
      </w:r>
      <w:r w:rsidR="004F0F0F" w:rsidRPr="00E84FA8">
        <w:rPr>
          <w:rFonts w:ascii="Times New Roman" w:hAnsi="Times New Roman" w:cs="Times New Roman"/>
          <w:sz w:val="28"/>
          <w:szCs w:val="28"/>
        </w:rPr>
        <w:t>293 от 28.04. 2015 г.</w:t>
      </w:r>
      <w:r w:rsidR="004F0F0F">
        <w:rPr>
          <w:rFonts w:ascii="Times New Roman" w:hAnsi="Times New Roman" w:cs="Times New Roman"/>
          <w:sz w:val="28"/>
          <w:szCs w:val="28"/>
        </w:rPr>
        <w:t xml:space="preserve">, </w:t>
      </w:r>
      <w:r w:rsidR="004F0F0F" w:rsidRPr="009E44D6">
        <w:rPr>
          <w:rFonts w:ascii="Times New Roman" w:hAnsi="Times New Roman" w:cs="Times New Roman"/>
          <w:sz w:val="28"/>
          <w:szCs w:val="28"/>
        </w:rPr>
        <w:t xml:space="preserve"> </w:t>
      </w:r>
      <w:r w:rsidR="004F0F0F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4F0F0F" w:rsidRPr="009E44D6">
        <w:rPr>
          <w:rFonts w:ascii="Times New Roman" w:hAnsi="Times New Roman" w:cs="Times New Roman"/>
          <w:sz w:val="28"/>
          <w:szCs w:val="28"/>
        </w:rPr>
        <w:t xml:space="preserve"> утвержден порядок финансирования, реализации, выдачи и учета путевок. </w:t>
      </w:r>
    </w:p>
    <w:p w:rsidR="004F0F0F" w:rsidRDefault="004F0F0F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03D">
        <w:rPr>
          <w:rFonts w:ascii="Times New Roman" w:hAnsi="Times New Roman" w:cs="Times New Roman"/>
          <w:sz w:val="28"/>
          <w:szCs w:val="28"/>
        </w:rPr>
        <w:t>Уполномоченным исполнительным  органом</w:t>
      </w:r>
      <w:r>
        <w:rPr>
          <w:rFonts w:ascii="Times New Roman" w:hAnsi="Times New Roman" w:cs="Times New Roman"/>
          <w:sz w:val="28"/>
          <w:szCs w:val="28"/>
        </w:rPr>
        <w:t>, реализующим проведение детской оздоровительной кампании в районе</w:t>
      </w:r>
      <w:r w:rsidRPr="00E6503D">
        <w:rPr>
          <w:rFonts w:ascii="Times New Roman" w:hAnsi="Times New Roman" w:cs="Times New Roman"/>
          <w:sz w:val="28"/>
          <w:szCs w:val="28"/>
        </w:rPr>
        <w:t xml:space="preserve"> определено</w:t>
      </w:r>
      <w:proofErr w:type="gramEnd"/>
      <w:r w:rsidRPr="00E6503D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Чистоозерного района.</w:t>
      </w:r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0784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4074DA">
        <w:rPr>
          <w:rFonts w:ascii="Times New Roman" w:hAnsi="Times New Roman" w:cs="Times New Roman"/>
          <w:sz w:val="28"/>
          <w:szCs w:val="28"/>
        </w:rPr>
        <w:t>зацией отдыха детей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 районная межведомственная </w:t>
      </w:r>
      <w:r w:rsidRPr="00B80784">
        <w:rPr>
          <w:rFonts w:ascii="Times New Roman" w:hAnsi="Times New Roman" w:cs="Times New Roman"/>
          <w:sz w:val="28"/>
          <w:szCs w:val="28"/>
        </w:rPr>
        <w:t xml:space="preserve"> комиссия по летнему оздоровлению и временной занятости детей и подростков</w:t>
      </w:r>
      <w:r w:rsidR="00EA06A0">
        <w:rPr>
          <w:rFonts w:ascii="Times New Roman" w:hAnsi="Times New Roman" w:cs="Times New Roman"/>
          <w:sz w:val="28"/>
          <w:szCs w:val="28"/>
        </w:rPr>
        <w:t>.</w:t>
      </w:r>
      <w:r w:rsidR="00EA06A0" w:rsidRPr="00EA06A0">
        <w:rPr>
          <w:rFonts w:ascii="Times New Roman" w:hAnsi="Times New Roman" w:cs="Times New Roman"/>
          <w:sz w:val="28"/>
          <w:szCs w:val="28"/>
        </w:rPr>
        <w:t xml:space="preserve"> </w:t>
      </w:r>
      <w:r w:rsidR="00EA06A0" w:rsidRPr="00B80784">
        <w:rPr>
          <w:rFonts w:ascii="Times New Roman" w:hAnsi="Times New Roman" w:cs="Times New Roman"/>
          <w:sz w:val="28"/>
          <w:szCs w:val="28"/>
        </w:rPr>
        <w:t>В состав комиссии включены представители заинтересованных структур: образование, культура, социальное обеспечение, здравоохранение, ОВД, центр занятости.</w:t>
      </w:r>
    </w:p>
    <w:p w:rsidR="004F0F0F" w:rsidRPr="00E84FA8" w:rsidRDefault="004F0F0F" w:rsidP="00D9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</w:t>
      </w:r>
      <w:r w:rsidR="00EA06A0">
        <w:rPr>
          <w:rFonts w:ascii="Times New Roman" w:hAnsi="Times New Roman" w:cs="Times New Roman"/>
          <w:sz w:val="28"/>
          <w:szCs w:val="28"/>
        </w:rPr>
        <w:t>ния главы администрации Чистоозерного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 управлением образования </w:t>
      </w:r>
      <w:r w:rsidR="00701B6E">
        <w:rPr>
          <w:rFonts w:ascii="Times New Roman" w:hAnsi="Times New Roman" w:cs="Times New Roman"/>
          <w:sz w:val="28"/>
          <w:szCs w:val="28"/>
        </w:rPr>
        <w:t xml:space="preserve">был </w:t>
      </w:r>
      <w:r w:rsidRPr="00E84FA8">
        <w:rPr>
          <w:rFonts w:ascii="Times New Roman" w:hAnsi="Times New Roman" w:cs="Times New Roman"/>
          <w:sz w:val="28"/>
          <w:szCs w:val="28"/>
        </w:rPr>
        <w:t>издан приказ №14 от 16 марта 2015г.</w:t>
      </w:r>
      <w:r w:rsidR="00EA06A0">
        <w:rPr>
          <w:rFonts w:ascii="Times New Roman" w:hAnsi="Times New Roman" w:cs="Times New Roman"/>
          <w:sz w:val="28"/>
          <w:szCs w:val="28"/>
        </w:rPr>
        <w:t>,</w:t>
      </w:r>
      <w:r w:rsidRPr="00E84FA8">
        <w:rPr>
          <w:rFonts w:ascii="Times New Roman" w:hAnsi="Times New Roman" w:cs="Times New Roman"/>
          <w:sz w:val="28"/>
          <w:szCs w:val="28"/>
        </w:rPr>
        <w:t xml:space="preserve"> по которому деятельность </w:t>
      </w:r>
      <w:r w:rsidRPr="00E84FA8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 w:rsidRPr="00E84FA8">
        <w:rPr>
          <w:rFonts w:ascii="Times New Roman" w:hAnsi="Times New Roman" w:cs="Times New Roman"/>
          <w:sz w:val="28"/>
          <w:szCs w:val="28"/>
        </w:rPr>
        <w:t>спланирована</w:t>
      </w:r>
      <w:r w:rsidRPr="00E84FA8">
        <w:rPr>
          <w:rFonts w:ascii="Times New Roman" w:eastAsia="Calibri" w:hAnsi="Times New Roman" w:cs="Times New Roman"/>
          <w:sz w:val="28"/>
          <w:szCs w:val="28"/>
        </w:rPr>
        <w:t xml:space="preserve"> с целью организации летнего труда и отдыха учащихся и воспитанников в следующих направлениях:</w:t>
      </w:r>
    </w:p>
    <w:p w:rsidR="004F0F0F" w:rsidRPr="00E84FA8" w:rsidRDefault="004F0F0F" w:rsidP="00D9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FA8">
        <w:rPr>
          <w:rFonts w:ascii="Times New Roman" w:eastAsia="Calibri" w:hAnsi="Times New Roman" w:cs="Times New Roman"/>
          <w:sz w:val="28"/>
          <w:szCs w:val="28"/>
        </w:rPr>
        <w:t xml:space="preserve">- работы лагерей дневного </w:t>
      </w:r>
      <w:r w:rsidR="00EA06A0">
        <w:rPr>
          <w:rFonts w:ascii="Times New Roman" w:eastAsia="Calibri" w:hAnsi="Times New Roman" w:cs="Times New Roman"/>
          <w:sz w:val="28"/>
          <w:szCs w:val="28"/>
        </w:rPr>
        <w:t>пребывания  с охватом не менее 4</w:t>
      </w:r>
      <w:r w:rsidRPr="00E84FA8">
        <w:rPr>
          <w:rFonts w:ascii="Times New Roman" w:eastAsia="Calibri" w:hAnsi="Times New Roman" w:cs="Times New Roman"/>
          <w:sz w:val="28"/>
          <w:szCs w:val="28"/>
        </w:rPr>
        <w:t>0% школьников до 15 лет включительно;</w:t>
      </w:r>
    </w:p>
    <w:p w:rsidR="004F0F0F" w:rsidRPr="00E84FA8" w:rsidRDefault="004F0F0F" w:rsidP="00D91772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FA8">
        <w:rPr>
          <w:rFonts w:ascii="Times New Roman" w:eastAsia="Calibri" w:hAnsi="Times New Roman" w:cs="Times New Roman"/>
          <w:sz w:val="28"/>
          <w:szCs w:val="28"/>
        </w:rPr>
        <w:t xml:space="preserve">- отдыха в детском оздоровительном лагере «Зеленая роща» не менее 20-25% школьников до 15 лет включительно (с учетом двух профильных и двух оздоровительных смен); </w:t>
      </w:r>
    </w:p>
    <w:p w:rsidR="004F0F0F" w:rsidRPr="00E84FA8" w:rsidRDefault="004F0F0F" w:rsidP="002D3E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FA8">
        <w:rPr>
          <w:rFonts w:ascii="Times New Roman" w:eastAsia="Calibri" w:hAnsi="Times New Roman" w:cs="Times New Roman"/>
          <w:sz w:val="28"/>
          <w:szCs w:val="28"/>
        </w:rPr>
        <w:t>- ученических производственных бригад, бригад по благоустройству, овощеводческих и ремонтных звеньев;</w:t>
      </w:r>
    </w:p>
    <w:p w:rsidR="004F0F0F" w:rsidRPr="00E84FA8" w:rsidRDefault="004F0F0F" w:rsidP="002D3E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FA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FA8">
        <w:rPr>
          <w:rFonts w:ascii="Times New Roman" w:eastAsia="Calibri" w:hAnsi="Times New Roman" w:cs="Times New Roman"/>
          <w:sz w:val="28"/>
          <w:szCs w:val="28"/>
        </w:rPr>
        <w:t xml:space="preserve">участия учащихся школы в </w:t>
      </w:r>
      <w:proofErr w:type="spellStart"/>
      <w:r w:rsidRPr="00E84FA8">
        <w:rPr>
          <w:rFonts w:ascii="Times New Roman" w:eastAsia="Calibri" w:hAnsi="Times New Roman" w:cs="Times New Roman"/>
          <w:sz w:val="28"/>
          <w:szCs w:val="28"/>
        </w:rPr>
        <w:t>общерайонных</w:t>
      </w:r>
      <w:proofErr w:type="spellEnd"/>
      <w:r w:rsidRPr="00E84FA8">
        <w:rPr>
          <w:rFonts w:ascii="Times New Roman" w:eastAsia="Calibri" w:hAnsi="Times New Roman" w:cs="Times New Roman"/>
          <w:sz w:val="28"/>
          <w:szCs w:val="28"/>
        </w:rPr>
        <w:t xml:space="preserve"> мероприятиях и конкурсах (туристско-экологический слет, спартакиада, профильные смены и др. </w:t>
      </w:r>
      <w:proofErr w:type="gramStart"/>
      <w:r w:rsidRPr="00E84FA8">
        <w:rPr>
          <w:rFonts w:ascii="Times New Roman" w:eastAsia="Calibri" w:hAnsi="Times New Roman" w:cs="Times New Roman"/>
          <w:sz w:val="28"/>
          <w:szCs w:val="28"/>
        </w:rPr>
        <w:t>согласно планирования</w:t>
      </w:r>
      <w:proofErr w:type="gramEnd"/>
      <w:r w:rsidRPr="00E84FA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F0F0F" w:rsidRPr="006F6072" w:rsidRDefault="004F0F0F" w:rsidP="002D3E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072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6F607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F6072">
        <w:rPr>
          <w:rFonts w:ascii="Times New Roman" w:eastAsia="Calibri" w:hAnsi="Times New Roman" w:cs="Times New Roman"/>
          <w:sz w:val="28"/>
          <w:szCs w:val="28"/>
        </w:rPr>
        <w:t xml:space="preserve"> детьми с отклонениями в поведении;</w:t>
      </w:r>
    </w:p>
    <w:p w:rsidR="004F0F0F" w:rsidRPr="006F6072" w:rsidRDefault="004F0F0F" w:rsidP="002D3E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072">
        <w:rPr>
          <w:rFonts w:ascii="Times New Roman" w:eastAsia="Calibri" w:hAnsi="Times New Roman" w:cs="Times New Roman"/>
          <w:sz w:val="28"/>
          <w:szCs w:val="28"/>
        </w:rPr>
        <w:t>-  трудовая деятельность учащихся.</w:t>
      </w:r>
    </w:p>
    <w:p w:rsidR="00C025B7" w:rsidRPr="006F6072" w:rsidRDefault="00C025B7" w:rsidP="00D91772">
      <w:pPr>
        <w:pStyle w:val="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 w:val="0"/>
          <w:bCs w:val="0"/>
          <w:color w:val="000000"/>
          <w:sz w:val="28"/>
          <w:szCs w:val="28"/>
        </w:rPr>
      </w:pPr>
      <w:r w:rsidRPr="006F6072">
        <w:rPr>
          <w:color w:val="000000"/>
          <w:sz w:val="28"/>
          <w:szCs w:val="28"/>
          <w:shd w:val="clear" w:color="auto" w:fill="FFFFFF"/>
        </w:rPr>
        <w:t xml:space="preserve">     </w:t>
      </w:r>
      <w:r w:rsidR="000D7735" w:rsidRPr="006F6072">
        <w:rPr>
          <w:b w:val="0"/>
          <w:color w:val="000000"/>
          <w:sz w:val="28"/>
          <w:szCs w:val="28"/>
          <w:shd w:val="clear" w:color="auto" w:fill="FFFFFF"/>
        </w:rPr>
        <w:t>П</w:t>
      </w:r>
      <w:r w:rsidR="005B53F8" w:rsidRPr="006F6072">
        <w:rPr>
          <w:b w:val="0"/>
          <w:color w:val="000000"/>
          <w:sz w:val="28"/>
          <w:szCs w:val="28"/>
          <w:shd w:val="clear" w:color="auto" w:fill="FFFFFF"/>
        </w:rPr>
        <w:t>ри п</w:t>
      </w:r>
      <w:r w:rsidR="000D7735" w:rsidRPr="006F6072">
        <w:rPr>
          <w:b w:val="0"/>
          <w:color w:val="000000"/>
          <w:sz w:val="28"/>
          <w:szCs w:val="28"/>
          <w:shd w:val="clear" w:color="auto" w:fill="FFFFFF"/>
        </w:rPr>
        <w:t>одготовке к летней кампании 2015</w:t>
      </w:r>
      <w:r w:rsidR="005B53F8" w:rsidRPr="006F6072">
        <w:rPr>
          <w:b w:val="0"/>
          <w:color w:val="000000"/>
          <w:sz w:val="28"/>
          <w:szCs w:val="28"/>
          <w:shd w:val="clear" w:color="auto" w:fill="FFFFFF"/>
        </w:rPr>
        <w:t xml:space="preserve"> года была проведена большая подготовительная работа</w:t>
      </w:r>
      <w:r w:rsidRPr="006F6072">
        <w:rPr>
          <w:b w:val="0"/>
          <w:bCs w:val="0"/>
          <w:color w:val="000000"/>
          <w:sz w:val="28"/>
          <w:szCs w:val="28"/>
        </w:rPr>
        <w:t xml:space="preserve"> и  поставлены следующие основные задачи:</w:t>
      </w:r>
    </w:p>
    <w:p w:rsidR="00C025B7" w:rsidRPr="00C025B7" w:rsidRDefault="006F6072" w:rsidP="00D91772">
      <w:pPr>
        <w:pStyle w:val="4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6F6072">
        <w:rPr>
          <w:b w:val="0"/>
          <w:bCs w:val="0"/>
          <w:color w:val="000000"/>
          <w:sz w:val="28"/>
          <w:szCs w:val="28"/>
        </w:rPr>
        <w:t>-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C025B7" w:rsidRPr="006F6072">
        <w:rPr>
          <w:b w:val="0"/>
          <w:bCs w:val="0"/>
          <w:color w:val="000000"/>
          <w:sz w:val="28"/>
          <w:szCs w:val="28"/>
        </w:rPr>
        <w:t>обеспечение полноценного и безопасного детского отдыха</w:t>
      </w:r>
      <w:r w:rsidR="00C025B7" w:rsidRPr="00C025B7">
        <w:rPr>
          <w:b w:val="0"/>
          <w:bCs w:val="0"/>
          <w:color w:val="000000"/>
          <w:sz w:val="28"/>
          <w:szCs w:val="28"/>
        </w:rPr>
        <w:t>;</w:t>
      </w:r>
      <w:r w:rsidR="00C025B7" w:rsidRPr="00C025B7">
        <w:rPr>
          <w:rFonts w:ascii="Arial" w:hAnsi="Arial" w:cs="Arial"/>
          <w:b w:val="0"/>
          <w:bCs w:val="0"/>
          <w:color w:val="000000"/>
          <w:sz w:val="28"/>
          <w:szCs w:val="28"/>
        </w:rPr>
        <w:br/>
      </w:r>
      <w:r w:rsidR="00C025B7" w:rsidRPr="00C025B7">
        <w:rPr>
          <w:b w:val="0"/>
          <w:bCs w:val="0"/>
          <w:color w:val="000000"/>
          <w:sz w:val="28"/>
          <w:szCs w:val="28"/>
        </w:rPr>
        <w:t>- обеспечение качественного и интересного досуга в период проведения оздоровительных смен.</w:t>
      </w:r>
    </w:p>
    <w:p w:rsidR="00C025B7" w:rsidRPr="00C025B7" w:rsidRDefault="00C025B7" w:rsidP="00D917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5B7">
        <w:rPr>
          <w:rFonts w:ascii="Times New Roman" w:eastAsia="Calibri" w:hAnsi="Times New Roman" w:cs="Times New Roman"/>
          <w:sz w:val="28"/>
          <w:szCs w:val="28"/>
        </w:rPr>
        <w:t>- организация занятости  учащихся в период летних каникул, создание условий для оздоровления, отдыха и личностного развития учащихся;</w:t>
      </w:r>
    </w:p>
    <w:p w:rsidR="00C025B7" w:rsidRPr="006F6072" w:rsidRDefault="00C025B7" w:rsidP="00D917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5B7">
        <w:rPr>
          <w:rFonts w:ascii="Times New Roman" w:eastAsia="Calibri" w:hAnsi="Times New Roman" w:cs="Times New Roman"/>
          <w:sz w:val="28"/>
          <w:szCs w:val="28"/>
        </w:rPr>
        <w:t>-</w:t>
      </w:r>
      <w:r w:rsidR="006F6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5B7">
        <w:rPr>
          <w:rFonts w:ascii="Times New Roman" w:eastAsia="Calibri" w:hAnsi="Times New Roman" w:cs="Times New Roman"/>
          <w:sz w:val="28"/>
          <w:szCs w:val="28"/>
        </w:rPr>
        <w:t>профилактика беспризорности и безнадзорности в летний период.</w:t>
      </w:r>
    </w:p>
    <w:p w:rsidR="00B909B0" w:rsidRPr="00D91772" w:rsidRDefault="005B53F8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AB69EB" w:rsidRPr="000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Приоритетным направлением в организации отдыха детей </w:t>
      </w:r>
      <w:r w:rsidR="00EA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являлось и </w:t>
      </w:r>
      <w:r w:rsidR="00AB69EB" w:rsidRPr="000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оздоровление детей, находящихся в трудной жизненной ситуации</w:t>
      </w:r>
      <w:r w:rsidR="006F6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B69EB" w:rsidRPr="000D7735">
        <w:rPr>
          <w:rStyle w:val="apple-converted-space"/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 </w:t>
      </w:r>
    </w:p>
    <w:p w:rsidR="003A7F77" w:rsidRPr="003A7F77" w:rsidRDefault="005E4DFF" w:rsidP="00D917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A7F77">
        <w:rPr>
          <w:rFonts w:ascii="Times New Roman" w:eastAsia="Calibri" w:hAnsi="Times New Roman" w:cs="Times New Roman"/>
          <w:sz w:val="28"/>
          <w:szCs w:val="28"/>
        </w:rPr>
        <w:t xml:space="preserve">Детей в районе </w:t>
      </w:r>
      <w:r w:rsidR="003A7F77" w:rsidRPr="005D57A3">
        <w:rPr>
          <w:rFonts w:ascii="Times New Roman" w:eastAsia="Calibri" w:hAnsi="Times New Roman" w:cs="Times New Roman"/>
          <w:b/>
          <w:sz w:val="28"/>
          <w:szCs w:val="28"/>
        </w:rPr>
        <w:t>от 7 до 17 лет 1980 человек</w:t>
      </w:r>
      <w:r w:rsidR="003A7F77">
        <w:rPr>
          <w:rFonts w:ascii="Times New Roman" w:eastAsia="Calibri" w:hAnsi="Times New Roman" w:cs="Times New Roman"/>
          <w:sz w:val="28"/>
          <w:szCs w:val="28"/>
        </w:rPr>
        <w:t xml:space="preserve">. Из них находящихся в трудной жизненной ситуации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1351</w:t>
      </w:r>
      <w:r w:rsidR="003A7F77" w:rsidRPr="005D57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 w:rsidR="005A05AE">
        <w:rPr>
          <w:rFonts w:ascii="Times New Roman" w:eastAsia="Calibri" w:hAnsi="Times New Roman" w:cs="Times New Roman"/>
          <w:sz w:val="28"/>
          <w:szCs w:val="28"/>
        </w:rPr>
        <w:t xml:space="preserve"> (в 2014г. – 1322 чел)</w:t>
      </w:r>
      <w:r w:rsidR="003A7F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C29" w:rsidRPr="005E4DFF" w:rsidRDefault="00C17E48" w:rsidP="00D917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июня в </w:t>
      </w:r>
      <w:r w:rsidR="002B4C29" w:rsidRPr="005D57A3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</w:t>
      </w:r>
      <w:r w:rsidR="005E4DFF">
        <w:rPr>
          <w:rFonts w:ascii="Times New Roman" w:hAnsi="Times New Roman" w:cs="Times New Roman"/>
          <w:sz w:val="28"/>
          <w:szCs w:val="28"/>
        </w:rPr>
        <w:t>иях  Чистоозерного района  был</w:t>
      </w:r>
      <w:r w:rsidR="009045FF" w:rsidRPr="009045FF">
        <w:rPr>
          <w:rFonts w:ascii="Times New Roman" w:hAnsi="Times New Roman" w:cs="Times New Roman"/>
          <w:sz w:val="28"/>
          <w:szCs w:val="28"/>
        </w:rPr>
        <w:t xml:space="preserve"> открыт сезон </w:t>
      </w:r>
      <w:r w:rsidR="007C20E5">
        <w:rPr>
          <w:rFonts w:ascii="Times New Roman" w:hAnsi="Times New Roman" w:cs="Times New Roman"/>
          <w:sz w:val="28"/>
          <w:szCs w:val="28"/>
        </w:rPr>
        <w:t>л</w:t>
      </w:r>
      <w:r w:rsidR="009045FF" w:rsidRPr="009045FF">
        <w:rPr>
          <w:rFonts w:ascii="Times New Roman" w:hAnsi="Times New Roman" w:cs="Times New Roman"/>
          <w:sz w:val="28"/>
          <w:szCs w:val="28"/>
        </w:rPr>
        <w:t xml:space="preserve">агерей с дневным пребыванием детей. </w:t>
      </w:r>
      <w:r w:rsidR="009B0EF8" w:rsidRPr="0086674F">
        <w:rPr>
          <w:rFonts w:ascii="Times New Roman" w:hAnsi="Times New Roman" w:cs="Times New Roman"/>
          <w:sz w:val="28"/>
          <w:szCs w:val="28"/>
        </w:rPr>
        <w:t xml:space="preserve">Каждый пришкольный  лагерь организовал  свою работу в соответствии с разработанной  программой. Направления и формы работы каждое  образовательное учреждение  определяло самостоятельно, учитывая  кадровый потенциал, материальное обеспечение, запросы </w:t>
      </w:r>
      <w:proofErr w:type="gramStart"/>
      <w:r w:rsidR="009B0EF8" w:rsidRPr="008667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B0EF8" w:rsidRPr="0086674F">
        <w:rPr>
          <w:rFonts w:ascii="Times New Roman" w:hAnsi="Times New Roman" w:cs="Times New Roman"/>
          <w:sz w:val="28"/>
          <w:szCs w:val="28"/>
        </w:rPr>
        <w:t xml:space="preserve">. В целом, образовательные программы пришкольных лагерей имели комплексный характер и были </w:t>
      </w:r>
      <w:r w:rsidR="009B0EF8" w:rsidRPr="0086674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9B0EF8" w:rsidRPr="0086674F">
        <w:rPr>
          <w:rFonts w:ascii="Times New Roman" w:eastAsia="Calibri" w:hAnsi="Times New Roman" w:cs="Times New Roman"/>
          <w:sz w:val="28"/>
          <w:szCs w:val="28"/>
        </w:rPr>
        <w:t xml:space="preserve">созданы условия </w:t>
      </w:r>
      <w:r w:rsidR="00945B7A" w:rsidRPr="0086674F">
        <w:rPr>
          <w:rFonts w:ascii="Times New Roman" w:eastAsia="Calibri" w:hAnsi="Times New Roman" w:cs="Times New Roman"/>
          <w:sz w:val="28"/>
          <w:szCs w:val="28"/>
        </w:rPr>
        <w:t xml:space="preserve"> для отдыха детей</w:t>
      </w:r>
      <w:r w:rsidR="001B37CC">
        <w:rPr>
          <w:rFonts w:ascii="Times New Roman" w:eastAsia="Calibri" w:hAnsi="Times New Roman" w:cs="Times New Roman"/>
          <w:sz w:val="28"/>
          <w:szCs w:val="28"/>
        </w:rPr>
        <w:t>.</w:t>
      </w:r>
      <w:r w:rsidR="00E268FA" w:rsidRPr="00E268FA">
        <w:rPr>
          <w:sz w:val="28"/>
          <w:szCs w:val="28"/>
        </w:rPr>
        <w:t xml:space="preserve"> </w:t>
      </w:r>
      <w:r w:rsidR="00E268FA" w:rsidRPr="00975CCC">
        <w:rPr>
          <w:rFonts w:ascii="Times New Roman" w:hAnsi="Times New Roman" w:cs="Times New Roman"/>
          <w:sz w:val="28"/>
          <w:szCs w:val="28"/>
        </w:rPr>
        <w:t>Так же для  успешного проведения летнего отдыха в пришкольных лагерях было запланировано взаимодействие всех районных структур:</w:t>
      </w:r>
      <w:r w:rsidR="00E268FA" w:rsidRPr="00975CCC">
        <w:rPr>
          <w:rFonts w:ascii="Times New Roman" w:eastAsia="Calibri" w:hAnsi="Times New Roman" w:cs="Times New Roman"/>
          <w:sz w:val="28"/>
          <w:szCs w:val="28"/>
        </w:rPr>
        <w:t xml:space="preserve"> отдел</w:t>
      </w:r>
      <w:r w:rsidR="00D85C29">
        <w:rPr>
          <w:rFonts w:ascii="Times New Roman" w:eastAsia="Calibri" w:hAnsi="Times New Roman" w:cs="Times New Roman"/>
          <w:sz w:val="28"/>
          <w:szCs w:val="28"/>
        </w:rPr>
        <w:t>а</w:t>
      </w:r>
      <w:r w:rsidR="00E268FA" w:rsidRPr="00975CCC">
        <w:rPr>
          <w:rFonts w:ascii="Times New Roman" w:eastAsia="Calibri" w:hAnsi="Times New Roman" w:cs="Times New Roman"/>
          <w:sz w:val="28"/>
          <w:szCs w:val="28"/>
        </w:rPr>
        <w:t xml:space="preserve"> полиции, подразделение по делам несовершеннолетних, районный краеведческий</w:t>
      </w:r>
      <w:r w:rsidR="00E268FA" w:rsidRPr="001506BD">
        <w:rPr>
          <w:rFonts w:ascii="Times New Roman" w:eastAsia="Calibri" w:hAnsi="Times New Roman" w:cs="Times New Roman"/>
          <w:sz w:val="28"/>
          <w:szCs w:val="28"/>
        </w:rPr>
        <w:t xml:space="preserve"> музей, сельские библиотеки, клубы.</w:t>
      </w:r>
      <w:r w:rsidR="00E268FA">
        <w:rPr>
          <w:rFonts w:ascii="Times New Roman" w:hAnsi="Times New Roman" w:cs="Times New Roman"/>
          <w:sz w:val="28"/>
          <w:szCs w:val="28"/>
        </w:rPr>
        <w:t xml:space="preserve"> Учащиеся занимались  концертной деятельностью, участвовали в праздниках, ходили на экскурсии.</w:t>
      </w:r>
    </w:p>
    <w:p w:rsidR="009045FF" w:rsidRPr="009045FF" w:rsidRDefault="009045FF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5FF">
        <w:rPr>
          <w:rFonts w:ascii="Times New Roman" w:hAnsi="Times New Roman" w:cs="Times New Roman"/>
          <w:sz w:val="28"/>
          <w:szCs w:val="28"/>
        </w:rPr>
        <w:t>Стои</w:t>
      </w:r>
      <w:r w:rsidR="00C17E48">
        <w:rPr>
          <w:rFonts w:ascii="Times New Roman" w:hAnsi="Times New Roman" w:cs="Times New Roman"/>
          <w:sz w:val="28"/>
          <w:szCs w:val="28"/>
        </w:rPr>
        <w:t>мость путевки в ЛДП из расч</w:t>
      </w:r>
      <w:r w:rsidR="005E4DFF">
        <w:rPr>
          <w:rFonts w:ascii="Times New Roman" w:hAnsi="Times New Roman" w:cs="Times New Roman"/>
          <w:sz w:val="28"/>
          <w:szCs w:val="28"/>
        </w:rPr>
        <w:t>ета120,0 рублей в день составила</w:t>
      </w:r>
      <w:r w:rsidR="00C17E48">
        <w:rPr>
          <w:rFonts w:ascii="Times New Roman" w:hAnsi="Times New Roman" w:cs="Times New Roman"/>
          <w:sz w:val="28"/>
          <w:szCs w:val="28"/>
        </w:rPr>
        <w:t xml:space="preserve"> 2160</w:t>
      </w:r>
      <w:r w:rsidRPr="009045FF">
        <w:rPr>
          <w:rFonts w:ascii="Times New Roman" w:hAnsi="Times New Roman" w:cs="Times New Roman"/>
          <w:sz w:val="28"/>
          <w:szCs w:val="28"/>
        </w:rPr>
        <w:t>,0 рублей.</w:t>
      </w:r>
    </w:p>
    <w:p w:rsidR="005F4C45" w:rsidRDefault="005F4C45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581 ребенок оздоровился за счет средств</w:t>
      </w:r>
      <w:r w:rsidR="00F004ED">
        <w:rPr>
          <w:rFonts w:ascii="Times New Roman" w:hAnsi="Times New Roman" w:cs="Times New Roman"/>
          <w:sz w:val="28"/>
          <w:szCs w:val="28"/>
        </w:rPr>
        <w:t>, выделенных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F004E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4ED">
        <w:rPr>
          <w:rFonts w:ascii="Times New Roman" w:hAnsi="Times New Roman" w:cs="Times New Roman"/>
          <w:b/>
          <w:sz w:val="28"/>
          <w:szCs w:val="28"/>
        </w:rPr>
        <w:t>1255,5 тыс. руб</w:t>
      </w:r>
      <w:r w:rsidR="00F004ED">
        <w:rPr>
          <w:rFonts w:ascii="Times New Roman" w:hAnsi="Times New Roman" w:cs="Times New Roman"/>
          <w:b/>
          <w:sz w:val="28"/>
          <w:szCs w:val="28"/>
        </w:rPr>
        <w:t>.</w:t>
      </w:r>
    </w:p>
    <w:p w:rsidR="00BD77CE" w:rsidRDefault="001B37CC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</w:t>
      </w:r>
      <w:r w:rsidR="005F4C45">
        <w:rPr>
          <w:rFonts w:ascii="Times New Roman" w:hAnsi="Times New Roman" w:cs="Times New Roman"/>
          <w:sz w:val="28"/>
          <w:szCs w:val="28"/>
        </w:rPr>
        <w:t xml:space="preserve"> чел. – на условиях </w:t>
      </w:r>
      <w:proofErr w:type="spellStart"/>
      <w:r w:rsidR="005F4C4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F4C45">
        <w:rPr>
          <w:rFonts w:ascii="Times New Roman" w:hAnsi="Times New Roman" w:cs="Times New Roman"/>
          <w:sz w:val="28"/>
          <w:szCs w:val="28"/>
        </w:rPr>
        <w:t xml:space="preserve"> из МБ </w:t>
      </w:r>
      <w:r w:rsidR="005F4C45" w:rsidRPr="004C6717">
        <w:rPr>
          <w:rFonts w:ascii="Times New Roman" w:hAnsi="Times New Roman" w:cs="Times New Roman"/>
          <w:b/>
          <w:sz w:val="28"/>
          <w:szCs w:val="28"/>
        </w:rPr>
        <w:t xml:space="preserve">302,4 тыс. </w:t>
      </w:r>
      <w:proofErr w:type="spellStart"/>
      <w:r w:rsidR="005F4C45" w:rsidRPr="004C6717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5F4C45" w:rsidRPr="004C6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C45">
        <w:rPr>
          <w:rFonts w:ascii="Times New Roman" w:hAnsi="Times New Roman" w:cs="Times New Roman"/>
          <w:sz w:val="28"/>
          <w:szCs w:val="28"/>
        </w:rPr>
        <w:t>+ род</w:t>
      </w:r>
      <w:proofErr w:type="gramStart"/>
      <w:r w:rsidR="005F4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4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C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4C45">
        <w:rPr>
          <w:rFonts w:ascii="Times New Roman" w:hAnsi="Times New Roman" w:cs="Times New Roman"/>
          <w:sz w:val="28"/>
          <w:szCs w:val="28"/>
        </w:rPr>
        <w:t xml:space="preserve">лата </w:t>
      </w:r>
      <w:r w:rsidR="005F4C45" w:rsidRPr="004C6717">
        <w:rPr>
          <w:rFonts w:ascii="Times New Roman" w:hAnsi="Times New Roman" w:cs="Times New Roman"/>
          <w:b/>
          <w:sz w:val="28"/>
          <w:szCs w:val="28"/>
        </w:rPr>
        <w:t>124,85 тыс. руб.</w:t>
      </w:r>
      <w:r w:rsidR="00E268FA" w:rsidRPr="00E26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7CE" w:rsidRDefault="00BD77CE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укрепление МТБ в ЛДП потрачено </w:t>
      </w:r>
      <w:r w:rsidRPr="00BD77CE">
        <w:rPr>
          <w:rFonts w:ascii="Times New Roman" w:hAnsi="Times New Roman" w:cs="Times New Roman"/>
          <w:b/>
          <w:sz w:val="28"/>
          <w:szCs w:val="28"/>
        </w:rPr>
        <w:t>200 тыс. руб.</w:t>
      </w:r>
      <w:r>
        <w:rPr>
          <w:rFonts w:ascii="Times New Roman" w:hAnsi="Times New Roman" w:cs="Times New Roman"/>
          <w:sz w:val="28"/>
          <w:szCs w:val="28"/>
        </w:rPr>
        <w:t xml:space="preserve"> из МБ.</w:t>
      </w:r>
    </w:p>
    <w:p w:rsidR="00BD77CE" w:rsidRPr="00BD77CE" w:rsidRDefault="00BD77CE" w:rsidP="00D91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затраты в ЛДП  в 2015г составили </w:t>
      </w:r>
      <w:r>
        <w:rPr>
          <w:rFonts w:ascii="Times New Roman" w:hAnsi="Times New Roman" w:cs="Times New Roman"/>
          <w:b/>
          <w:sz w:val="28"/>
          <w:szCs w:val="28"/>
        </w:rPr>
        <w:t>1882,7</w:t>
      </w:r>
      <w:r w:rsidRPr="008810B8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0A72AE" w:rsidRDefault="000A72AE" w:rsidP="00D91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BD77CE">
        <w:rPr>
          <w:rFonts w:ascii="Times New Roman" w:hAnsi="Times New Roman" w:cs="Times New Roman"/>
          <w:sz w:val="28"/>
          <w:szCs w:val="28"/>
        </w:rPr>
        <w:t xml:space="preserve"> на летних площадках при школах</w:t>
      </w:r>
      <w:r>
        <w:rPr>
          <w:rFonts w:ascii="Times New Roman" w:hAnsi="Times New Roman" w:cs="Times New Roman"/>
          <w:sz w:val="28"/>
          <w:szCs w:val="28"/>
        </w:rPr>
        <w:t xml:space="preserve"> оздоровилось 779 уч-ся.</w:t>
      </w:r>
      <w:r w:rsidRPr="00E26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1FA" w:rsidRPr="003816F1" w:rsidRDefault="009045FF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6F1">
        <w:rPr>
          <w:rFonts w:ascii="Times New Roman" w:hAnsi="Times New Roman" w:cs="Times New Roman"/>
          <w:sz w:val="28"/>
          <w:szCs w:val="28"/>
        </w:rPr>
        <w:t xml:space="preserve">     Параллельно с</w:t>
      </w:r>
      <w:r w:rsidR="00FA338D" w:rsidRPr="003816F1">
        <w:rPr>
          <w:rFonts w:ascii="Times New Roman" w:hAnsi="Times New Roman" w:cs="Times New Roman"/>
          <w:sz w:val="28"/>
          <w:szCs w:val="28"/>
        </w:rPr>
        <w:t xml:space="preserve"> ЛДП в ДОЛ «Зелена</w:t>
      </w:r>
      <w:r w:rsidR="00EF01FA" w:rsidRPr="003816F1">
        <w:rPr>
          <w:rFonts w:ascii="Times New Roman" w:hAnsi="Times New Roman" w:cs="Times New Roman"/>
          <w:sz w:val="28"/>
          <w:szCs w:val="28"/>
        </w:rPr>
        <w:t>я роща» были проведены</w:t>
      </w:r>
      <w:r w:rsidR="00537070" w:rsidRPr="003816F1">
        <w:rPr>
          <w:rFonts w:ascii="Times New Roman" w:hAnsi="Times New Roman" w:cs="Times New Roman"/>
          <w:sz w:val="28"/>
          <w:szCs w:val="28"/>
        </w:rPr>
        <w:t xml:space="preserve"> </w:t>
      </w:r>
      <w:r w:rsidR="00EF01FA" w:rsidRPr="003816F1">
        <w:rPr>
          <w:rFonts w:ascii="Times New Roman" w:hAnsi="Times New Roman" w:cs="Times New Roman"/>
          <w:sz w:val="28"/>
          <w:szCs w:val="28"/>
        </w:rPr>
        <w:t>2</w:t>
      </w:r>
      <w:r w:rsidR="00FA338D" w:rsidRPr="003816F1">
        <w:rPr>
          <w:rFonts w:ascii="Times New Roman" w:hAnsi="Times New Roman" w:cs="Times New Roman"/>
          <w:sz w:val="28"/>
          <w:szCs w:val="28"/>
        </w:rPr>
        <w:t xml:space="preserve"> профильные</w:t>
      </w:r>
      <w:r w:rsidR="00FE1C6B">
        <w:rPr>
          <w:rFonts w:ascii="Times New Roman" w:hAnsi="Times New Roman" w:cs="Times New Roman"/>
          <w:sz w:val="28"/>
          <w:szCs w:val="28"/>
        </w:rPr>
        <w:t xml:space="preserve"> </w:t>
      </w:r>
      <w:r w:rsidR="00EC7755" w:rsidRPr="003816F1">
        <w:rPr>
          <w:rFonts w:ascii="Times New Roman" w:hAnsi="Times New Roman" w:cs="Times New Roman"/>
          <w:sz w:val="28"/>
          <w:szCs w:val="28"/>
        </w:rPr>
        <w:t xml:space="preserve"> и две оздоровительные смены. </w:t>
      </w:r>
    </w:p>
    <w:p w:rsidR="003816F1" w:rsidRPr="003816F1" w:rsidRDefault="00FA338D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6F1">
        <w:rPr>
          <w:rFonts w:ascii="Times New Roman" w:hAnsi="Times New Roman" w:cs="Times New Roman"/>
          <w:sz w:val="28"/>
          <w:szCs w:val="28"/>
        </w:rPr>
        <w:t xml:space="preserve"> </w:t>
      </w:r>
      <w:r w:rsidR="005C69F3" w:rsidRPr="003816F1">
        <w:rPr>
          <w:rFonts w:ascii="Times New Roman" w:hAnsi="Times New Roman" w:cs="Times New Roman"/>
          <w:sz w:val="28"/>
          <w:szCs w:val="28"/>
        </w:rPr>
        <w:t>- С 02.06. по 06.06.2015</w:t>
      </w:r>
      <w:r w:rsidR="009045FF" w:rsidRPr="003816F1">
        <w:rPr>
          <w:rFonts w:ascii="Times New Roman" w:hAnsi="Times New Roman" w:cs="Times New Roman"/>
          <w:sz w:val="28"/>
          <w:szCs w:val="28"/>
        </w:rPr>
        <w:t>г.  –</w:t>
      </w:r>
      <w:r w:rsidR="003A634A" w:rsidRPr="003816F1">
        <w:rPr>
          <w:rFonts w:ascii="Times New Roman" w:hAnsi="Times New Roman" w:cs="Times New Roman"/>
          <w:sz w:val="28"/>
          <w:szCs w:val="28"/>
        </w:rPr>
        <w:t xml:space="preserve"> </w:t>
      </w:r>
      <w:r w:rsidR="000A72AE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9045FF" w:rsidRPr="003816F1">
        <w:rPr>
          <w:rFonts w:ascii="Times New Roman" w:eastAsia="Calibri" w:hAnsi="Times New Roman" w:cs="Times New Roman"/>
          <w:sz w:val="28"/>
          <w:szCs w:val="28"/>
        </w:rPr>
        <w:t>5-ти дневные учебные  сборы по основам военной службы с учащимися (юношами) 10-х классов</w:t>
      </w:r>
      <w:r w:rsidR="005C69F3" w:rsidRPr="003816F1">
        <w:rPr>
          <w:rFonts w:ascii="Times New Roman" w:hAnsi="Times New Roman" w:cs="Times New Roman"/>
          <w:sz w:val="28"/>
          <w:szCs w:val="28"/>
        </w:rPr>
        <w:t xml:space="preserve">  для 100</w:t>
      </w:r>
      <w:r w:rsidR="009045FF" w:rsidRPr="003816F1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3816F1" w:rsidRPr="003816F1">
        <w:rPr>
          <w:rFonts w:ascii="Times New Roman" w:hAnsi="Times New Roman" w:cs="Times New Roman"/>
          <w:sz w:val="28"/>
          <w:szCs w:val="28"/>
        </w:rPr>
        <w:t xml:space="preserve"> из двух</w:t>
      </w:r>
      <w:r w:rsidR="005C69F3" w:rsidRPr="003816F1">
        <w:rPr>
          <w:rFonts w:ascii="Times New Roman" w:hAnsi="Times New Roman" w:cs="Times New Roman"/>
          <w:sz w:val="28"/>
          <w:szCs w:val="28"/>
        </w:rPr>
        <w:t xml:space="preserve"> районов: </w:t>
      </w:r>
      <w:r w:rsidR="003816F1" w:rsidRPr="003816F1">
        <w:rPr>
          <w:rFonts w:ascii="Times New Roman" w:hAnsi="Times New Roman" w:cs="Times New Roman"/>
          <w:sz w:val="28"/>
          <w:szCs w:val="28"/>
        </w:rPr>
        <w:t>Чистоозерного и</w:t>
      </w:r>
      <w:r w:rsidR="005C69F3" w:rsidRPr="00381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9F3" w:rsidRPr="003816F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816F1" w:rsidRPr="003816F1">
        <w:rPr>
          <w:rFonts w:ascii="Times New Roman" w:hAnsi="Times New Roman" w:cs="Times New Roman"/>
          <w:sz w:val="28"/>
          <w:szCs w:val="28"/>
        </w:rPr>
        <w:t>.</w:t>
      </w:r>
      <w:r w:rsidR="005C69F3" w:rsidRPr="00381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240" w:rsidRPr="00900240" w:rsidRDefault="00440123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24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00240">
        <w:rPr>
          <w:rFonts w:ascii="Times New Roman" w:eastAsia="Calibri" w:hAnsi="Times New Roman" w:cs="Times New Roman"/>
          <w:b/>
          <w:sz w:val="28"/>
          <w:szCs w:val="28"/>
        </w:rPr>
        <w:t>-я</w:t>
      </w:r>
      <w:r w:rsidRPr="0090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00240">
        <w:rPr>
          <w:rFonts w:ascii="Times New Roman" w:hAnsi="Times New Roman" w:cs="Times New Roman"/>
          <w:b/>
          <w:sz w:val="28"/>
          <w:szCs w:val="28"/>
        </w:rPr>
        <w:t>оздоровительная  смена</w:t>
      </w:r>
      <w:proofErr w:type="gramEnd"/>
      <w:r w:rsidRPr="00900240">
        <w:rPr>
          <w:rFonts w:ascii="Times New Roman" w:hAnsi="Times New Roman" w:cs="Times New Roman"/>
          <w:sz w:val="28"/>
          <w:szCs w:val="28"/>
        </w:rPr>
        <w:t xml:space="preserve"> в ДОЛ  </w:t>
      </w:r>
      <w:r w:rsidR="000A72AE" w:rsidRPr="00900240">
        <w:rPr>
          <w:rFonts w:ascii="Times New Roman" w:hAnsi="Times New Roman" w:cs="Times New Roman"/>
          <w:sz w:val="28"/>
          <w:szCs w:val="28"/>
        </w:rPr>
        <w:t>состоялась</w:t>
      </w:r>
      <w:r w:rsidRPr="00900240">
        <w:rPr>
          <w:rFonts w:ascii="Times New Roman" w:hAnsi="Times New Roman" w:cs="Times New Roman"/>
          <w:sz w:val="28"/>
          <w:szCs w:val="28"/>
        </w:rPr>
        <w:t xml:space="preserve">   </w:t>
      </w:r>
      <w:r w:rsidRPr="00900240">
        <w:rPr>
          <w:rFonts w:ascii="Times New Roman" w:eastAsia="Calibri" w:hAnsi="Times New Roman" w:cs="Times New Roman"/>
          <w:sz w:val="28"/>
          <w:szCs w:val="28"/>
        </w:rPr>
        <w:t>с 11.06. по 01.07.2015г.</w:t>
      </w:r>
      <w:r w:rsidR="00900240" w:rsidRPr="00900240">
        <w:rPr>
          <w:rFonts w:ascii="Times New Roman" w:hAnsi="Times New Roman" w:cs="Times New Roman"/>
          <w:sz w:val="28"/>
          <w:szCs w:val="28"/>
        </w:rPr>
        <w:t xml:space="preserve"> (12</w:t>
      </w:r>
      <w:r w:rsidR="005B68F4" w:rsidRPr="00900240">
        <w:rPr>
          <w:rFonts w:ascii="Times New Roman" w:hAnsi="Times New Roman" w:cs="Times New Roman"/>
          <w:sz w:val="28"/>
          <w:szCs w:val="28"/>
        </w:rPr>
        <w:t xml:space="preserve">0 учащихся </w:t>
      </w:r>
      <w:r w:rsidR="00900240" w:rsidRPr="00900240">
        <w:rPr>
          <w:rFonts w:ascii="Times New Roman" w:hAnsi="Times New Roman" w:cs="Times New Roman"/>
          <w:sz w:val="28"/>
          <w:szCs w:val="28"/>
        </w:rPr>
        <w:t xml:space="preserve">отдохнули </w:t>
      </w:r>
      <w:r w:rsidR="005B68F4" w:rsidRPr="00900240">
        <w:rPr>
          <w:rFonts w:ascii="Times New Roman" w:hAnsi="Times New Roman" w:cs="Times New Roman"/>
          <w:sz w:val="28"/>
          <w:szCs w:val="28"/>
        </w:rPr>
        <w:t>за счет средств соц. защиты</w:t>
      </w:r>
      <w:r w:rsidR="005D3CB6">
        <w:rPr>
          <w:rFonts w:ascii="Times New Roman" w:hAnsi="Times New Roman" w:cs="Times New Roman"/>
          <w:sz w:val="28"/>
          <w:szCs w:val="28"/>
        </w:rPr>
        <w:t xml:space="preserve"> - 1461,6 тыс. руб.</w:t>
      </w:r>
      <w:r w:rsidR="00026F21" w:rsidRPr="00900240">
        <w:rPr>
          <w:rFonts w:ascii="Times New Roman" w:hAnsi="Times New Roman" w:cs="Times New Roman"/>
          <w:sz w:val="28"/>
          <w:szCs w:val="28"/>
        </w:rPr>
        <w:t xml:space="preserve">, </w:t>
      </w:r>
      <w:r w:rsidR="00900240" w:rsidRPr="00900240">
        <w:rPr>
          <w:rFonts w:ascii="Times New Roman" w:hAnsi="Times New Roman" w:cs="Times New Roman"/>
          <w:sz w:val="28"/>
          <w:szCs w:val="28"/>
        </w:rPr>
        <w:t>1 ребенок за полную стоимость</w:t>
      </w:r>
      <w:r w:rsidR="00882A0D">
        <w:rPr>
          <w:rFonts w:ascii="Times New Roman" w:hAnsi="Times New Roman" w:cs="Times New Roman"/>
          <w:sz w:val="28"/>
          <w:szCs w:val="28"/>
        </w:rPr>
        <w:t xml:space="preserve"> – 12180 руб.</w:t>
      </w:r>
      <w:r w:rsidR="00900240" w:rsidRPr="00900240">
        <w:rPr>
          <w:rFonts w:ascii="Times New Roman" w:hAnsi="Times New Roman" w:cs="Times New Roman"/>
          <w:sz w:val="28"/>
          <w:szCs w:val="28"/>
        </w:rPr>
        <w:t>).</w:t>
      </w:r>
    </w:p>
    <w:p w:rsidR="00900240" w:rsidRDefault="005B68F4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24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002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0240">
        <w:rPr>
          <w:rFonts w:ascii="Times New Roman" w:eastAsia="Calibri" w:hAnsi="Times New Roman" w:cs="Times New Roman"/>
          <w:b/>
          <w:sz w:val="28"/>
          <w:szCs w:val="28"/>
        </w:rPr>
        <w:t>-я</w:t>
      </w:r>
      <w:r w:rsidRPr="0090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00240">
        <w:rPr>
          <w:rFonts w:ascii="Times New Roman" w:hAnsi="Times New Roman" w:cs="Times New Roman"/>
          <w:b/>
          <w:sz w:val="28"/>
          <w:szCs w:val="28"/>
        </w:rPr>
        <w:t>оздоровительная  смена</w:t>
      </w:r>
      <w:proofErr w:type="gramEnd"/>
      <w:r w:rsidRPr="00900240">
        <w:rPr>
          <w:rFonts w:ascii="Times New Roman" w:hAnsi="Times New Roman" w:cs="Times New Roman"/>
          <w:sz w:val="28"/>
          <w:szCs w:val="28"/>
        </w:rPr>
        <w:t xml:space="preserve"> в ДОЛ  </w:t>
      </w:r>
      <w:r w:rsidR="00900240">
        <w:rPr>
          <w:rFonts w:ascii="Times New Roman" w:hAnsi="Times New Roman" w:cs="Times New Roman"/>
          <w:sz w:val="28"/>
          <w:szCs w:val="28"/>
        </w:rPr>
        <w:t>состоялась</w:t>
      </w:r>
      <w:r w:rsidRPr="00900240">
        <w:rPr>
          <w:rFonts w:ascii="Times New Roman" w:hAnsi="Times New Roman" w:cs="Times New Roman"/>
          <w:sz w:val="28"/>
          <w:szCs w:val="28"/>
        </w:rPr>
        <w:t xml:space="preserve">  </w:t>
      </w:r>
      <w:r w:rsidRPr="00900240">
        <w:rPr>
          <w:rFonts w:ascii="Times New Roman" w:eastAsia="Calibri" w:hAnsi="Times New Roman" w:cs="Times New Roman"/>
          <w:sz w:val="28"/>
          <w:szCs w:val="28"/>
        </w:rPr>
        <w:t>с 10.07. по 30.07.2015г.</w:t>
      </w:r>
      <w:r w:rsidRPr="00900240">
        <w:rPr>
          <w:rFonts w:ascii="Times New Roman" w:hAnsi="Times New Roman" w:cs="Times New Roman"/>
          <w:sz w:val="28"/>
          <w:szCs w:val="28"/>
        </w:rPr>
        <w:t xml:space="preserve"> </w:t>
      </w:r>
      <w:r w:rsidR="00900240" w:rsidRPr="00900240">
        <w:rPr>
          <w:rFonts w:ascii="Times New Roman" w:hAnsi="Times New Roman" w:cs="Times New Roman"/>
          <w:sz w:val="28"/>
          <w:szCs w:val="28"/>
        </w:rPr>
        <w:t>(120 учащихся отдохнули за счет средств соц. защиты</w:t>
      </w:r>
      <w:r w:rsidR="005D3CB6">
        <w:rPr>
          <w:rFonts w:ascii="Times New Roman" w:hAnsi="Times New Roman" w:cs="Times New Roman"/>
          <w:sz w:val="28"/>
          <w:szCs w:val="28"/>
        </w:rPr>
        <w:t xml:space="preserve"> - 1461,6 тыс. руб.</w:t>
      </w:r>
      <w:r w:rsidR="00900240" w:rsidRPr="00900240">
        <w:rPr>
          <w:rFonts w:ascii="Times New Roman" w:hAnsi="Times New Roman" w:cs="Times New Roman"/>
          <w:sz w:val="28"/>
          <w:szCs w:val="28"/>
        </w:rPr>
        <w:t>, 1 ребенок за полную стоимость</w:t>
      </w:r>
      <w:r w:rsidR="00882A0D">
        <w:rPr>
          <w:rFonts w:ascii="Times New Roman" w:hAnsi="Times New Roman" w:cs="Times New Roman"/>
          <w:sz w:val="28"/>
          <w:szCs w:val="28"/>
        </w:rPr>
        <w:t xml:space="preserve"> - 12180 руб.</w:t>
      </w:r>
      <w:r w:rsidR="00900240" w:rsidRPr="00900240">
        <w:rPr>
          <w:rFonts w:ascii="Times New Roman" w:hAnsi="Times New Roman" w:cs="Times New Roman"/>
          <w:sz w:val="28"/>
          <w:szCs w:val="28"/>
        </w:rPr>
        <w:t>).</w:t>
      </w:r>
    </w:p>
    <w:p w:rsidR="0061101C" w:rsidRPr="00014F9E" w:rsidRDefault="0061101C" w:rsidP="00D91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F9E">
        <w:rPr>
          <w:rFonts w:ascii="Times New Roman" w:hAnsi="Times New Roman" w:cs="Times New Roman"/>
          <w:b/>
          <w:sz w:val="28"/>
          <w:szCs w:val="28"/>
        </w:rPr>
        <w:t>Всего на путевки в ДОЛ затрачено 2 923,2 тыс. руб.</w:t>
      </w:r>
    </w:p>
    <w:p w:rsidR="00FE1C6B" w:rsidRDefault="009045FF" w:rsidP="00D9177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0240">
        <w:rPr>
          <w:rFonts w:ascii="Times New Roman" w:hAnsi="Times New Roman" w:cs="Times New Roman"/>
          <w:sz w:val="28"/>
          <w:szCs w:val="28"/>
        </w:rPr>
        <w:t xml:space="preserve">- </w:t>
      </w:r>
      <w:r w:rsidR="00026F21" w:rsidRPr="00900240">
        <w:rPr>
          <w:rFonts w:ascii="Times New Roman" w:eastAsia="Calibri" w:hAnsi="Times New Roman" w:cs="Times New Roman"/>
          <w:sz w:val="28"/>
          <w:szCs w:val="28"/>
        </w:rPr>
        <w:t>с 06.08. – 10.08.2015г</w:t>
      </w:r>
      <w:r w:rsidR="00026F21" w:rsidRPr="00900240">
        <w:rPr>
          <w:rFonts w:ascii="Calibri" w:eastAsia="Calibri" w:hAnsi="Calibri" w:cs="Times New Roman"/>
          <w:sz w:val="28"/>
          <w:szCs w:val="28"/>
        </w:rPr>
        <w:t>.</w:t>
      </w:r>
      <w:r w:rsidR="00026F21" w:rsidRPr="00900240">
        <w:rPr>
          <w:sz w:val="28"/>
          <w:szCs w:val="28"/>
        </w:rPr>
        <w:t xml:space="preserve"> </w:t>
      </w:r>
      <w:r w:rsidR="00900240" w:rsidRPr="00900240">
        <w:rPr>
          <w:rFonts w:ascii="Times New Roman" w:hAnsi="Times New Roman" w:cs="Times New Roman"/>
          <w:sz w:val="28"/>
          <w:szCs w:val="28"/>
        </w:rPr>
        <w:t>была</w:t>
      </w:r>
      <w:r w:rsidR="00026F21" w:rsidRPr="00900240">
        <w:rPr>
          <w:rFonts w:ascii="Times New Roman" w:hAnsi="Times New Roman" w:cs="Times New Roman"/>
          <w:sz w:val="28"/>
          <w:szCs w:val="28"/>
        </w:rPr>
        <w:t xml:space="preserve"> проведена вторая профильная смена  12</w:t>
      </w:r>
      <w:r w:rsidRPr="0090024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90024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00240">
        <w:rPr>
          <w:rFonts w:ascii="Times New Roman" w:hAnsi="Times New Roman" w:cs="Times New Roman"/>
          <w:sz w:val="28"/>
          <w:szCs w:val="28"/>
        </w:rPr>
        <w:t xml:space="preserve"> сбор</w:t>
      </w:r>
      <w:r w:rsidR="00026F21" w:rsidRPr="00900240">
        <w:rPr>
          <w:rFonts w:ascii="Times New Roman" w:hAnsi="Times New Roman" w:cs="Times New Roman"/>
          <w:sz w:val="28"/>
          <w:szCs w:val="28"/>
        </w:rPr>
        <w:t xml:space="preserve"> </w:t>
      </w:r>
      <w:r w:rsidR="00900240" w:rsidRPr="00900240">
        <w:rPr>
          <w:rFonts w:ascii="Times New Roman" w:hAnsi="Times New Roman" w:cs="Times New Roman"/>
          <w:sz w:val="28"/>
          <w:szCs w:val="28"/>
        </w:rPr>
        <w:t>актива «Костер», который собрал</w:t>
      </w:r>
      <w:r w:rsidRPr="00900240">
        <w:rPr>
          <w:rFonts w:ascii="Times New Roman" w:hAnsi="Times New Roman" w:cs="Times New Roman"/>
          <w:sz w:val="28"/>
          <w:szCs w:val="28"/>
        </w:rPr>
        <w:t xml:space="preserve"> лидеров и руководителей первичных де</w:t>
      </w:r>
      <w:r w:rsidR="00900240" w:rsidRPr="00900240">
        <w:rPr>
          <w:rFonts w:ascii="Times New Roman" w:hAnsi="Times New Roman" w:cs="Times New Roman"/>
          <w:sz w:val="28"/>
          <w:szCs w:val="28"/>
        </w:rPr>
        <w:t>тских организаций в количестве 8</w:t>
      </w:r>
      <w:r w:rsidRPr="00900240">
        <w:rPr>
          <w:rFonts w:ascii="Times New Roman" w:hAnsi="Times New Roman" w:cs="Times New Roman"/>
          <w:sz w:val="28"/>
          <w:szCs w:val="28"/>
        </w:rPr>
        <w:t>0 человек</w:t>
      </w:r>
      <w:r w:rsidR="00900240">
        <w:rPr>
          <w:rFonts w:ascii="Times New Roman" w:hAnsi="Times New Roman" w:cs="Times New Roman"/>
          <w:sz w:val="28"/>
          <w:szCs w:val="28"/>
        </w:rPr>
        <w:t>.</w:t>
      </w:r>
      <w:r w:rsidR="001A22D3" w:rsidRPr="005F4C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766B1" w:rsidRDefault="00FE1C6B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C6B">
        <w:rPr>
          <w:rFonts w:ascii="Times New Roman" w:hAnsi="Times New Roman" w:cs="Times New Roman"/>
          <w:sz w:val="28"/>
          <w:szCs w:val="28"/>
        </w:rPr>
        <w:t>И</w:t>
      </w:r>
      <w:r w:rsidR="001A22D3" w:rsidRPr="00FE1C6B">
        <w:rPr>
          <w:rFonts w:ascii="Times New Roman" w:hAnsi="Times New Roman" w:cs="Times New Roman"/>
          <w:sz w:val="28"/>
          <w:szCs w:val="28"/>
        </w:rPr>
        <w:t>з</w:t>
      </w:r>
      <w:r w:rsidR="00026F21" w:rsidRPr="00FE1C6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FE1C6B">
        <w:rPr>
          <w:rFonts w:ascii="Times New Roman" w:hAnsi="Times New Roman" w:cs="Times New Roman"/>
          <w:sz w:val="28"/>
          <w:szCs w:val="28"/>
        </w:rPr>
        <w:t xml:space="preserve"> на профильные смены было выделено  290</w:t>
      </w:r>
      <w:r w:rsidR="00026F21" w:rsidRPr="00FE1C6B">
        <w:rPr>
          <w:rFonts w:ascii="Times New Roman" w:hAnsi="Times New Roman" w:cs="Times New Roman"/>
          <w:sz w:val="28"/>
          <w:szCs w:val="28"/>
        </w:rPr>
        <w:t>,0</w:t>
      </w:r>
      <w:r w:rsidRPr="00FE1C6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E79F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E79FC" w:rsidRDefault="005E79FC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укрепление МТБ лагеря 390,0 тыс. руб.</w:t>
      </w:r>
      <w:r w:rsidR="0061101C">
        <w:rPr>
          <w:rFonts w:ascii="Times New Roman" w:hAnsi="Times New Roman" w:cs="Times New Roman"/>
          <w:sz w:val="28"/>
          <w:szCs w:val="28"/>
        </w:rPr>
        <w:t xml:space="preserve"> (Всего 680,0 тыс. руб.).</w:t>
      </w:r>
    </w:p>
    <w:p w:rsidR="00D92B60" w:rsidRDefault="0061101C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Отдохнули</w:t>
      </w:r>
      <w:r w:rsidR="00D92B60" w:rsidRPr="00D92B60">
        <w:rPr>
          <w:rFonts w:ascii="Times New Roman" w:hAnsi="Times New Roman" w:cs="Times New Roman"/>
          <w:sz w:val="28"/>
          <w:szCs w:val="28"/>
        </w:rPr>
        <w:t xml:space="preserve"> за лето на территории ДОЛ – 422 ребенка.</w:t>
      </w:r>
    </w:p>
    <w:p w:rsidR="000963B3" w:rsidRPr="00D92B60" w:rsidRDefault="000963B3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ДОЛ  в 2015г составили</w:t>
      </w:r>
      <w:r w:rsidR="0061101C">
        <w:rPr>
          <w:rFonts w:ascii="Times New Roman" w:hAnsi="Times New Roman" w:cs="Times New Roman"/>
          <w:sz w:val="28"/>
          <w:szCs w:val="28"/>
        </w:rPr>
        <w:t xml:space="preserve"> из ОБ и МБ </w:t>
      </w:r>
      <w:r>
        <w:rPr>
          <w:rFonts w:ascii="Times New Roman" w:hAnsi="Times New Roman" w:cs="Times New Roman"/>
          <w:sz w:val="28"/>
          <w:szCs w:val="28"/>
        </w:rPr>
        <w:t xml:space="preserve"> 3629,86 тыс. руб.</w:t>
      </w:r>
      <w:proofErr w:type="gramEnd"/>
    </w:p>
    <w:p w:rsidR="00D92B60" w:rsidRDefault="003132EB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2EB">
        <w:rPr>
          <w:rFonts w:ascii="Times New Roman" w:hAnsi="Times New Roman" w:cs="Times New Roman"/>
          <w:sz w:val="28"/>
          <w:szCs w:val="28"/>
        </w:rPr>
        <w:t>С 08</w:t>
      </w:r>
      <w:r>
        <w:rPr>
          <w:rFonts w:ascii="Times New Roman" w:hAnsi="Times New Roman" w:cs="Times New Roman"/>
          <w:sz w:val="28"/>
          <w:szCs w:val="28"/>
        </w:rPr>
        <w:t>.06.</w:t>
      </w:r>
      <w:r w:rsidR="0061101C">
        <w:rPr>
          <w:rFonts w:ascii="Times New Roman" w:hAnsi="Times New Roman" w:cs="Times New Roman"/>
          <w:sz w:val="28"/>
          <w:szCs w:val="28"/>
        </w:rPr>
        <w:t xml:space="preserve"> по 09.06.2015г. </w:t>
      </w:r>
      <w:r w:rsidRPr="003132EB">
        <w:rPr>
          <w:rFonts w:ascii="Times New Roman" w:hAnsi="Times New Roman" w:cs="Times New Roman"/>
          <w:sz w:val="28"/>
          <w:szCs w:val="28"/>
        </w:rPr>
        <w:t xml:space="preserve"> на базе ДОЛ «Зеленая роща» был проведен туристско-экологический слет. </w:t>
      </w:r>
      <w:r>
        <w:rPr>
          <w:rFonts w:ascii="Times New Roman" w:hAnsi="Times New Roman" w:cs="Times New Roman"/>
          <w:sz w:val="28"/>
          <w:szCs w:val="28"/>
        </w:rPr>
        <w:t>Общее количество участников 140</w:t>
      </w:r>
      <w:r w:rsidRPr="003132E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Из МБ выделено</w:t>
      </w:r>
      <w:r w:rsidR="00611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50.0 тыс. руб.</w:t>
      </w:r>
    </w:p>
    <w:p w:rsidR="002178ED" w:rsidRDefault="002178ED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6596">
        <w:rPr>
          <w:rFonts w:ascii="Times New Roman" w:hAnsi="Times New Roman" w:cs="Times New Roman"/>
          <w:sz w:val="28"/>
          <w:szCs w:val="28"/>
        </w:rPr>
        <w:t xml:space="preserve">По линии Министерства </w:t>
      </w:r>
      <w:r w:rsidR="00770E8B">
        <w:rPr>
          <w:rFonts w:ascii="Times New Roman" w:hAnsi="Times New Roman" w:cs="Times New Roman"/>
          <w:sz w:val="28"/>
          <w:szCs w:val="28"/>
        </w:rPr>
        <w:t>со</w:t>
      </w:r>
      <w:r w:rsidR="00226596">
        <w:rPr>
          <w:rFonts w:ascii="Times New Roman" w:hAnsi="Times New Roman" w:cs="Times New Roman"/>
          <w:sz w:val="28"/>
          <w:szCs w:val="28"/>
        </w:rPr>
        <w:t>циального развития  97</w:t>
      </w:r>
      <w:r>
        <w:rPr>
          <w:rFonts w:ascii="Times New Roman" w:hAnsi="Times New Roman" w:cs="Times New Roman"/>
          <w:sz w:val="28"/>
          <w:szCs w:val="28"/>
        </w:rPr>
        <w:t xml:space="preserve"> детей прошли оздоровление в загородных санаториях и оздоровительных лагерях Новосибирской области, для сопровождения и проезда которых были израсходованы средства в сумме 144, 67 руб. (ОБ – 13,0 тыс. руб., 131,67 руб. – МБ)</w:t>
      </w:r>
      <w:r w:rsidR="004E63E8">
        <w:rPr>
          <w:rFonts w:ascii="Times New Roman" w:hAnsi="Times New Roman" w:cs="Times New Roman"/>
          <w:sz w:val="28"/>
          <w:szCs w:val="28"/>
        </w:rPr>
        <w:t>.</w:t>
      </w:r>
    </w:p>
    <w:p w:rsidR="00770E8B" w:rsidRPr="003132EB" w:rsidRDefault="00770E8B" w:rsidP="00D9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линии здравоохранения получили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курортное лечение 12 человек. В реабилитационный центр направлен 1 ребенок (инвалид детства).</w:t>
      </w:r>
    </w:p>
    <w:p w:rsidR="00F63F89" w:rsidRPr="00EC12DE" w:rsidRDefault="00EC12DE" w:rsidP="00387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53F1E" w:rsidRPr="00FF788E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Подростки в возрасте от 14 д</w:t>
      </w:r>
      <w:r w:rsidR="00D10FFB">
        <w:rPr>
          <w:rFonts w:ascii="Times New Roman" w:hAnsi="Times New Roman" w:cs="Times New Roman"/>
          <w:sz w:val="28"/>
          <w:szCs w:val="28"/>
          <w:shd w:val="clear" w:color="auto" w:fill="FFFFFF"/>
        </w:rPr>
        <w:t>о 18 лет активный отдых сочетают</w:t>
      </w:r>
      <w:r w:rsidR="00653F1E" w:rsidRPr="00FF7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временной занятостью. Фин</w:t>
      </w:r>
      <w:r w:rsidR="00D10FFB">
        <w:rPr>
          <w:rFonts w:ascii="Times New Roman" w:hAnsi="Times New Roman" w:cs="Times New Roman"/>
          <w:sz w:val="28"/>
          <w:szCs w:val="28"/>
          <w:shd w:val="clear" w:color="auto" w:fill="FFFFFF"/>
        </w:rPr>
        <w:t>ансирование работ осуществляется</w:t>
      </w:r>
      <w:r w:rsidR="00653F1E" w:rsidRPr="00FF7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договоров, заключен</w:t>
      </w:r>
      <w:r w:rsidR="00C64917">
        <w:rPr>
          <w:rFonts w:ascii="Times New Roman" w:hAnsi="Times New Roman" w:cs="Times New Roman"/>
          <w:sz w:val="28"/>
          <w:szCs w:val="28"/>
          <w:shd w:val="clear" w:color="auto" w:fill="FFFFFF"/>
        </w:rPr>
        <w:t>ных между Муниципальными администрациями</w:t>
      </w:r>
      <w:r w:rsidR="00653F1E" w:rsidRPr="00FF788E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предприятиями и Центром занятости населения.</w:t>
      </w:r>
      <w:r w:rsidR="00C64917" w:rsidRPr="00C64917">
        <w:t xml:space="preserve"> </w:t>
      </w:r>
      <w:r w:rsidR="00D10FFB">
        <w:t xml:space="preserve"> </w:t>
      </w:r>
      <w:r>
        <w:rPr>
          <w:rFonts w:ascii="Times New Roman" w:hAnsi="Times New Roman" w:cs="Times New Roman"/>
          <w:sz w:val="28"/>
          <w:szCs w:val="28"/>
        </w:rPr>
        <w:t>В 2015</w:t>
      </w:r>
      <w:r w:rsidR="005B265E">
        <w:rPr>
          <w:rFonts w:ascii="Times New Roman" w:hAnsi="Times New Roman" w:cs="Times New Roman"/>
          <w:sz w:val="28"/>
          <w:szCs w:val="28"/>
        </w:rPr>
        <w:t xml:space="preserve"> году  было трудоустроено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="005B265E" w:rsidRPr="00C64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="005B265E">
        <w:rPr>
          <w:rFonts w:ascii="Times New Roman" w:hAnsi="Times New Roman" w:cs="Times New Roman"/>
          <w:sz w:val="28"/>
          <w:szCs w:val="28"/>
        </w:rPr>
        <w:t>.</w:t>
      </w:r>
      <w:r w:rsidR="005B265E" w:rsidRPr="006E62D7">
        <w:t xml:space="preserve"> </w:t>
      </w:r>
      <w:r w:rsidR="005B265E">
        <w:t xml:space="preserve"> </w:t>
      </w:r>
      <w:r w:rsidRPr="00EC12DE">
        <w:rPr>
          <w:rFonts w:ascii="Times New Roman" w:hAnsi="Times New Roman" w:cs="Times New Roman"/>
          <w:sz w:val="28"/>
          <w:szCs w:val="28"/>
        </w:rPr>
        <w:t>Сумма средств областного бюджета на выплату материальной поддержки несовершеннолетним составила 45 687,5 рублей. Средства местного бюджета на оплату труда подростков составили 151 606,03 рублей.</w:t>
      </w:r>
    </w:p>
    <w:p w:rsidR="00F575ED" w:rsidRDefault="00EC12DE" w:rsidP="00387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A655B" w:rsidRPr="00EC12DE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</w:t>
      </w:r>
      <w:proofErr w:type="gramStart"/>
      <w:r w:rsidR="00CA655B" w:rsidRPr="00EC12D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CA655B" w:rsidRPr="00EC1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летнего периода </w:t>
      </w:r>
      <w:r w:rsidR="00CD5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="00CA655B" w:rsidRPr="00EC12DE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использованы  и </w:t>
      </w:r>
      <w:r w:rsidR="00CA655B" w:rsidRPr="00EC1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A655B" w:rsidRPr="00EC12DE">
        <w:rPr>
          <w:rFonts w:ascii="Times New Roman" w:hAnsi="Times New Roman" w:cs="Times New Roman"/>
          <w:sz w:val="28"/>
          <w:szCs w:val="28"/>
          <w:shd w:val="clear" w:color="auto" w:fill="FFFFFF"/>
        </w:rPr>
        <w:t>малозатратные</w:t>
      </w:r>
      <w:proofErr w:type="spellEnd"/>
      <w:r w:rsidR="00CA655B" w:rsidRPr="00EC1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формы  оздоровления детей – походы, </w:t>
      </w:r>
      <w:r w:rsidR="00CA655B" w:rsidRPr="00EC12DE">
        <w:rPr>
          <w:rFonts w:ascii="Times New Roman" w:hAnsi="Times New Roman" w:cs="Times New Roman"/>
          <w:sz w:val="28"/>
          <w:szCs w:val="28"/>
        </w:rPr>
        <w:t xml:space="preserve">спортивные мероприятия. </w:t>
      </w:r>
    </w:p>
    <w:p w:rsidR="00653F1E" w:rsidRPr="006E62D7" w:rsidRDefault="00F575ED" w:rsidP="0038758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1213 детей в летний период были</w:t>
      </w:r>
      <w:r w:rsidR="00F63F89">
        <w:rPr>
          <w:rFonts w:ascii="Times New Roman" w:hAnsi="Times New Roman" w:cs="Times New Roman"/>
          <w:sz w:val="28"/>
          <w:szCs w:val="28"/>
        </w:rPr>
        <w:t xml:space="preserve"> заняты </w:t>
      </w:r>
      <w:r w:rsidR="006E62D7" w:rsidRPr="006E62D7">
        <w:rPr>
          <w:rFonts w:ascii="Times New Roman" w:eastAsia="Calibri" w:hAnsi="Times New Roman" w:cs="Times New Roman"/>
          <w:sz w:val="28"/>
          <w:szCs w:val="28"/>
        </w:rPr>
        <w:t xml:space="preserve">в производственных и ремонтных бригадах </w:t>
      </w:r>
      <w:r w:rsidR="00F63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63F8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6E62D7" w:rsidRPr="006E62D7">
        <w:rPr>
          <w:rFonts w:ascii="Times New Roman" w:eastAsia="Calibri" w:hAnsi="Times New Roman" w:cs="Times New Roman"/>
          <w:sz w:val="28"/>
          <w:szCs w:val="28"/>
        </w:rPr>
        <w:t>трудовая пра</w:t>
      </w:r>
      <w:r w:rsidR="006E62D7" w:rsidRPr="006E62D7">
        <w:rPr>
          <w:rFonts w:ascii="Times New Roman" w:hAnsi="Times New Roman" w:cs="Times New Roman"/>
          <w:sz w:val="28"/>
          <w:szCs w:val="28"/>
        </w:rPr>
        <w:t>ктика на пришкольных участках</w:t>
      </w:r>
      <w:r w:rsidR="00F63F89">
        <w:rPr>
          <w:rFonts w:ascii="Times New Roman" w:hAnsi="Times New Roman" w:cs="Times New Roman"/>
          <w:sz w:val="28"/>
          <w:szCs w:val="28"/>
        </w:rPr>
        <w:t>, бригада УПБ).</w:t>
      </w:r>
    </w:p>
    <w:p w:rsidR="00F7126A" w:rsidRDefault="00F7126A" w:rsidP="003875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26A">
        <w:rPr>
          <w:rFonts w:ascii="Times New Roman" w:eastAsia="Calibri" w:hAnsi="Times New Roman" w:cs="Times New Roman"/>
          <w:sz w:val="28"/>
          <w:szCs w:val="28"/>
        </w:rPr>
        <w:t>В целом</w:t>
      </w:r>
      <w:r w:rsidR="00140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26A">
        <w:rPr>
          <w:rFonts w:ascii="Times New Roman" w:eastAsia="Calibri" w:hAnsi="Times New Roman" w:cs="Times New Roman"/>
          <w:sz w:val="28"/>
          <w:szCs w:val="28"/>
        </w:rPr>
        <w:t>оздоровительный сезон в районе про</w:t>
      </w:r>
      <w:r w:rsidR="00710313">
        <w:rPr>
          <w:rFonts w:ascii="Times New Roman" w:eastAsia="Calibri" w:hAnsi="Times New Roman" w:cs="Times New Roman"/>
          <w:sz w:val="28"/>
          <w:szCs w:val="28"/>
        </w:rPr>
        <w:t>веден</w:t>
      </w:r>
      <w:r w:rsidRPr="00F7126A"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удовлетворительно. Различными формами оздоровления и временной занятости </w:t>
      </w:r>
      <w:r w:rsidR="00710313">
        <w:rPr>
          <w:rFonts w:ascii="Times New Roman" w:eastAsia="Calibri" w:hAnsi="Times New Roman" w:cs="Times New Roman"/>
          <w:sz w:val="28"/>
          <w:szCs w:val="28"/>
        </w:rPr>
        <w:t>было</w:t>
      </w:r>
      <w:r w:rsidR="00140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26A">
        <w:rPr>
          <w:rFonts w:ascii="Times New Roman" w:eastAsia="Calibri" w:hAnsi="Times New Roman" w:cs="Times New Roman"/>
          <w:sz w:val="28"/>
          <w:szCs w:val="28"/>
        </w:rPr>
        <w:t xml:space="preserve">охвачено 100% </w:t>
      </w:r>
      <w:proofErr w:type="gramStart"/>
      <w:r w:rsidRPr="00F7126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712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223" w:rsidRPr="00AE5C47" w:rsidRDefault="00644A1C" w:rsidP="0038758D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Основные задачи на 2016</w:t>
      </w:r>
      <w:r w:rsidR="00994223" w:rsidRPr="00AE5C4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год:</w:t>
      </w:r>
    </w:p>
    <w:p w:rsidR="00AE5C47" w:rsidRDefault="00AE5C47" w:rsidP="00AE5C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C47">
        <w:rPr>
          <w:rFonts w:ascii="Times New Roman" w:hAnsi="Times New Roman" w:cs="Times New Roman"/>
          <w:sz w:val="28"/>
          <w:szCs w:val="28"/>
        </w:rPr>
        <w:t>Установить видеонаблюдение</w:t>
      </w:r>
      <w:r>
        <w:rPr>
          <w:rFonts w:ascii="Times New Roman" w:hAnsi="Times New Roman" w:cs="Times New Roman"/>
          <w:sz w:val="28"/>
          <w:szCs w:val="28"/>
        </w:rPr>
        <w:t xml:space="preserve"> в ДОЛ «Зеленая роща»</w:t>
      </w:r>
      <w:r w:rsidRPr="00AE5C47">
        <w:rPr>
          <w:rFonts w:ascii="Times New Roman" w:hAnsi="Times New Roman" w:cs="Times New Roman"/>
          <w:sz w:val="28"/>
          <w:szCs w:val="28"/>
        </w:rPr>
        <w:t>.</w:t>
      </w:r>
    </w:p>
    <w:p w:rsidR="00AE5C47" w:rsidRPr="00AE5C47" w:rsidRDefault="00AE5C47" w:rsidP="00AE5C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дороги до лагеря.</w:t>
      </w:r>
    </w:p>
    <w:p w:rsidR="00AE5C47" w:rsidRPr="00AE5C47" w:rsidRDefault="00AE5C47" w:rsidP="00AE5C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C47">
        <w:rPr>
          <w:rFonts w:ascii="Times New Roman" w:hAnsi="Times New Roman" w:cs="Times New Roman"/>
          <w:sz w:val="28"/>
          <w:szCs w:val="28"/>
        </w:rPr>
        <w:t>Сделать новую тротуарную дорожку.</w:t>
      </w:r>
    </w:p>
    <w:p w:rsidR="00AE5C47" w:rsidRPr="00AE5C47" w:rsidRDefault="00AE5C47" w:rsidP="00AE5C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C47">
        <w:rPr>
          <w:rFonts w:ascii="Times New Roman" w:hAnsi="Times New Roman" w:cs="Times New Roman"/>
          <w:sz w:val="28"/>
          <w:szCs w:val="28"/>
        </w:rPr>
        <w:t>Капитальный ремонт корпусов и здания столовой с клубом.</w:t>
      </w:r>
    </w:p>
    <w:p w:rsidR="00AE5C47" w:rsidRPr="00AE5C47" w:rsidRDefault="00AE5C47" w:rsidP="00AE5C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C47">
        <w:rPr>
          <w:rFonts w:ascii="Times New Roman" w:hAnsi="Times New Roman" w:cs="Times New Roman"/>
          <w:sz w:val="28"/>
          <w:szCs w:val="28"/>
        </w:rPr>
        <w:t>Заменить пожарный водопровод.</w:t>
      </w:r>
    </w:p>
    <w:p w:rsidR="00AE5C47" w:rsidRPr="00AE5C47" w:rsidRDefault="00AE5C47" w:rsidP="00AE5C47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E5C47" w:rsidRPr="00AE5C47" w:rsidRDefault="00AE5C47" w:rsidP="0038758D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</w:pPr>
    </w:p>
    <w:sectPr w:rsidR="00AE5C47" w:rsidRPr="00AE5C47" w:rsidSect="00D917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8FA"/>
    <w:multiLevelType w:val="hybridMultilevel"/>
    <w:tmpl w:val="9850B7B4"/>
    <w:lvl w:ilvl="0" w:tplc="D2F23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F1E"/>
    <w:rsid w:val="00014F9E"/>
    <w:rsid w:val="00026F21"/>
    <w:rsid w:val="0003105F"/>
    <w:rsid w:val="000459B3"/>
    <w:rsid w:val="00085722"/>
    <w:rsid w:val="000963B3"/>
    <w:rsid w:val="000A2D2D"/>
    <w:rsid w:val="000A72AE"/>
    <w:rsid w:val="000D7735"/>
    <w:rsid w:val="00121117"/>
    <w:rsid w:val="00140492"/>
    <w:rsid w:val="001506BD"/>
    <w:rsid w:val="00173BC0"/>
    <w:rsid w:val="001A22D3"/>
    <w:rsid w:val="001B37CC"/>
    <w:rsid w:val="001E5B2C"/>
    <w:rsid w:val="001F3B35"/>
    <w:rsid w:val="002178ED"/>
    <w:rsid w:val="00226188"/>
    <w:rsid w:val="00226596"/>
    <w:rsid w:val="00237996"/>
    <w:rsid w:val="00261357"/>
    <w:rsid w:val="00266241"/>
    <w:rsid w:val="002A38C9"/>
    <w:rsid w:val="002B4C29"/>
    <w:rsid w:val="002D3EDE"/>
    <w:rsid w:val="002F27DC"/>
    <w:rsid w:val="003132EB"/>
    <w:rsid w:val="00313BC4"/>
    <w:rsid w:val="00373F36"/>
    <w:rsid w:val="003816F1"/>
    <w:rsid w:val="0038758D"/>
    <w:rsid w:val="003956B3"/>
    <w:rsid w:val="003962D6"/>
    <w:rsid w:val="003A3F78"/>
    <w:rsid w:val="003A634A"/>
    <w:rsid w:val="003A7F77"/>
    <w:rsid w:val="003B6E7E"/>
    <w:rsid w:val="004074DA"/>
    <w:rsid w:val="00440123"/>
    <w:rsid w:val="00442FB1"/>
    <w:rsid w:val="004433EB"/>
    <w:rsid w:val="004B02CC"/>
    <w:rsid w:val="004C6717"/>
    <w:rsid w:val="004E63E8"/>
    <w:rsid w:val="004F0F0F"/>
    <w:rsid w:val="00515B2C"/>
    <w:rsid w:val="00537070"/>
    <w:rsid w:val="00552E5E"/>
    <w:rsid w:val="005A05AE"/>
    <w:rsid w:val="005A7D02"/>
    <w:rsid w:val="005B265E"/>
    <w:rsid w:val="005B53F8"/>
    <w:rsid w:val="005B68F4"/>
    <w:rsid w:val="005B7BB8"/>
    <w:rsid w:val="005C1611"/>
    <w:rsid w:val="005C57C8"/>
    <w:rsid w:val="005C69F3"/>
    <w:rsid w:val="005C6BBE"/>
    <w:rsid w:val="005D0728"/>
    <w:rsid w:val="005D3CB6"/>
    <w:rsid w:val="005D57A3"/>
    <w:rsid w:val="005E4DFF"/>
    <w:rsid w:val="005E7838"/>
    <w:rsid w:val="005E79FC"/>
    <w:rsid w:val="005F4C45"/>
    <w:rsid w:val="006005D3"/>
    <w:rsid w:val="0060404B"/>
    <w:rsid w:val="0061101C"/>
    <w:rsid w:val="00637FE6"/>
    <w:rsid w:val="00644A1C"/>
    <w:rsid w:val="00653F1E"/>
    <w:rsid w:val="0069673F"/>
    <w:rsid w:val="006D72BD"/>
    <w:rsid w:val="006E62D7"/>
    <w:rsid w:val="006F6072"/>
    <w:rsid w:val="00701B6E"/>
    <w:rsid w:val="00710313"/>
    <w:rsid w:val="00731677"/>
    <w:rsid w:val="0074153B"/>
    <w:rsid w:val="00751102"/>
    <w:rsid w:val="00755FA1"/>
    <w:rsid w:val="00770E8B"/>
    <w:rsid w:val="007813A1"/>
    <w:rsid w:val="007C20E5"/>
    <w:rsid w:val="007F1DE2"/>
    <w:rsid w:val="008303C7"/>
    <w:rsid w:val="00830576"/>
    <w:rsid w:val="00834869"/>
    <w:rsid w:val="00836DF2"/>
    <w:rsid w:val="0086674F"/>
    <w:rsid w:val="00882A0D"/>
    <w:rsid w:val="00882D9D"/>
    <w:rsid w:val="00891396"/>
    <w:rsid w:val="008C1742"/>
    <w:rsid w:val="008C4351"/>
    <w:rsid w:val="008D1637"/>
    <w:rsid w:val="00900240"/>
    <w:rsid w:val="009045FF"/>
    <w:rsid w:val="009166B9"/>
    <w:rsid w:val="009327A7"/>
    <w:rsid w:val="00945B7A"/>
    <w:rsid w:val="00975CCC"/>
    <w:rsid w:val="00994223"/>
    <w:rsid w:val="009B0EF8"/>
    <w:rsid w:val="009B11D5"/>
    <w:rsid w:val="009E3327"/>
    <w:rsid w:val="009E44D6"/>
    <w:rsid w:val="00A00354"/>
    <w:rsid w:val="00A122FD"/>
    <w:rsid w:val="00A766B1"/>
    <w:rsid w:val="00AA226C"/>
    <w:rsid w:val="00AA2512"/>
    <w:rsid w:val="00AB69EB"/>
    <w:rsid w:val="00AD32E5"/>
    <w:rsid w:val="00AE5C47"/>
    <w:rsid w:val="00AE6E3D"/>
    <w:rsid w:val="00B50D08"/>
    <w:rsid w:val="00B64BA0"/>
    <w:rsid w:val="00B64E6D"/>
    <w:rsid w:val="00B676C9"/>
    <w:rsid w:val="00B80784"/>
    <w:rsid w:val="00B909B0"/>
    <w:rsid w:val="00BB5552"/>
    <w:rsid w:val="00BD4464"/>
    <w:rsid w:val="00BD77CE"/>
    <w:rsid w:val="00C018AA"/>
    <w:rsid w:val="00C025B7"/>
    <w:rsid w:val="00C0699C"/>
    <w:rsid w:val="00C17E48"/>
    <w:rsid w:val="00C4338D"/>
    <w:rsid w:val="00C64917"/>
    <w:rsid w:val="00C65E0D"/>
    <w:rsid w:val="00C708A6"/>
    <w:rsid w:val="00C74CDF"/>
    <w:rsid w:val="00C80AC2"/>
    <w:rsid w:val="00C937C4"/>
    <w:rsid w:val="00CA655B"/>
    <w:rsid w:val="00CB6442"/>
    <w:rsid w:val="00CD535F"/>
    <w:rsid w:val="00D10FFB"/>
    <w:rsid w:val="00D3290A"/>
    <w:rsid w:val="00D466F4"/>
    <w:rsid w:val="00D85C29"/>
    <w:rsid w:val="00D91772"/>
    <w:rsid w:val="00D92B60"/>
    <w:rsid w:val="00E22162"/>
    <w:rsid w:val="00E268FA"/>
    <w:rsid w:val="00E636C1"/>
    <w:rsid w:val="00E6503D"/>
    <w:rsid w:val="00E76053"/>
    <w:rsid w:val="00EA06A0"/>
    <w:rsid w:val="00EC12DE"/>
    <w:rsid w:val="00EC7755"/>
    <w:rsid w:val="00EE61FD"/>
    <w:rsid w:val="00EF01FA"/>
    <w:rsid w:val="00EF0C3D"/>
    <w:rsid w:val="00F004ED"/>
    <w:rsid w:val="00F0775C"/>
    <w:rsid w:val="00F407F2"/>
    <w:rsid w:val="00F575ED"/>
    <w:rsid w:val="00F63F89"/>
    <w:rsid w:val="00F7126A"/>
    <w:rsid w:val="00F9796A"/>
    <w:rsid w:val="00FA338D"/>
    <w:rsid w:val="00FB6D21"/>
    <w:rsid w:val="00FE1C6B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1"/>
  </w:style>
  <w:style w:type="paragraph" w:styleId="4">
    <w:name w:val="heading 4"/>
    <w:basedOn w:val="a"/>
    <w:link w:val="40"/>
    <w:uiPriority w:val="9"/>
    <w:qFormat/>
    <w:rsid w:val="00B9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3F1E"/>
  </w:style>
  <w:style w:type="paragraph" w:customStyle="1" w:styleId="a3">
    <w:name w:val="Знак"/>
    <w:basedOn w:val="a"/>
    <w:rsid w:val="005E783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40123"/>
    <w:pPr>
      <w:ind w:left="720"/>
      <w:contextualSpacing/>
    </w:pPr>
  </w:style>
  <w:style w:type="table" w:styleId="a5">
    <w:name w:val="Table Grid"/>
    <w:basedOn w:val="a1"/>
    <w:uiPriority w:val="59"/>
    <w:rsid w:val="009B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3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9B0E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15A0F-DBD4-4487-8D8C-63055E44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2015-10-21T05:49:00Z</cp:lastPrinted>
  <dcterms:created xsi:type="dcterms:W3CDTF">2015-03-19T03:17:00Z</dcterms:created>
  <dcterms:modified xsi:type="dcterms:W3CDTF">2015-12-21T04:20:00Z</dcterms:modified>
</cp:coreProperties>
</file>