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5F0" w:rsidRDefault="006F05F0" w:rsidP="0057055B">
      <w:pPr>
        <w:widowControl w:val="0"/>
        <w:spacing w:after="0" w:line="240" w:lineRule="auto"/>
        <w:rPr>
          <w:rFonts w:ascii="Times New Roman" w:hAnsi="Times New Roman" w:cs="Times New Roman"/>
          <w:snapToGrid w:val="0"/>
          <w:sz w:val="28"/>
          <w:szCs w:val="28"/>
        </w:rPr>
      </w:pPr>
    </w:p>
    <w:p w:rsidR="006F05F0" w:rsidRDefault="006F05F0" w:rsidP="000C576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</w:p>
    <w:p w:rsidR="000C576B" w:rsidRDefault="00B16317" w:rsidP="000C576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47625" distB="47625" distL="47625" distR="47625" simplePos="0" relativeHeight="251658240" behindDoc="0" locked="0" layoutInCell="1" allowOverlap="0">
            <wp:simplePos x="0" y="0"/>
            <wp:positionH relativeFrom="column">
              <wp:posOffset>3025140</wp:posOffset>
            </wp:positionH>
            <wp:positionV relativeFrom="line">
              <wp:posOffset>-48895</wp:posOffset>
            </wp:positionV>
            <wp:extent cx="565785" cy="685800"/>
            <wp:effectExtent l="19050" t="0" r="5715" b="0"/>
            <wp:wrapSquare wrapText="bothSides"/>
            <wp:docPr id="2" name="Рисунок 2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8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576B" w:rsidRDefault="000C576B" w:rsidP="000C576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</w:p>
    <w:p w:rsidR="00B16317" w:rsidRDefault="00B16317" w:rsidP="000C576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</w:p>
    <w:p w:rsidR="000C576B" w:rsidRDefault="000C576B" w:rsidP="000C576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C576B" w:rsidRDefault="000C576B" w:rsidP="000C576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ЧИСТООЗЕРНЫЙ РАЙОН</w:t>
      </w:r>
      <w:r w:rsidR="006F05F0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0C576B" w:rsidRDefault="000C576B" w:rsidP="000C576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ГЛАВА</w:t>
      </w:r>
    </w:p>
    <w:p w:rsidR="000C576B" w:rsidRDefault="000C576B" w:rsidP="000C576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ЧИСТООЗЕРНОГО РАЙОНА</w:t>
      </w:r>
    </w:p>
    <w:p w:rsidR="000C576B" w:rsidRDefault="000C576B" w:rsidP="000C576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C576B" w:rsidRDefault="000C576B" w:rsidP="000C576B">
      <w:pPr>
        <w:spacing w:after="0" w:line="240" w:lineRule="auto"/>
        <w:ind w:firstLine="709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0C576B" w:rsidRDefault="000C576B" w:rsidP="000C57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576B" w:rsidRDefault="004C3B78" w:rsidP="000C576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  19.10.</w:t>
      </w:r>
      <w:r w:rsidR="00FB585F">
        <w:rPr>
          <w:rFonts w:ascii="Times New Roman" w:eastAsia="Calibri" w:hAnsi="Times New Roman" w:cs="Times New Roman"/>
          <w:sz w:val="28"/>
          <w:szCs w:val="28"/>
        </w:rPr>
        <w:t>2016</w:t>
      </w:r>
      <w:r w:rsidR="00A35A1E">
        <w:rPr>
          <w:rFonts w:ascii="Times New Roman" w:eastAsia="Calibri" w:hAnsi="Times New Roman" w:cs="Times New Roman"/>
          <w:sz w:val="28"/>
          <w:szCs w:val="28"/>
        </w:rPr>
        <w:t xml:space="preserve">  № </w:t>
      </w:r>
      <w:r>
        <w:rPr>
          <w:rFonts w:ascii="Times New Roman" w:eastAsia="Calibri" w:hAnsi="Times New Roman" w:cs="Times New Roman"/>
          <w:sz w:val="28"/>
          <w:szCs w:val="28"/>
        </w:rPr>
        <w:t>469</w:t>
      </w:r>
    </w:p>
    <w:p w:rsidR="000C576B" w:rsidRDefault="000C576B" w:rsidP="000C576B">
      <w:pPr>
        <w:widowControl w:val="0"/>
        <w:spacing w:after="0" w:line="240" w:lineRule="auto"/>
        <w:ind w:firstLine="709"/>
        <w:jc w:val="center"/>
        <w:rPr>
          <w:rFonts w:ascii="Times New Roman" w:eastAsiaTheme="minorHAnsi" w:hAnsi="Times New Roman" w:cs="Times New Roman"/>
          <w:snapToGrid w:val="0"/>
          <w:sz w:val="28"/>
          <w:szCs w:val="28"/>
        </w:rPr>
      </w:pPr>
    </w:p>
    <w:p w:rsidR="000C576B" w:rsidRDefault="000C576B" w:rsidP="000C576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</w:p>
    <w:p w:rsidR="000C576B" w:rsidRPr="00B16317" w:rsidRDefault="000C576B" w:rsidP="000C576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1631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B585F">
        <w:rPr>
          <w:rFonts w:ascii="Times New Roman" w:hAnsi="Times New Roman" w:cs="Times New Roman"/>
          <w:sz w:val="28"/>
          <w:szCs w:val="28"/>
        </w:rPr>
        <w:t>внес</w:t>
      </w:r>
      <w:r w:rsidR="004E0F9A">
        <w:rPr>
          <w:rFonts w:ascii="Times New Roman" w:hAnsi="Times New Roman" w:cs="Times New Roman"/>
          <w:sz w:val="28"/>
          <w:szCs w:val="28"/>
        </w:rPr>
        <w:t>ении изменения в постановление г</w:t>
      </w:r>
      <w:r w:rsidR="00FB585F">
        <w:rPr>
          <w:rFonts w:ascii="Times New Roman" w:hAnsi="Times New Roman" w:cs="Times New Roman"/>
          <w:sz w:val="28"/>
          <w:szCs w:val="28"/>
        </w:rPr>
        <w:t>лавы Чистоозерного района от 17.08.2015 №531</w:t>
      </w:r>
    </w:p>
    <w:p w:rsidR="000C576B" w:rsidRPr="00B16317" w:rsidRDefault="000C576B" w:rsidP="000C576B">
      <w:pPr>
        <w:spacing w:after="0" w:line="240" w:lineRule="auto"/>
        <w:ind w:firstLine="709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16317" w:rsidRDefault="00FB585F" w:rsidP="00A252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Руководствуясь постановление Правительства Новосибирской области от 11.10.2016 №329-п «О внесении изменений в постановление Правительства Новосибирской области от 13.07.2015 №253-п»</w:t>
      </w:r>
      <w:r w:rsidR="00A25282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 </w:t>
      </w:r>
      <w:r w:rsidR="00B16317" w:rsidRPr="00B16317">
        <w:rPr>
          <w:rFonts w:ascii="Times New Roman" w:hAnsi="Times New Roman" w:cs="Times New Roman"/>
          <w:b/>
          <w:sz w:val="28"/>
        </w:rPr>
        <w:t>п о с т а н о в л я ю:</w:t>
      </w:r>
    </w:p>
    <w:p w:rsidR="00FB585F" w:rsidRPr="00B16317" w:rsidRDefault="00FB585F" w:rsidP="00FB585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В пункте 4 приложения №2  постановления</w:t>
      </w:r>
      <w:r w:rsidRPr="00FB585F">
        <w:rPr>
          <w:rFonts w:ascii="Times New Roman" w:hAnsi="Times New Roman" w:cs="Times New Roman"/>
          <w:sz w:val="28"/>
        </w:rPr>
        <w:t xml:space="preserve"> Главы Чистоозерного района </w:t>
      </w:r>
      <w:r>
        <w:rPr>
          <w:rFonts w:ascii="Times New Roman" w:hAnsi="Times New Roman" w:cs="Times New Roman"/>
          <w:sz w:val="28"/>
          <w:szCs w:val="28"/>
        </w:rPr>
        <w:t>от 17.08.2015 №531 «О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социальной поддержке отдельных категорий обучающихся в образовательных учреждениях» слово «ежегодное» исключить.</w:t>
      </w:r>
    </w:p>
    <w:p w:rsidR="00B16317" w:rsidRPr="00FB585F" w:rsidRDefault="00B16317" w:rsidP="00650BAD">
      <w:pPr>
        <w:pStyle w:val="a3"/>
        <w:ind w:left="851"/>
        <w:jc w:val="both"/>
      </w:pPr>
    </w:p>
    <w:p w:rsidR="00B16317" w:rsidRDefault="00B16317" w:rsidP="00B16317">
      <w:pPr>
        <w:pStyle w:val="a3"/>
        <w:jc w:val="right"/>
        <w:rPr>
          <w:szCs w:val="28"/>
        </w:rPr>
      </w:pPr>
      <w:r w:rsidRPr="00B16317">
        <w:rPr>
          <w:szCs w:val="28"/>
        </w:rPr>
        <w:t>А.В. Аппель</w:t>
      </w: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/>
    <w:p w:rsidR="00FB585F" w:rsidRDefault="00FB585F"/>
    <w:p w:rsidR="00FB585F" w:rsidRDefault="00FB585F"/>
    <w:p w:rsidR="004B730C" w:rsidRPr="004B730C" w:rsidRDefault="004B730C" w:rsidP="004B730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B730C">
        <w:rPr>
          <w:rFonts w:ascii="Times New Roman" w:hAnsi="Times New Roman" w:cs="Times New Roman"/>
          <w:sz w:val="20"/>
          <w:szCs w:val="20"/>
        </w:rPr>
        <w:t>Крылова</w:t>
      </w:r>
    </w:p>
    <w:p w:rsidR="004B730C" w:rsidRPr="004B730C" w:rsidRDefault="004B730C" w:rsidP="004B730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B730C">
        <w:rPr>
          <w:rFonts w:ascii="Times New Roman" w:hAnsi="Times New Roman" w:cs="Times New Roman"/>
          <w:sz w:val="20"/>
          <w:szCs w:val="20"/>
        </w:rPr>
        <w:t>91-781</w:t>
      </w:r>
    </w:p>
    <w:p w:rsidR="00D12AC3" w:rsidRDefault="00D12AC3"/>
    <w:sectPr w:rsidR="00D12AC3" w:rsidSect="000C576B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43389F"/>
    <w:multiLevelType w:val="hybridMultilevel"/>
    <w:tmpl w:val="9B302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CD79A4"/>
    <w:multiLevelType w:val="hybridMultilevel"/>
    <w:tmpl w:val="3B9AE4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F84B1F"/>
    <w:multiLevelType w:val="multilevel"/>
    <w:tmpl w:val="DB2CB33A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327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27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27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7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27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48011AF4"/>
    <w:multiLevelType w:val="multilevel"/>
    <w:tmpl w:val="BB60C7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>
    <w:useFELayout/>
  </w:compat>
  <w:rsids>
    <w:rsidRoot w:val="000C576B"/>
    <w:rsid w:val="00095DCE"/>
    <w:rsid w:val="000B5E5D"/>
    <w:rsid w:val="000C46DC"/>
    <w:rsid w:val="000C576B"/>
    <w:rsid w:val="00144964"/>
    <w:rsid w:val="001525EF"/>
    <w:rsid w:val="00172E45"/>
    <w:rsid w:val="001A7F2B"/>
    <w:rsid w:val="0021307E"/>
    <w:rsid w:val="002569EE"/>
    <w:rsid w:val="00274539"/>
    <w:rsid w:val="0029187A"/>
    <w:rsid w:val="002D206C"/>
    <w:rsid w:val="003117BF"/>
    <w:rsid w:val="00384B1F"/>
    <w:rsid w:val="00427BD7"/>
    <w:rsid w:val="004B5C65"/>
    <w:rsid w:val="004B730C"/>
    <w:rsid w:val="004C3B78"/>
    <w:rsid w:val="004E0F9A"/>
    <w:rsid w:val="0057055B"/>
    <w:rsid w:val="00597283"/>
    <w:rsid w:val="005B6C47"/>
    <w:rsid w:val="00635317"/>
    <w:rsid w:val="00650BAD"/>
    <w:rsid w:val="00652271"/>
    <w:rsid w:val="006F05F0"/>
    <w:rsid w:val="007665B6"/>
    <w:rsid w:val="00786B64"/>
    <w:rsid w:val="007D078C"/>
    <w:rsid w:val="008230AC"/>
    <w:rsid w:val="00840343"/>
    <w:rsid w:val="00841EF1"/>
    <w:rsid w:val="00891C57"/>
    <w:rsid w:val="008C1FDF"/>
    <w:rsid w:val="0092692B"/>
    <w:rsid w:val="009540C1"/>
    <w:rsid w:val="009C5570"/>
    <w:rsid w:val="00A25282"/>
    <w:rsid w:val="00A35A1E"/>
    <w:rsid w:val="00A76A45"/>
    <w:rsid w:val="00AA6680"/>
    <w:rsid w:val="00AE4625"/>
    <w:rsid w:val="00AF1F71"/>
    <w:rsid w:val="00B16317"/>
    <w:rsid w:val="00BA0477"/>
    <w:rsid w:val="00C2172B"/>
    <w:rsid w:val="00C33EBF"/>
    <w:rsid w:val="00C425E4"/>
    <w:rsid w:val="00C50A95"/>
    <w:rsid w:val="00C803E0"/>
    <w:rsid w:val="00D12AC3"/>
    <w:rsid w:val="00D444A6"/>
    <w:rsid w:val="00DB3DCC"/>
    <w:rsid w:val="00E0374A"/>
    <w:rsid w:val="00E05360"/>
    <w:rsid w:val="00E11E2D"/>
    <w:rsid w:val="00EB20B5"/>
    <w:rsid w:val="00F248CF"/>
    <w:rsid w:val="00FB585F"/>
    <w:rsid w:val="00FE38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3E0"/>
  </w:style>
  <w:style w:type="paragraph" w:styleId="1">
    <w:name w:val="heading 1"/>
    <w:basedOn w:val="a"/>
    <w:link w:val="10"/>
    <w:uiPriority w:val="9"/>
    <w:qFormat/>
    <w:rsid w:val="000C57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576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Title"/>
    <w:basedOn w:val="a"/>
    <w:link w:val="a4"/>
    <w:qFormat/>
    <w:rsid w:val="00B1631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B16317"/>
    <w:rPr>
      <w:rFonts w:ascii="Times New Roman" w:eastAsia="Times New Roman" w:hAnsi="Times New Roman" w:cs="Times New Roman"/>
      <w:sz w:val="28"/>
      <w:szCs w:val="20"/>
    </w:rPr>
  </w:style>
  <w:style w:type="table" w:styleId="a5">
    <w:name w:val="Table Grid"/>
    <w:basedOn w:val="a1"/>
    <w:uiPriority w:val="59"/>
    <w:rsid w:val="000B5E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243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20FB1A-ACCD-4B82-8343-B79F964FE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ххх</dc:creator>
  <cp:keywords/>
  <dc:description/>
  <cp:lastModifiedBy>ххх</cp:lastModifiedBy>
  <cp:revision>45</cp:revision>
  <cp:lastPrinted>2016-10-18T07:39:00Z</cp:lastPrinted>
  <dcterms:created xsi:type="dcterms:W3CDTF">2015-07-02T04:34:00Z</dcterms:created>
  <dcterms:modified xsi:type="dcterms:W3CDTF">2016-10-24T08:22:00Z</dcterms:modified>
</cp:coreProperties>
</file>