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778" w:rsidRPr="00C848C4" w:rsidRDefault="00262778" w:rsidP="00262778">
      <w:pPr>
        <w:pStyle w:val="af8"/>
        <w:jc w:val="both"/>
        <w:rPr>
          <w:rFonts w:ascii="Arial" w:hAnsi="Arial" w:cs="Arial"/>
          <w:b w:val="0"/>
          <w:lang w:val="ru-RU"/>
        </w:rPr>
      </w:pPr>
      <w:r w:rsidRPr="0003410E">
        <w:rPr>
          <w:rFonts w:ascii="Arial" w:hAnsi="Arial" w:cs="Arial"/>
          <w:b w:val="0"/>
        </w:rPr>
        <w:t>Опубликовано в «Информационном бюллетене органов местного самоуправления Чистоозерного района»</w:t>
      </w:r>
      <w:r w:rsidR="005B3E2F">
        <w:rPr>
          <w:rFonts w:ascii="Arial" w:hAnsi="Arial" w:cs="Arial"/>
          <w:b w:val="0"/>
          <w:lang w:val="ru-RU"/>
        </w:rPr>
        <w:t xml:space="preserve"> от 04.08</w:t>
      </w:r>
      <w:bookmarkStart w:id="0" w:name="_GoBack"/>
      <w:bookmarkEnd w:id="0"/>
      <w:r w:rsidR="005B3E2F">
        <w:rPr>
          <w:rFonts w:ascii="Arial" w:hAnsi="Arial" w:cs="Arial"/>
          <w:b w:val="0"/>
          <w:lang w:val="ru-RU"/>
        </w:rPr>
        <w:t>.2016 № 87</w:t>
      </w:r>
    </w:p>
    <w:p w:rsidR="00262778" w:rsidRPr="0003410E" w:rsidRDefault="00262778" w:rsidP="00262778">
      <w:pPr>
        <w:pStyle w:val="af8"/>
        <w:jc w:val="left"/>
        <w:rPr>
          <w:rFonts w:ascii="Arial" w:hAnsi="Arial" w:cs="Arial"/>
          <w:b w:val="0"/>
        </w:rPr>
      </w:pPr>
    </w:p>
    <w:p w:rsidR="00F03A14" w:rsidRPr="00FC5F02" w:rsidRDefault="00F03A14" w:rsidP="00F03A14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C5F02">
        <w:rPr>
          <w:rFonts w:ascii="Arial" w:hAnsi="Arial" w:cs="Arial"/>
          <w:b/>
          <w:sz w:val="24"/>
          <w:szCs w:val="24"/>
          <w:lang w:eastAsia="ru-RU"/>
        </w:rPr>
        <w:t>ЧИСТООЗЕРНЫЙ РАЙОН</w:t>
      </w:r>
    </w:p>
    <w:p w:rsidR="00F03A14" w:rsidRPr="00FC5F02" w:rsidRDefault="00F03A14" w:rsidP="00F03A14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C5F02">
        <w:rPr>
          <w:rFonts w:ascii="Arial" w:hAnsi="Arial" w:cs="Arial"/>
          <w:b/>
          <w:sz w:val="24"/>
          <w:szCs w:val="24"/>
          <w:lang w:eastAsia="ru-RU"/>
        </w:rPr>
        <w:t>АДМИНИСТРАЦИЯ</w:t>
      </w:r>
    </w:p>
    <w:p w:rsidR="00F03A14" w:rsidRPr="00FC5F02" w:rsidRDefault="00F03A14" w:rsidP="00F03A14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C5F02">
        <w:rPr>
          <w:rFonts w:ascii="Arial" w:hAnsi="Arial" w:cs="Arial"/>
          <w:b/>
          <w:sz w:val="24"/>
          <w:szCs w:val="24"/>
          <w:lang w:eastAsia="ru-RU"/>
        </w:rPr>
        <w:t>ЧИСТООЗЕРНОГО РАЙОНА</w:t>
      </w:r>
    </w:p>
    <w:p w:rsidR="00F03A14" w:rsidRPr="00FC5F02" w:rsidRDefault="00F03A14" w:rsidP="00F03A14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03A14" w:rsidRPr="00FC5F02" w:rsidRDefault="00F03A14" w:rsidP="00F03A1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C5F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ПОСТАНОВЛЕНИЕ </w:t>
      </w:r>
    </w:p>
    <w:p w:rsidR="00F03A14" w:rsidRPr="00FC5F02" w:rsidRDefault="00F03A14" w:rsidP="00F03A1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3A14" w:rsidRPr="00FC5F02" w:rsidRDefault="00F03A14" w:rsidP="00F03A14">
      <w:pPr>
        <w:pStyle w:val="a3"/>
        <w:jc w:val="center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 xml:space="preserve">от  </w:t>
      </w:r>
      <w:r w:rsidR="00DF11ED" w:rsidRPr="00FC5F02">
        <w:rPr>
          <w:rFonts w:ascii="Arial" w:hAnsi="Arial" w:cs="Arial"/>
          <w:sz w:val="24"/>
          <w:szCs w:val="24"/>
        </w:rPr>
        <w:t>25.07.</w:t>
      </w:r>
      <w:r w:rsidRPr="00FC5F02">
        <w:rPr>
          <w:rFonts w:ascii="Arial" w:hAnsi="Arial" w:cs="Arial"/>
          <w:sz w:val="24"/>
          <w:szCs w:val="24"/>
        </w:rPr>
        <w:t xml:space="preserve"> 2016 № </w:t>
      </w:r>
      <w:r w:rsidR="00DF11ED" w:rsidRPr="00FC5F02">
        <w:rPr>
          <w:rFonts w:ascii="Arial" w:hAnsi="Arial" w:cs="Arial"/>
          <w:sz w:val="24"/>
          <w:szCs w:val="24"/>
        </w:rPr>
        <w:t>327</w:t>
      </w:r>
      <w:r w:rsidRPr="00FC5F02">
        <w:rPr>
          <w:rFonts w:ascii="Arial" w:hAnsi="Arial" w:cs="Arial"/>
          <w:sz w:val="24"/>
          <w:szCs w:val="24"/>
        </w:rPr>
        <w:t xml:space="preserve">  </w:t>
      </w:r>
    </w:p>
    <w:p w:rsidR="00F03A14" w:rsidRPr="00FC5F02" w:rsidRDefault="00F03A14" w:rsidP="00F03A14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03A14" w:rsidRPr="00FC5F02" w:rsidRDefault="00F03A14" w:rsidP="00F03A14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03A14" w:rsidRPr="00FC5F02" w:rsidRDefault="00F03A14" w:rsidP="00F03A14">
      <w:pPr>
        <w:pStyle w:val="a3"/>
        <w:jc w:val="center"/>
        <w:rPr>
          <w:rFonts w:ascii="Arial" w:eastAsia="Calibri" w:hAnsi="Arial" w:cs="Arial"/>
          <w:noProof/>
          <w:sz w:val="24"/>
          <w:szCs w:val="24"/>
        </w:rPr>
      </w:pPr>
      <w:r w:rsidRPr="00FC5F02">
        <w:rPr>
          <w:rFonts w:ascii="Arial" w:eastAsia="Calibri" w:hAnsi="Arial" w:cs="Arial"/>
          <w:noProof/>
          <w:sz w:val="24"/>
          <w:szCs w:val="24"/>
        </w:rPr>
        <w:t>Об утверждении административного регламента</w:t>
      </w:r>
    </w:p>
    <w:p w:rsidR="00F03A14" w:rsidRPr="00FC5F02" w:rsidRDefault="00F03A14" w:rsidP="00F03A14">
      <w:pPr>
        <w:pStyle w:val="a3"/>
        <w:jc w:val="center"/>
        <w:rPr>
          <w:rFonts w:ascii="Arial" w:eastAsia="Calibri" w:hAnsi="Arial" w:cs="Arial"/>
          <w:noProof/>
          <w:sz w:val="24"/>
          <w:szCs w:val="24"/>
        </w:rPr>
      </w:pPr>
      <w:r w:rsidRPr="00FC5F02">
        <w:rPr>
          <w:rFonts w:ascii="Arial" w:eastAsia="Calibri" w:hAnsi="Arial" w:cs="Arial"/>
          <w:noProof/>
          <w:sz w:val="24"/>
          <w:szCs w:val="24"/>
        </w:rPr>
        <w:t>по предоставлению муниципальной услуги по приему заявлений,</w:t>
      </w:r>
    </w:p>
    <w:p w:rsidR="00F03A14" w:rsidRPr="00FC5F02" w:rsidRDefault="00F03A14" w:rsidP="00F03A14">
      <w:pPr>
        <w:pStyle w:val="a3"/>
        <w:jc w:val="center"/>
        <w:rPr>
          <w:rFonts w:ascii="Arial" w:eastAsia="Calibri" w:hAnsi="Arial" w:cs="Arial"/>
          <w:noProof/>
          <w:sz w:val="24"/>
          <w:szCs w:val="24"/>
        </w:rPr>
      </w:pPr>
      <w:r w:rsidRPr="00FC5F02">
        <w:rPr>
          <w:rFonts w:ascii="Arial" w:eastAsia="Calibri" w:hAnsi="Arial" w:cs="Arial"/>
          <w:noProof/>
          <w:sz w:val="24"/>
          <w:szCs w:val="24"/>
        </w:rPr>
        <w:t xml:space="preserve">постановке на учет и зачислению детей в образовательные учреждения, реализующие основную образовательную программу </w:t>
      </w:r>
    </w:p>
    <w:p w:rsidR="00F03A14" w:rsidRPr="00FC5F02" w:rsidRDefault="00F03A14" w:rsidP="00F03A14">
      <w:pPr>
        <w:pStyle w:val="a3"/>
        <w:jc w:val="center"/>
        <w:rPr>
          <w:rFonts w:ascii="Arial" w:hAnsi="Arial" w:cs="Arial"/>
          <w:sz w:val="24"/>
          <w:szCs w:val="24"/>
        </w:rPr>
      </w:pPr>
      <w:r w:rsidRPr="00FC5F02">
        <w:rPr>
          <w:rFonts w:ascii="Arial" w:eastAsia="Calibri" w:hAnsi="Arial" w:cs="Arial"/>
          <w:noProof/>
          <w:sz w:val="24"/>
          <w:szCs w:val="24"/>
        </w:rPr>
        <w:t>дошкол</w:t>
      </w:r>
      <w:r w:rsidRPr="00FC5F02">
        <w:rPr>
          <w:rFonts w:ascii="Arial" w:hAnsi="Arial" w:cs="Arial"/>
          <w:noProof/>
          <w:sz w:val="24"/>
          <w:szCs w:val="24"/>
        </w:rPr>
        <w:t>ьного образования</w:t>
      </w:r>
    </w:p>
    <w:p w:rsidR="00F03A14" w:rsidRPr="00FC5F02" w:rsidRDefault="00F03A14" w:rsidP="00F03A14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5F02" w:rsidRDefault="00F03A14" w:rsidP="00F03A14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FC5F02">
        <w:rPr>
          <w:rFonts w:ascii="Arial" w:eastAsia="Calibri" w:hAnsi="Arial" w:cs="Arial"/>
          <w:sz w:val="24"/>
          <w:szCs w:val="24"/>
        </w:rPr>
        <w:t>В целях обеспечения доступности и повышения качества предоставления мун</w:t>
      </w:r>
      <w:r w:rsidRPr="00FC5F02">
        <w:rPr>
          <w:rFonts w:ascii="Arial" w:eastAsia="Calibri" w:hAnsi="Arial" w:cs="Arial"/>
          <w:sz w:val="24"/>
          <w:szCs w:val="24"/>
        </w:rPr>
        <w:t>и</w:t>
      </w:r>
      <w:r w:rsidRPr="00FC5F02">
        <w:rPr>
          <w:rFonts w:ascii="Arial" w:eastAsia="Calibri" w:hAnsi="Arial" w:cs="Arial"/>
          <w:sz w:val="24"/>
          <w:szCs w:val="24"/>
        </w:rPr>
        <w:t>ципальных услуг,</w:t>
      </w:r>
      <w:r w:rsidRPr="00FC5F02">
        <w:rPr>
          <w:rFonts w:ascii="Arial" w:eastAsia="Calibri" w:hAnsi="Arial" w:cs="Arial"/>
          <w:noProof/>
          <w:sz w:val="24"/>
          <w:szCs w:val="24"/>
        </w:rPr>
        <w:t xml:space="preserve"> в соответствии с</w:t>
      </w:r>
      <w:r w:rsidRPr="00FC5F02">
        <w:rPr>
          <w:rFonts w:ascii="Arial" w:eastAsia="Calibri" w:hAnsi="Arial" w:cs="Arial"/>
          <w:sz w:val="24"/>
          <w:szCs w:val="24"/>
        </w:rPr>
        <w:t xml:space="preserve"> Федеральным законом от 27.07.2010 № 210-ФЗ «Об организации предоставления государственных и муниципальных услуг»</w:t>
      </w:r>
      <w:r w:rsidRPr="00FC5F02">
        <w:rPr>
          <w:rFonts w:ascii="Arial" w:hAnsi="Arial" w:cs="Arial"/>
          <w:sz w:val="24"/>
          <w:szCs w:val="24"/>
        </w:rPr>
        <w:t>, руководств</w:t>
      </w:r>
      <w:r w:rsidRPr="00FC5F02">
        <w:rPr>
          <w:rFonts w:ascii="Arial" w:hAnsi="Arial" w:cs="Arial"/>
          <w:sz w:val="24"/>
          <w:szCs w:val="24"/>
        </w:rPr>
        <w:t>у</w:t>
      </w:r>
      <w:r w:rsidRPr="00FC5F02">
        <w:rPr>
          <w:rFonts w:ascii="Arial" w:hAnsi="Arial" w:cs="Arial"/>
          <w:sz w:val="24"/>
          <w:szCs w:val="24"/>
        </w:rPr>
        <w:t>ясь Федеральным законом от 06.10.2013 № 131 ФЗ «Об общих принципах организации местного самоуправления в Российской Федерации», Уставом Чистоозерного района</w:t>
      </w:r>
      <w:r w:rsidRPr="00FC5F02">
        <w:rPr>
          <w:rFonts w:ascii="Arial" w:hAnsi="Arial" w:cs="Arial"/>
          <w:b/>
          <w:sz w:val="24"/>
          <w:szCs w:val="24"/>
          <w:lang w:eastAsia="ru-RU"/>
        </w:rPr>
        <w:t xml:space="preserve"> </w:t>
      </w:r>
    </w:p>
    <w:p w:rsidR="00F03A14" w:rsidRPr="00FC5F02" w:rsidRDefault="00F03A14" w:rsidP="00F03A14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proofErr w:type="gramStart"/>
      <w:r w:rsidRPr="00FC5F02">
        <w:rPr>
          <w:rFonts w:ascii="Arial" w:hAnsi="Arial" w:cs="Arial"/>
          <w:b/>
          <w:sz w:val="24"/>
          <w:szCs w:val="24"/>
          <w:lang w:eastAsia="ru-RU"/>
        </w:rPr>
        <w:t>п</w:t>
      </w:r>
      <w:proofErr w:type="gramEnd"/>
      <w:r w:rsidRPr="00FC5F02">
        <w:rPr>
          <w:rFonts w:ascii="Arial" w:hAnsi="Arial" w:cs="Arial"/>
          <w:b/>
          <w:sz w:val="24"/>
          <w:szCs w:val="24"/>
          <w:lang w:eastAsia="ru-RU"/>
        </w:rPr>
        <w:t xml:space="preserve"> о с т а н о в л я е т:</w:t>
      </w:r>
    </w:p>
    <w:p w:rsidR="00F03A14" w:rsidRPr="00FC5F02" w:rsidRDefault="00F03A14" w:rsidP="00F03A1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  <w:lang w:eastAsia="ru-RU"/>
        </w:rPr>
        <w:t xml:space="preserve">1. Утвердить </w:t>
      </w:r>
      <w:r w:rsidRPr="00FC5F02">
        <w:rPr>
          <w:rFonts w:ascii="Arial" w:hAnsi="Arial" w:cs="Arial"/>
          <w:noProof/>
          <w:sz w:val="24"/>
          <w:szCs w:val="24"/>
        </w:rPr>
        <w:t xml:space="preserve">административный  регламент </w:t>
      </w:r>
      <w:r w:rsidRPr="00FC5F02">
        <w:rPr>
          <w:rFonts w:ascii="Arial" w:eastAsia="Calibri" w:hAnsi="Arial" w:cs="Arial"/>
          <w:noProof/>
          <w:sz w:val="24"/>
          <w:szCs w:val="24"/>
        </w:rPr>
        <w:t>предоставления муниципальной услуги по приему заявлений, постановке на учет и зачислению детей в образовательные учреждения, реализующие основную образовательную программу дошкол</w:t>
      </w:r>
      <w:r w:rsidRPr="00FC5F02">
        <w:rPr>
          <w:rFonts w:ascii="Arial" w:hAnsi="Arial" w:cs="Arial"/>
          <w:noProof/>
          <w:sz w:val="24"/>
          <w:szCs w:val="24"/>
        </w:rPr>
        <w:t>ьного образования</w:t>
      </w:r>
      <w:r w:rsidRPr="00FC5F02">
        <w:rPr>
          <w:rFonts w:ascii="Arial" w:hAnsi="Arial" w:cs="Arial"/>
          <w:sz w:val="24"/>
          <w:szCs w:val="24"/>
        </w:rPr>
        <w:t>.</w:t>
      </w:r>
    </w:p>
    <w:p w:rsidR="00F03A14" w:rsidRPr="00FC5F02" w:rsidRDefault="00F03A14" w:rsidP="00F03A1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2.Управлению образования администрации Чистоозерного района обеспечить организацию предоставления муниципальной услуги в соответствии с администрати</w:t>
      </w:r>
      <w:r w:rsidRPr="00FC5F02">
        <w:rPr>
          <w:rFonts w:ascii="Arial" w:hAnsi="Arial" w:cs="Arial"/>
          <w:sz w:val="24"/>
          <w:szCs w:val="24"/>
        </w:rPr>
        <w:t>в</w:t>
      </w:r>
      <w:r w:rsidRPr="00FC5F02">
        <w:rPr>
          <w:rFonts w:ascii="Arial" w:hAnsi="Arial" w:cs="Arial"/>
          <w:sz w:val="24"/>
          <w:szCs w:val="24"/>
        </w:rPr>
        <w:t>ным регламентом.</w:t>
      </w:r>
    </w:p>
    <w:p w:rsidR="00F03A14" w:rsidRPr="00FC5F02" w:rsidRDefault="00F03A14" w:rsidP="00F03A1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  <w:lang w:eastAsia="ru-RU"/>
        </w:rPr>
        <w:t xml:space="preserve">3.Утвержденный </w:t>
      </w:r>
      <w:r w:rsidRPr="00FC5F02">
        <w:rPr>
          <w:rFonts w:ascii="Arial" w:hAnsi="Arial" w:cs="Arial"/>
          <w:noProof/>
          <w:sz w:val="24"/>
          <w:szCs w:val="24"/>
        </w:rPr>
        <w:t xml:space="preserve">административный  регламент </w:t>
      </w:r>
      <w:r w:rsidRPr="00FC5F02">
        <w:rPr>
          <w:rFonts w:ascii="Arial" w:eastAsia="Calibri" w:hAnsi="Arial" w:cs="Arial"/>
          <w:noProof/>
          <w:sz w:val="24"/>
          <w:szCs w:val="24"/>
        </w:rPr>
        <w:t>предоставления муниципальной услуги по приему заявлений, постановке на учет и зачислению детей в образовательные учреждения, реализующие основную образовательную программу дошкол</w:t>
      </w:r>
      <w:r w:rsidRPr="00FC5F02">
        <w:rPr>
          <w:rFonts w:ascii="Arial" w:hAnsi="Arial" w:cs="Arial"/>
          <w:noProof/>
          <w:sz w:val="24"/>
          <w:szCs w:val="24"/>
        </w:rPr>
        <w:t xml:space="preserve">ьного </w:t>
      </w:r>
      <w:r w:rsidRPr="00FC5F02">
        <w:rPr>
          <w:rFonts w:ascii="Arial" w:hAnsi="Arial" w:cs="Arial"/>
          <w:sz w:val="24"/>
          <w:szCs w:val="24"/>
        </w:rPr>
        <w:t>разместить на официальном сайте администрации Чистоозерного рай</w:t>
      </w:r>
      <w:r w:rsidRPr="00FC5F02">
        <w:rPr>
          <w:rFonts w:ascii="Arial" w:hAnsi="Arial" w:cs="Arial"/>
          <w:sz w:val="24"/>
          <w:szCs w:val="24"/>
        </w:rPr>
        <w:t>о</w:t>
      </w:r>
      <w:r w:rsidRPr="00FC5F02">
        <w:rPr>
          <w:rFonts w:ascii="Arial" w:hAnsi="Arial" w:cs="Arial"/>
          <w:sz w:val="24"/>
          <w:szCs w:val="24"/>
        </w:rPr>
        <w:t>на.</w:t>
      </w:r>
    </w:p>
    <w:p w:rsidR="00F03A14" w:rsidRPr="00FC5F02" w:rsidRDefault="00F03A14" w:rsidP="00F03A1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 xml:space="preserve">4.Контроль исполнения  постановления возложить на начальника управления образования администрации Чистоозерного района </w:t>
      </w:r>
      <w:proofErr w:type="spellStart"/>
      <w:r w:rsidRPr="00FC5F02">
        <w:rPr>
          <w:rFonts w:ascii="Arial" w:hAnsi="Arial" w:cs="Arial"/>
          <w:sz w:val="24"/>
          <w:szCs w:val="24"/>
        </w:rPr>
        <w:t>Лисса</w:t>
      </w:r>
      <w:proofErr w:type="spellEnd"/>
      <w:r w:rsidRPr="00FC5F02">
        <w:rPr>
          <w:rFonts w:ascii="Arial" w:hAnsi="Arial" w:cs="Arial"/>
          <w:sz w:val="24"/>
          <w:szCs w:val="24"/>
        </w:rPr>
        <w:t xml:space="preserve"> А.А.</w:t>
      </w:r>
    </w:p>
    <w:p w:rsidR="00F03A14" w:rsidRPr="00FC5F02" w:rsidRDefault="00F03A14" w:rsidP="00F03A1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F03A14" w:rsidRPr="00FC5F02" w:rsidRDefault="00F03A14" w:rsidP="00F03A14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F03A14" w:rsidRPr="00FC5F02" w:rsidRDefault="00F03A14" w:rsidP="00F03A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C5F02">
        <w:rPr>
          <w:rFonts w:ascii="Arial" w:eastAsia="Times New Roman" w:hAnsi="Arial" w:cs="Arial"/>
          <w:sz w:val="24"/>
          <w:szCs w:val="24"/>
          <w:lang w:eastAsia="ru-RU"/>
        </w:rPr>
        <w:t xml:space="preserve">Глава Чистоозерного района                                                                А.В. </w:t>
      </w:r>
      <w:proofErr w:type="spellStart"/>
      <w:r w:rsidRPr="00FC5F02">
        <w:rPr>
          <w:rFonts w:ascii="Arial" w:eastAsia="Times New Roman" w:hAnsi="Arial" w:cs="Arial"/>
          <w:sz w:val="24"/>
          <w:szCs w:val="24"/>
          <w:lang w:eastAsia="ru-RU"/>
        </w:rPr>
        <w:t>Аппель</w:t>
      </w:r>
      <w:proofErr w:type="spellEnd"/>
    </w:p>
    <w:p w:rsidR="00F03A14" w:rsidRPr="00FC5F02" w:rsidRDefault="00F03A14" w:rsidP="00F03A14">
      <w:pPr>
        <w:rPr>
          <w:rFonts w:ascii="Arial" w:hAnsi="Arial" w:cs="Arial"/>
          <w:sz w:val="24"/>
          <w:szCs w:val="24"/>
        </w:rPr>
      </w:pPr>
    </w:p>
    <w:p w:rsidR="000B1404" w:rsidRPr="00FC5F02" w:rsidRDefault="000B1404">
      <w:pPr>
        <w:rPr>
          <w:rFonts w:ascii="Arial" w:hAnsi="Arial" w:cs="Arial"/>
          <w:sz w:val="24"/>
          <w:szCs w:val="24"/>
        </w:rPr>
      </w:pPr>
    </w:p>
    <w:p w:rsidR="0058162E" w:rsidRPr="00FC5F02" w:rsidRDefault="0058162E">
      <w:pPr>
        <w:rPr>
          <w:rFonts w:ascii="Arial" w:hAnsi="Arial" w:cs="Arial"/>
          <w:sz w:val="24"/>
          <w:szCs w:val="24"/>
        </w:rPr>
      </w:pPr>
    </w:p>
    <w:p w:rsidR="00FC5F02" w:rsidRDefault="00FC5F02" w:rsidP="001B004D">
      <w:pPr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FC5F02" w:rsidRDefault="00FC5F02" w:rsidP="001B004D">
      <w:pPr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FC5F02" w:rsidRDefault="00FC5F02" w:rsidP="001B004D">
      <w:pPr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FC5F02" w:rsidRDefault="00FC5F02" w:rsidP="001B004D">
      <w:pPr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FC5F02" w:rsidRDefault="00FC5F02" w:rsidP="001B004D">
      <w:pPr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FC5F02" w:rsidRDefault="00FC5F02" w:rsidP="001B004D">
      <w:pPr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FC5F02" w:rsidRDefault="00FC5F02" w:rsidP="001B004D">
      <w:pPr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FC5F02" w:rsidRDefault="00FC5F02" w:rsidP="001B004D">
      <w:pPr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FC5F02" w:rsidRDefault="00FC5F02" w:rsidP="001B004D">
      <w:pPr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FC5F02" w:rsidRDefault="00FC5F02" w:rsidP="001B004D">
      <w:pPr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58162E" w:rsidRPr="00FC5F02" w:rsidRDefault="0058162E" w:rsidP="001B004D">
      <w:pPr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Приложение</w:t>
      </w:r>
    </w:p>
    <w:p w:rsidR="001B004D" w:rsidRPr="00FC5F02" w:rsidRDefault="0058162E" w:rsidP="001B004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FC5F02">
        <w:rPr>
          <w:rFonts w:ascii="Arial" w:hAnsi="Arial" w:cs="Arial"/>
          <w:sz w:val="24"/>
          <w:szCs w:val="24"/>
        </w:rPr>
        <w:t>Утвержден</w:t>
      </w:r>
      <w:proofErr w:type="gramEnd"/>
      <w:r w:rsidRPr="00FC5F02">
        <w:rPr>
          <w:rFonts w:ascii="Arial" w:hAnsi="Arial" w:cs="Arial"/>
          <w:sz w:val="24"/>
          <w:szCs w:val="24"/>
        </w:rPr>
        <w:t xml:space="preserve"> постановлением </w:t>
      </w:r>
    </w:p>
    <w:p w:rsidR="001B004D" w:rsidRPr="00FC5F02" w:rsidRDefault="001B004D" w:rsidP="001B004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 xml:space="preserve">Администрации </w:t>
      </w:r>
      <w:r w:rsidR="0058162E" w:rsidRPr="00FC5F02">
        <w:rPr>
          <w:rFonts w:ascii="Arial" w:hAnsi="Arial" w:cs="Arial"/>
          <w:sz w:val="24"/>
          <w:szCs w:val="24"/>
        </w:rPr>
        <w:t xml:space="preserve"> Чистоозерного района </w:t>
      </w:r>
    </w:p>
    <w:p w:rsidR="0058162E" w:rsidRPr="00FC5F02" w:rsidRDefault="0058162E" w:rsidP="001B004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 xml:space="preserve">№  </w:t>
      </w:r>
      <w:r w:rsidR="001B004D" w:rsidRPr="00FC5F02">
        <w:rPr>
          <w:rFonts w:ascii="Arial" w:hAnsi="Arial" w:cs="Arial"/>
          <w:sz w:val="24"/>
          <w:szCs w:val="24"/>
        </w:rPr>
        <w:t xml:space="preserve">327 </w:t>
      </w:r>
      <w:r w:rsidRPr="00FC5F02">
        <w:rPr>
          <w:rFonts w:ascii="Arial" w:hAnsi="Arial" w:cs="Arial"/>
          <w:sz w:val="24"/>
          <w:szCs w:val="24"/>
        </w:rPr>
        <w:t>от</w:t>
      </w:r>
      <w:r w:rsidR="001B004D" w:rsidRPr="00FC5F02">
        <w:rPr>
          <w:rFonts w:ascii="Arial" w:hAnsi="Arial" w:cs="Arial"/>
          <w:sz w:val="24"/>
          <w:szCs w:val="24"/>
        </w:rPr>
        <w:t xml:space="preserve"> 25.07.2016</w:t>
      </w:r>
    </w:p>
    <w:p w:rsidR="0058162E" w:rsidRPr="00FC5F02" w:rsidRDefault="0058162E" w:rsidP="0058162E">
      <w:pPr>
        <w:spacing w:after="0" w:line="240" w:lineRule="auto"/>
        <w:ind w:firstLine="567"/>
        <w:jc w:val="center"/>
        <w:rPr>
          <w:rStyle w:val="apple-converted-space"/>
          <w:rFonts w:ascii="Arial" w:hAnsi="Arial" w:cs="Arial"/>
          <w:bCs/>
          <w:sz w:val="24"/>
          <w:szCs w:val="24"/>
        </w:rPr>
      </w:pPr>
    </w:p>
    <w:p w:rsidR="0058162E" w:rsidRPr="00FC5F02" w:rsidRDefault="0058162E" w:rsidP="0058162E">
      <w:pPr>
        <w:spacing w:after="0" w:line="240" w:lineRule="auto"/>
        <w:jc w:val="center"/>
        <w:rPr>
          <w:rStyle w:val="apple-converted-space"/>
          <w:rFonts w:ascii="Arial" w:hAnsi="Arial" w:cs="Arial"/>
          <w:b/>
          <w:bCs/>
          <w:sz w:val="24"/>
          <w:szCs w:val="24"/>
        </w:rPr>
      </w:pPr>
    </w:p>
    <w:p w:rsidR="0058162E" w:rsidRPr="00FC5F02" w:rsidRDefault="0058162E" w:rsidP="0058162E">
      <w:pPr>
        <w:spacing w:after="0" w:line="240" w:lineRule="auto"/>
        <w:jc w:val="center"/>
        <w:rPr>
          <w:rStyle w:val="apple-converted-space"/>
          <w:rFonts w:ascii="Arial" w:hAnsi="Arial" w:cs="Arial"/>
          <w:b/>
          <w:bCs/>
          <w:sz w:val="24"/>
          <w:szCs w:val="24"/>
        </w:rPr>
      </w:pPr>
      <w:r w:rsidRPr="00FC5F02">
        <w:rPr>
          <w:rStyle w:val="apple-converted-space"/>
          <w:rFonts w:ascii="Arial" w:hAnsi="Arial" w:cs="Arial"/>
          <w:b/>
          <w:bCs/>
          <w:sz w:val="24"/>
          <w:szCs w:val="24"/>
        </w:rPr>
        <w:t>АДМИНИСТРАТИВНЫЙ РЕГЛАМЕНТ</w:t>
      </w:r>
    </w:p>
    <w:p w:rsidR="0058162E" w:rsidRPr="00FC5F02" w:rsidRDefault="0058162E" w:rsidP="0058162E">
      <w:pPr>
        <w:spacing w:after="0" w:line="240" w:lineRule="auto"/>
        <w:jc w:val="center"/>
        <w:rPr>
          <w:rStyle w:val="apple-converted-space"/>
          <w:rFonts w:ascii="Arial" w:hAnsi="Arial" w:cs="Arial"/>
          <w:b/>
          <w:sz w:val="24"/>
          <w:szCs w:val="24"/>
        </w:rPr>
      </w:pPr>
      <w:r w:rsidRPr="00FC5F02">
        <w:rPr>
          <w:rStyle w:val="apple-converted-space"/>
          <w:rFonts w:ascii="Arial" w:hAnsi="Arial" w:cs="Arial"/>
          <w:b/>
          <w:bCs/>
          <w:sz w:val="24"/>
          <w:szCs w:val="24"/>
        </w:rPr>
        <w:t xml:space="preserve"> предоставления муниципальной услуги по приему заявлений, постановке на учет и зачислению детей в образовательные учреждения, реализующие осно</w:t>
      </w:r>
      <w:r w:rsidRPr="00FC5F02">
        <w:rPr>
          <w:rStyle w:val="apple-converted-space"/>
          <w:rFonts w:ascii="Arial" w:hAnsi="Arial" w:cs="Arial"/>
          <w:b/>
          <w:bCs/>
          <w:sz w:val="24"/>
          <w:szCs w:val="24"/>
        </w:rPr>
        <w:t>в</w:t>
      </w:r>
      <w:r w:rsidRPr="00FC5F02">
        <w:rPr>
          <w:rStyle w:val="apple-converted-space"/>
          <w:rFonts w:ascii="Arial" w:hAnsi="Arial" w:cs="Arial"/>
          <w:b/>
          <w:bCs/>
          <w:sz w:val="24"/>
          <w:szCs w:val="24"/>
        </w:rPr>
        <w:t>ную образовательную программу дошкольного образования</w:t>
      </w:r>
      <w:r w:rsidRPr="00FC5F02">
        <w:rPr>
          <w:rStyle w:val="apple-converted-space"/>
          <w:rFonts w:ascii="Arial" w:hAnsi="Arial" w:cs="Arial"/>
          <w:b/>
          <w:bCs/>
          <w:sz w:val="24"/>
          <w:szCs w:val="24"/>
        </w:rPr>
        <w:br/>
      </w:r>
    </w:p>
    <w:p w:rsidR="0058162E" w:rsidRPr="00FC5F02" w:rsidRDefault="0058162E" w:rsidP="0058162E">
      <w:pPr>
        <w:pStyle w:val="1"/>
        <w:spacing w:before="0"/>
        <w:jc w:val="center"/>
        <w:rPr>
          <w:rFonts w:ascii="Arial" w:hAnsi="Arial" w:cs="Arial"/>
          <w:b/>
          <w:sz w:val="24"/>
          <w:szCs w:val="24"/>
        </w:rPr>
      </w:pPr>
      <w:r w:rsidRPr="00FC5F02">
        <w:rPr>
          <w:rFonts w:ascii="Arial" w:hAnsi="Arial" w:cs="Arial"/>
          <w:b/>
          <w:sz w:val="24"/>
          <w:szCs w:val="24"/>
        </w:rPr>
        <w:t>1. Общие положения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 xml:space="preserve">1.1. Административный регламент предоставления муниципальной услуги по </w:t>
      </w:r>
      <w:r w:rsidRPr="00FC5F02">
        <w:rPr>
          <w:rFonts w:ascii="Arial" w:hAnsi="Arial" w:cs="Arial"/>
          <w:noProof/>
          <w:sz w:val="24"/>
          <w:szCs w:val="24"/>
        </w:rPr>
        <w:t xml:space="preserve">приему заявлений, постановке на учет и зачислению детей в образовательные учреждения, реализующие основную образовательную программу дошкольного образования </w:t>
      </w:r>
      <w:r w:rsidRPr="00FC5F02">
        <w:rPr>
          <w:rFonts w:ascii="Arial" w:hAnsi="Arial" w:cs="Arial"/>
          <w:sz w:val="24"/>
          <w:szCs w:val="24"/>
        </w:rPr>
        <w:t>(далее - административный регламент) разработан на основании Фед</w:t>
      </w:r>
      <w:r w:rsidRPr="00FC5F02">
        <w:rPr>
          <w:rFonts w:ascii="Arial" w:hAnsi="Arial" w:cs="Arial"/>
          <w:sz w:val="24"/>
          <w:szCs w:val="24"/>
        </w:rPr>
        <w:t>е</w:t>
      </w:r>
      <w:r w:rsidRPr="00FC5F02">
        <w:rPr>
          <w:rFonts w:ascii="Arial" w:hAnsi="Arial" w:cs="Arial"/>
          <w:sz w:val="24"/>
          <w:szCs w:val="24"/>
        </w:rPr>
        <w:t xml:space="preserve">рального </w:t>
      </w:r>
      <w:hyperlink r:id="rId8" w:history="1">
        <w:proofErr w:type="gramStart"/>
        <w:r w:rsidRPr="00FC5F02">
          <w:rPr>
            <w:rFonts w:ascii="Arial" w:hAnsi="Arial" w:cs="Arial"/>
            <w:sz w:val="24"/>
            <w:szCs w:val="24"/>
          </w:rPr>
          <w:t>закон</w:t>
        </w:r>
        <w:proofErr w:type="gramEnd"/>
      </w:hyperlink>
      <w:r w:rsidRPr="00FC5F02">
        <w:rPr>
          <w:rFonts w:ascii="Arial" w:hAnsi="Arial" w:cs="Arial"/>
          <w:sz w:val="24"/>
          <w:szCs w:val="24"/>
        </w:rPr>
        <w:t>а от 27.07.2010 № 210-ФЗ «Об организации предоставления госуда</w:t>
      </w:r>
      <w:r w:rsidRPr="00FC5F02">
        <w:rPr>
          <w:rFonts w:ascii="Arial" w:hAnsi="Arial" w:cs="Arial"/>
          <w:sz w:val="24"/>
          <w:szCs w:val="24"/>
        </w:rPr>
        <w:t>р</w:t>
      </w:r>
      <w:r w:rsidRPr="00FC5F02">
        <w:rPr>
          <w:rFonts w:ascii="Arial" w:hAnsi="Arial" w:cs="Arial"/>
          <w:sz w:val="24"/>
          <w:szCs w:val="24"/>
        </w:rPr>
        <w:t>ственных и муниципальных услуг».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1.2. </w:t>
      </w:r>
      <w:proofErr w:type="gramStart"/>
      <w:r w:rsidRPr="00FC5F02">
        <w:rPr>
          <w:rFonts w:ascii="Arial" w:hAnsi="Arial" w:cs="Arial"/>
          <w:sz w:val="24"/>
          <w:szCs w:val="24"/>
        </w:rPr>
        <w:t>Административный регламент устанавливает порядок и стандарт предоста</w:t>
      </w:r>
      <w:r w:rsidRPr="00FC5F02">
        <w:rPr>
          <w:rFonts w:ascii="Arial" w:hAnsi="Arial" w:cs="Arial"/>
          <w:sz w:val="24"/>
          <w:szCs w:val="24"/>
        </w:rPr>
        <w:t>в</w:t>
      </w:r>
      <w:r w:rsidRPr="00FC5F02">
        <w:rPr>
          <w:rFonts w:ascii="Arial" w:hAnsi="Arial" w:cs="Arial"/>
          <w:sz w:val="24"/>
          <w:szCs w:val="24"/>
        </w:rPr>
        <w:t xml:space="preserve">ления муниципальной услуги по </w:t>
      </w:r>
      <w:r w:rsidRPr="00FC5F02">
        <w:rPr>
          <w:rFonts w:ascii="Arial" w:hAnsi="Arial" w:cs="Arial"/>
          <w:noProof/>
          <w:sz w:val="24"/>
          <w:szCs w:val="24"/>
        </w:rPr>
        <w:t xml:space="preserve">приему заявлений, постановке на учет и зачислению детей в образовательные учреждения, реализующие основную образовательную программу дошкольного образования </w:t>
      </w:r>
      <w:r w:rsidRPr="00FC5F02">
        <w:rPr>
          <w:rFonts w:ascii="Arial" w:hAnsi="Arial" w:cs="Arial"/>
          <w:sz w:val="24"/>
          <w:szCs w:val="24"/>
        </w:rPr>
        <w:t>(далее - муниципальная услуга), в том числе в электронной форме с использованием федеральной государственной информацио</w:t>
      </w:r>
      <w:r w:rsidRPr="00FC5F02">
        <w:rPr>
          <w:rFonts w:ascii="Arial" w:hAnsi="Arial" w:cs="Arial"/>
          <w:sz w:val="24"/>
          <w:szCs w:val="24"/>
        </w:rPr>
        <w:t>н</w:t>
      </w:r>
      <w:r w:rsidRPr="00FC5F02">
        <w:rPr>
          <w:rFonts w:ascii="Arial" w:hAnsi="Arial" w:cs="Arial"/>
          <w:sz w:val="24"/>
          <w:szCs w:val="24"/>
        </w:rPr>
        <w:t>ной системы «Единый портал государственных и муниципальных услуг (функций)» (д</w:t>
      </w:r>
      <w:r w:rsidRPr="00FC5F02">
        <w:rPr>
          <w:rFonts w:ascii="Arial" w:hAnsi="Arial" w:cs="Arial"/>
          <w:sz w:val="24"/>
          <w:szCs w:val="24"/>
        </w:rPr>
        <w:t>а</w:t>
      </w:r>
      <w:r w:rsidRPr="00FC5F02">
        <w:rPr>
          <w:rFonts w:ascii="Arial" w:hAnsi="Arial" w:cs="Arial"/>
          <w:sz w:val="24"/>
          <w:szCs w:val="24"/>
        </w:rPr>
        <w:t>лее – Единый портал государственных и муниципальных услуг) и информационно-коммуникационной сети Интернет</w:t>
      </w:r>
      <w:proofErr w:type="gramEnd"/>
      <w:r w:rsidRPr="00FC5F02">
        <w:rPr>
          <w:rFonts w:ascii="Arial" w:hAnsi="Arial" w:cs="Arial"/>
          <w:sz w:val="24"/>
          <w:szCs w:val="24"/>
        </w:rPr>
        <w:t xml:space="preserve"> с соблюдением норм законодательства Российской Федерации о защите персональных данных, а также состав, последовательность и ср</w:t>
      </w:r>
      <w:r w:rsidRPr="00FC5F02">
        <w:rPr>
          <w:rFonts w:ascii="Arial" w:hAnsi="Arial" w:cs="Arial"/>
          <w:sz w:val="24"/>
          <w:szCs w:val="24"/>
        </w:rPr>
        <w:t>о</w:t>
      </w:r>
      <w:r w:rsidRPr="00FC5F02">
        <w:rPr>
          <w:rFonts w:ascii="Arial" w:hAnsi="Arial" w:cs="Arial"/>
          <w:sz w:val="24"/>
          <w:szCs w:val="24"/>
        </w:rPr>
        <w:t>ки выполнения административных процедур, требования к порядку их выполнения, п</w:t>
      </w:r>
      <w:r w:rsidRPr="00FC5F02">
        <w:rPr>
          <w:rFonts w:ascii="Arial" w:hAnsi="Arial" w:cs="Arial"/>
          <w:sz w:val="24"/>
          <w:szCs w:val="24"/>
        </w:rPr>
        <w:t>о</w:t>
      </w:r>
      <w:r w:rsidRPr="00FC5F02">
        <w:rPr>
          <w:rFonts w:ascii="Arial" w:hAnsi="Arial" w:cs="Arial"/>
          <w:sz w:val="24"/>
          <w:szCs w:val="24"/>
        </w:rPr>
        <w:t xml:space="preserve">рядок и формы </w:t>
      </w:r>
      <w:proofErr w:type="gramStart"/>
      <w:r w:rsidRPr="00FC5F02">
        <w:rPr>
          <w:rFonts w:ascii="Arial" w:hAnsi="Arial" w:cs="Arial"/>
          <w:sz w:val="24"/>
          <w:szCs w:val="24"/>
        </w:rPr>
        <w:t>контроля за</w:t>
      </w:r>
      <w:proofErr w:type="gramEnd"/>
      <w:r w:rsidRPr="00FC5F02">
        <w:rPr>
          <w:rFonts w:ascii="Arial" w:hAnsi="Arial" w:cs="Arial"/>
          <w:sz w:val="24"/>
          <w:szCs w:val="24"/>
        </w:rPr>
        <w:t xml:space="preserve"> исполнением административного регламента, порядок д</w:t>
      </w:r>
      <w:r w:rsidRPr="00FC5F02">
        <w:rPr>
          <w:rFonts w:ascii="Arial" w:hAnsi="Arial" w:cs="Arial"/>
          <w:sz w:val="24"/>
          <w:szCs w:val="24"/>
        </w:rPr>
        <w:t>о</w:t>
      </w:r>
      <w:r w:rsidRPr="00FC5F02">
        <w:rPr>
          <w:rFonts w:ascii="Arial" w:hAnsi="Arial" w:cs="Arial"/>
          <w:sz w:val="24"/>
          <w:szCs w:val="24"/>
        </w:rPr>
        <w:t>судебного (внесудебного) обжалования заявителем решений и действий (бездействия) управления образования администрации Чистоозерного района, предоставляющей м</w:t>
      </w:r>
      <w:r w:rsidRPr="00FC5F02">
        <w:rPr>
          <w:rFonts w:ascii="Arial" w:hAnsi="Arial" w:cs="Arial"/>
          <w:sz w:val="24"/>
          <w:szCs w:val="24"/>
        </w:rPr>
        <w:t>у</w:t>
      </w:r>
      <w:r w:rsidRPr="00FC5F02">
        <w:rPr>
          <w:rFonts w:ascii="Arial" w:hAnsi="Arial" w:cs="Arial"/>
          <w:sz w:val="24"/>
          <w:szCs w:val="24"/>
        </w:rPr>
        <w:t>ниципальную услугу.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1.3. Муниципальная услуга предоставляется родителям (законным представит</w:t>
      </w:r>
      <w:r w:rsidRPr="00FC5F02">
        <w:rPr>
          <w:rFonts w:ascii="Arial" w:hAnsi="Arial" w:cs="Arial"/>
          <w:sz w:val="24"/>
          <w:szCs w:val="24"/>
        </w:rPr>
        <w:t>е</w:t>
      </w:r>
      <w:r w:rsidRPr="00FC5F02">
        <w:rPr>
          <w:rFonts w:ascii="Arial" w:hAnsi="Arial" w:cs="Arial"/>
          <w:sz w:val="24"/>
          <w:szCs w:val="24"/>
        </w:rPr>
        <w:t>лям), проживающим на территории Чистоозерного района (далее - заявитель).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1.3.1. Право на внеочередное получение мест в дошкольных учреждениях им</w:t>
      </w:r>
      <w:r w:rsidRPr="00FC5F02">
        <w:rPr>
          <w:rFonts w:ascii="Arial" w:hAnsi="Arial" w:cs="Arial"/>
          <w:sz w:val="24"/>
          <w:szCs w:val="24"/>
        </w:rPr>
        <w:t>е</w:t>
      </w:r>
      <w:r w:rsidRPr="00FC5F02">
        <w:rPr>
          <w:rFonts w:ascii="Arial" w:hAnsi="Arial" w:cs="Arial"/>
          <w:sz w:val="24"/>
          <w:szCs w:val="24"/>
        </w:rPr>
        <w:t>ют: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дети судей;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дети прокуроров;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дети сотрудников Следственного комитета Российской Федерации;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</w:t>
      </w:r>
      <w:r w:rsidRPr="00FC5F02">
        <w:rPr>
          <w:rFonts w:ascii="Arial" w:hAnsi="Arial" w:cs="Arial"/>
          <w:sz w:val="24"/>
          <w:szCs w:val="24"/>
        </w:rPr>
        <w:t>т</w:t>
      </w:r>
      <w:r w:rsidRPr="00FC5F02">
        <w:rPr>
          <w:rFonts w:ascii="Arial" w:hAnsi="Arial" w:cs="Arial"/>
          <w:sz w:val="24"/>
          <w:szCs w:val="24"/>
        </w:rPr>
        <w:t>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</w:t>
      </w:r>
      <w:r w:rsidRPr="00FC5F02">
        <w:rPr>
          <w:rFonts w:ascii="Arial" w:hAnsi="Arial" w:cs="Arial"/>
          <w:sz w:val="24"/>
          <w:szCs w:val="24"/>
        </w:rPr>
        <w:t>б</w:t>
      </w:r>
      <w:r w:rsidRPr="00FC5F02">
        <w:rPr>
          <w:rFonts w:ascii="Arial" w:hAnsi="Arial" w:cs="Arial"/>
          <w:sz w:val="24"/>
          <w:szCs w:val="24"/>
        </w:rPr>
        <w:t>ных обязанностей;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дети погибших (пропавших без вести), умерших, ставших инвалидами военн</w:t>
      </w:r>
      <w:r w:rsidRPr="00FC5F02">
        <w:rPr>
          <w:rFonts w:ascii="Arial" w:hAnsi="Arial" w:cs="Arial"/>
          <w:sz w:val="24"/>
          <w:szCs w:val="24"/>
        </w:rPr>
        <w:t>о</w:t>
      </w:r>
      <w:r w:rsidRPr="00FC5F02">
        <w:rPr>
          <w:rFonts w:ascii="Arial" w:hAnsi="Arial" w:cs="Arial"/>
          <w:sz w:val="24"/>
          <w:szCs w:val="24"/>
        </w:rPr>
        <w:t>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</w:t>
      </w:r>
      <w:r w:rsidRPr="00FC5F02">
        <w:rPr>
          <w:rFonts w:ascii="Arial" w:hAnsi="Arial" w:cs="Arial"/>
          <w:sz w:val="24"/>
          <w:szCs w:val="24"/>
        </w:rPr>
        <w:t>е</w:t>
      </w:r>
      <w:r w:rsidRPr="00FC5F02">
        <w:rPr>
          <w:rFonts w:ascii="Arial" w:hAnsi="Arial" w:cs="Arial"/>
          <w:sz w:val="24"/>
          <w:szCs w:val="24"/>
        </w:rPr>
        <w:t>рации, проживающих на территориях Южной Осетии и Абхазии;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proofErr w:type="gramStart"/>
      <w:r w:rsidRPr="00FC5F02">
        <w:rPr>
          <w:rFonts w:ascii="Arial" w:hAnsi="Arial" w:cs="Arial"/>
          <w:sz w:val="24"/>
          <w:szCs w:val="24"/>
        </w:rPr>
        <w:t>дети погибших (пропавших без вести), умерших, ставших инвалидами сотрудн</w:t>
      </w:r>
      <w:r w:rsidRPr="00FC5F02">
        <w:rPr>
          <w:rFonts w:ascii="Arial" w:hAnsi="Arial" w:cs="Arial"/>
          <w:sz w:val="24"/>
          <w:szCs w:val="24"/>
        </w:rPr>
        <w:t>и</w:t>
      </w:r>
      <w:r w:rsidRPr="00FC5F02">
        <w:rPr>
          <w:rFonts w:ascii="Arial" w:hAnsi="Arial" w:cs="Arial"/>
          <w:sz w:val="24"/>
          <w:szCs w:val="24"/>
        </w:rPr>
        <w:t xml:space="preserve">ков и военнослужащих специальных сил по обнаружению и пресечению деятельности </w:t>
      </w:r>
      <w:r w:rsidRPr="00FC5F02">
        <w:rPr>
          <w:rFonts w:ascii="Arial" w:hAnsi="Arial" w:cs="Arial"/>
          <w:sz w:val="24"/>
          <w:szCs w:val="24"/>
        </w:rPr>
        <w:lastRenderedPageBreak/>
        <w:t>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дети сотрудников и военнослужащих Объединенной группировки войск (сил) по проведению контртеррористических операций на террит</w:t>
      </w:r>
      <w:r w:rsidRPr="00FC5F02">
        <w:rPr>
          <w:rFonts w:ascii="Arial" w:hAnsi="Arial" w:cs="Arial"/>
          <w:sz w:val="24"/>
          <w:szCs w:val="24"/>
        </w:rPr>
        <w:t>о</w:t>
      </w:r>
      <w:r w:rsidRPr="00FC5F02">
        <w:rPr>
          <w:rFonts w:ascii="Arial" w:hAnsi="Arial" w:cs="Arial"/>
          <w:sz w:val="24"/>
          <w:szCs w:val="24"/>
        </w:rPr>
        <w:t>рии Северо-Кавказского региона Российской Федерации;</w:t>
      </w:r>
      <w:proofErr w:type="gramEnd"/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дети граждан, получивших или перенесших лучевую болезнь и другие заболев</w:t>
      </w:r>
      <w:r w:rsidRPr="00FC5F02">
        <w:rPr>
          <w:rFonts w:ascii="Arial" w:hAnsi="Arial" w:cs="Arial"/>
          <w:sz w:val="24"/>
          <w:szCs w:val="24"/>
        </w:rPr>
        <w:t>а</w:t>
      </w:r>
      <w:r w:rsidRPr="00FC5F02">
        <w:rPr>
          <w:rFonts w:ascii="Arial" w:hAnsi="Arial" w:cs="Arial"/>
          <w:sz w:val="24"/>
          <w:szCs w:val="24"/>
        </w:rPr>
        <w:t>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дети инвалидов вследствие чернобыльской катастрофы из числа: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граждан (в том числе временно направленных или командированных), прин</w:t>
      </w:r>
      <w:r w:rsidRPr="00FC5F02">
        <w:rPr>
          <w:rFonts w:ascii="Arial" w:hAnsi="Arial" w:cs="Arial"/>
          <w:sz w:val="24"/>
          <w:szCs w:val="24"/>
        </w:rPr>
        <w:t>и</w:t>
      </w:r>
      <w:r w:rsidRPr="00FC5F02">
        <w:rPr>
          <w:rFonts w:ascii="Arial" w:hAnsi="Arial" w:cs="Arial"/>
          <w:sz w:val="24"/>
          <w:szCs w:val="24"/>
        </w:rPr>
        <w:t>мавших участие в ликвидации последствий катастрофы в пределах зоны отчуждения или занятых на эксплуатации или других работах на Чернобыльской АЭС;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военнослужащих и военнообязанных, призванных на специальные сборы и пр</w:t>
      </w:r>
      <w:r w:rsidRPr="00FC5F02">
        <w:rPr>
          <w:rFonts w:ascii="Arial" w:hAnsi="Arial" w:cs="Arial"/>
          <w:sz w:val="24"/>
          <w:szCs w:val="24"/>
        </w:rPr>
        <w:t>и</w:t>
      </w:r>
      <w:r w:rsidRPr="00FC5F02">
        <w:rPr>
          <w:rFonts w:ascii="Arial" w:hAnsi="Arial" w:cs="Arial"/>
          <w:sz w:val="24"/>
          <w:szCs w:val="24"/>
        </w:rPr>
        <w:t>влеченных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Государственной прот</w:t>
      </w:r>
      <w:r w:rsidRPr="00FC5F02">
        <w:rPr>
          <w:rFonts w:ascii="Arial" w:hAnsi="Arial" w:cs="Arial"/>
          <w:sz w:val="24"/>
          <w:szCs w:val="24"/>
        </w:rPr>
        <w:t>и</w:t>
      </w:r>
      <w:r w:rsidRPr="00FC5F02">
        <w:rPr>
          <w:rFonts w:ascii="Arial" w:hAnsi="Arial" w:cs="Arial"/>
          <w:sz w:val="24"/>
          <w:szCs w:val="24"/>
        </w:rPr>
        <w:t>вопожарной службы, проходивших (проходящих) службу в зоне отчуждения;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граждан, эвакуированных из зоны отчуждения и переселенных из зоны отсел</w:t>
      </w:r>
      <w:r w:rsidRPr="00FC5F02">
        <w:rPr>
          <w:rFonts w:ascii="Arial" w:hAnsi="Arial" w:cs="Arial"/>
          <w:sz w:val="24"/>
          <w:szCs w:val="24"/>
        </w:rPr>
        <w:t>е</w:t>
      </w:r>
      <w:r w:rsidRPr="00FC5F02">
        <w:rPr>
          <w:rFonts w:ascii="Arial" w:hAnsi="Arial" w:cs="Arial"/>
          <w:sz w:val="24"/>
          <w:szCs w:val="24"/>
        </w:rPr>
        <w:t>ния либо выехавших в добровольном порядке из указанных зон после принятия реш</w:t>
      </w:r>
      <w:r w:rsidRPr="00FC5F02">
        <w:rPr>
          <w:rFonts w:ascii="Arial" w:hAnsi="Arial" w:cs="Arial"/>
          <w:sz w:val="24"/>
          <w:szCs w:val="24"/>
        </w:rPr>
        <w:t>е</w:t>
      </w:r>
      <w:r w:rsidRPr="00FC5F02">
        <w:rPr>
          <w:rFonts w:ascii="Arial" w:hAnsi="Arial" w:cs="Arial"/>
          <w:sz w:val="24"/>
          <w:szCs w:val="24"/>
        </w:rPr>
        <w:t>ния об эвакуации;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граждан, отдавших костный мозг для спасения жизни людей, пострадавших вследствие чернобыльской катастрофы, независимо от времени, прошедшего с м</w:t>
      </w:r>
      <w:r w:rsidRPr="00FC5F02">
        <w:rPr>
          <w:rFonts w:ascii="Arial" w:hAnsi="Arial" w:cs="Arial"/>
          <w:sz w:val="24"/>
          <w:szCs w:val="24"/>
        </w:rPr>
        <w:t>о</w:t>
      </w:r>
      <w:r w:rsidRPr="00FC5F02">
        <w:rPr>
          <w:rFonts w:ascii="Arial" w:hAnsi="Arial" w:cs="Arial"/>
          <w:sz w:val="24"/>
          <w:szCs w:val="24"/>
        </w:rPr>
        <w:t>мента трансплантации костного мозга, и времени развития у них в этой связи инвали</w:t>
      </w:r>
      <w:r w:rsidRPr="00FC5F02">
        <w:rPr>
          <w:rFonts w:ascii="Arial" w:hAnsi="Arial" w:cs="Arial"/>
          <w:sz w:val="24"/>
          <w:szCs w:val="24"/>
        </w:rPr>
        <w:t>д</w:t>
      </w:r>
      <w:r w:rsidRPr="00FC5F02">
        <w:rPr>
          <w:rFonts w:ascii="Arial" w:hAnsi="Arial" w:cs="Arial"/>
          <w:sz w:val="24"/>
          <w:szCs w:val="24"/>
        </w:rPr>
        <w:t>ности;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граждан, эвакуированных (в том числе выехавших добровольно) в 1986 году из зоны отчуждения или переселенных (переселяемых), в том числе выехавших добр</w:t>
      </w:r>
      <w:r w:rsidRPr="00FC5F02">
        <w:rPr>
          <w:rFonts w:ascii="Arial" w:hAnsi="Arial" w:cs="Arial"/>
          <w:sz w:val="24"/>
          <w:szCs w:val="24"/>
        </w:rPr>
        <w:t>о</w:t>
      </w:r>
      <w:r w:rsidRPr="00FC5F02">
        <w:rPr>
          <w:rFonts w:ascii="Arial" w:hAnsi="Arial" w:cs="Arial"/>
          <w:sz w:val="24"/>
          <w:szCs w:val="24"/>
        </w:rPr>
        <w:t>вольно, из зоны отселения в 1986 году и в последующие годы, включая детей, в том числе детей, которые в момент эвакуации находились (находятся) в состоянии внутр</w:t>
      </w:r>
      <w:r w:rsidRPr="00FC5F02">
        <w:rPr>
          <w:rFonts w:ascii="Arial" w:hAnsi="Arial" w:cs="Arial"/>
          <w:sz w:val="24"/>
          <w:szCs w:val="24"/>
        </w:rPr>
        <w:t>и</w:t>
      </w:r>
      <w:r w:rsidRPr="00FC5F02">
        <w:rPr>
          <w:rFonts w:ascii="Arial" w:hAnsi="Arial" w:cs="Arial"/>
          <w:sz w:val="24"/>
          <w:szCs w:val="24"/>
        </w:rPr>
        <w:t>утробного развития.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1.3.2. Право на первоочередное получение мест в дошкольных учреждениях имеют: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дети-инвалиды;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дети, один из родителей которых является инвалидом;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дети из многодетных семей;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дети педагогических работников муниципальных образовательных учреждений;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дети военнослужащих по месту жительства их семей;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дети, воспитывающиеся в семье, состоящей из одного родителя;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дети из семей, в которых оба родителя обучаются в учреждениях начального, среднего и высшего профессионального образования по очной форме обучения;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дети сотрудника полиции;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дети сотрудника полиции, умершего вследствие заболевания, полученного в п</w:t>
      </w:r>
      <w:r w:rsidRPr="00FC5F02">
        <w:rPr>
          <w:rFonts w:ascii="Arial" w:hAnsi="Arial" w:cs="Arial"/>
          <w:sz w:val="24"/>
          <w:szCs w:val="24"/>
        </w:rPr>
        <w:t>е</w:t>
      </w:r>
      <w:r w:rsidRPr="00FC5F02">
        <w:rPr>
          <w:rFonts w:ascii="Arial" w:hAnsi="Arial" w:cs="Arial"/>
          <w:sz w:val="24"/>
          <w:szCs w:val="24"/>
        </w:rPr>
        <w:t>риод прохождения службы в полиции;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</w:t>
      </w:r>
      <w:r w:rsidRPr="00FC5F02">
        <w:rPr>
          <w:rFonts w:ascii="Arial" w:hAnsi="Arial" w:cs="Arial"/>
          <w:sz w:val="24"/>
          <w:szCs w:val="24"/>
        </w:rPr>
        <w:t>и</w:t>
      </w:r>
      <w:r w:rsidRPr="00FC5F02">
        <w:rPr>
          <w:rFonts w:ascii="Arial" w:hAnsi="Arial" w:cs="Arial"/>
          <w:sz w:val="24"/>
          <w:szCs w:val="24"/>
        </w:rPr>
        <w:t>ем служебных обязанностей и исключивших возможность дальнейшего прохождения службы в полиции;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</w:t>
      </w:r>
      <w:r w:rsidRPr="00FC5F02">
        <w:rPr>
          <w:rFonts w:ascii="Arial" w:hAnsi="Arial" w:cs="Arial"/>
          <w:sz w:val="24"/>
          <w:szCs w:val="24"/>
        </w:rPr>
        <w:t>о</w:t>
      </w:r>
      <w:r w:rsidRPr="00FC5F02">
        <w:rPr>
          <w:rFonts w:ascii="Arial" w:hAnsi="Arial" w:cs="Arial"/>
          <w:sz w:val="24"/>
          <w:szCs w:val="24"/>
        </w:rPr>
        <w:t>левания, полученного в период прохождения службы в полиции, исключивших возмо</w:t>
      </w:r>
      <w:r w:rsidRPr="00FC5F02">
        <w:rPr>
          <w:rFonts w:ascii="Arial" w:hAnsi="Arial" w:cs="Arial"/>
          <w:sz w:val="24"/>
          <w:szCs w:val="24"/>
        </w:rPr>
        <w:t>ж</w:t>
      </w:r>
      <w:r w:rsidRPr="00FC5F02">
        <w:rPr>
          <w:rFonts w:ascii="Arial" w:hAnsi="Arial" w:cs="Arial"/>
          <w:sz w:val="24"/>
          <w:szCs w:val="24"/>
        </w:rPr>
        <w:t>ность дальнейшего прохождения службы в полиции;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lastRenderedPageBreak/>
        <w:t>дети, находящиеся (находившиеся) на иждивении сотрудника полиции, гражд</w:t>
      </w:r>
      <w:r w:rsidRPr="00FC5F02">
        <w:rPr>
          <w:rFonts w:ascii="Arial" w:hAnsi="Arial" w:cs="Arial"/>
          <w:sz w:val="24"/>
          <w:szCs w:val="24"/>
        </w:rPr>
        <w:t>а</w:t>
      </w:r>
      <w:r w:rsidRPr="00FC5F02">
        <w:rPr>
          <w:rFonts w:ascii="Arial" w:hAnsi="Arial" w:cs="Arial"/>
          <w:sz w:val="24"/>
          <w:szCs w:val="24"/>
        </w:rPr>
        <w:t>нина Российской Федерации;</w:t>
      </w:r>
    </w:p>
    <w:p w:rsidR="0058162E" w:rsidRPr="00FC5F02" w:rsidRDefault="0058162E" w:rsidP="005816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 xml:space="preserve">дети сотрудника, проходящего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</w:r>
      <w:proofErr w:type="gramStart"/>
      <w:r w:rsidRPr="00FC5F02">
        <w:rPr>
          <w:rFonts w:ascii="Arial" w:hAnsi="Arial" w:cs="Arial"/>
          <w:sz w:val="24"/>
          <w:szCs w:val="24"/>
        </w:rPr>
        <w:t>контролю за</w:t>
      </w:r>
      <w:proofErr w:type="gramEnd"/>
      <w:r w:rsidRPr="00FC5F02">
        <w:rPr>
          <w:rFonts w:ascii="Arial" w:hAnsi="Arial" w:cs="Arial"/>
          <w:sz w:val="24"/>
          <w:szCs w:val="24"/>
        </w:rPr>
        <w:t xml:space="preserve"> оборотом наркотических средств и психотропных веществ и таможенных органах Российской Федерации;</w:t>
      </w:r>
    </w:p>
    <w:p w:rsidR="0058162E" w:rsidRPr="00FC5F02" w:rsidRDefault="0058162E" w:rsidP="005816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 xml:space="preserve">дети сотрудника,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</w:r>
      <w:proofErr w:type="gramStart"/>
      <w:r w:rsidRPr="00FC5F02">
        <w:rPr>
          <w:rFonts w:ascii="Arial" w:hAnsi="Arial" w:cs="Arial"/>
          <w:sz w:val="24"/>
          <w:szCs w:val="24"/>
        </w:rPr>
        <w:t>контролю за</w:t>
      </w:r>
      <w:proofErr w:type="gramEnd"/>
      <w:r w:rsidRPr="00FC5F02">
        <w:rPr>
          <w:rFonts w:ascii="Arial" w:hAnsi="Arial" w:cs="Arial"/>
          <w:sz w:val="24"/>
          <w:szCs w:val="24"/>
        </w:rPr>
        <w:t xml:space="preserve">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58162E" w:rsidRPr="00FC5F02" w:rsidRDefault="0058162E" w:rsidP="005816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 xml:space="preserve">дети сотрудника,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</w:r>
      <w:proofErr w:type="gramStart"/>
      <w:r w:rsidRPr="00FC5F02">
        <w:rPr>
          <w:rFonts w:ascii="Arial" w:hAnsi="Arial" w:cs="Arial"/>
          <w:sz w:val="24"/>
          <w:szCs w:val="24"/>
        </w:rPr>
        <w:t>контролю за</w:t>
      </w:r>
      <w:proofErr w:type="gramEnd"/>
      <w:r w:rsidRPr="00FC5F02">
        <w:rPr>
          <w:rFonts w:ascii="Arial" w:hAnsi="Arial" w:cs="Arial"/>
          <w:sz w:val="24"/>
          <w:szCs w:val="24"/>
        </w:rPr>
        <w:t xml:space="preserve">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органах;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proofErr w:type="gramStart"/>
      <w:r w:rsidRPr="00FC5F02">
        <w:rPr>
          <w:rFonts w:ascii="Arial" w:hAnsi="Arial" w:cs="Arial"/>
          <w:sz w:val="24"/>
          <w:szCs w:val="24"/>
        </w:rPr>
        <w:t>дети гражданина Российской Федерации, уволенного со службы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</w:t>
      </w:r>
      <w:r w:rsidRPr="00FC5F02">
        <w:rPr>
          <w:rFonts w:ascii="Arial" w:hAnsi="Arial" w:cs="Arial"/>
          <w:sz w:val="24"/>
          <w:szCs w:val="24"/>
        </w:rPr>
        <w:t>и</w:t>
      </w:r>
      <w:r w:rsidRPr="00FC5F02">
        <w:rPr>
          <w:rFonts w:ascii="Arial" w:hAnsi="Arial" w:cs="Arial"/>
          <w:sz w:val="24"/>
          <w:szCs w:val="24"/>
        </w:rPr>
        <w:t>ческих средств и психотропных веществ и таможенных органах Российской Федерации, вследствие увечья или иного повреждения здоровья, полученных в связи с выполнен</w:t>
      </w:r>
      <w:r w:rsidRPr="00FC5F02">
        <w:rPr>
          <w:rFonts w:ascii="Arial" w:hAnsi="Arial" w:cs="Arial"/>
          <w:sz w:val="24"/>
          <w:szCs w:val="24"/>
        </w:rPr>
        <w:t>и</w:t>
      </w:r>
      <w:r w:rsidRPr="00FC5F02">
        <w:rPr>
          <w:rFonts w:ascii="Arial" w:hAnsi="Arial" w:cs="Arial"/>
          <w:sz w:val="24"/>
          <w:szCs w:val="24"/>
        </w:rPr>
        <w:t>ем служебных обязанностей и исключивших возможность дальнейшего прохождения службы в учреждениях и органах уголовно-исполнительной системы, федеральной</w:t>
      </w:r>
      <w:proofErr w:type="gramEnd"/>
      <w:r w:rsidRPr="00FC5F02">
        <w:rPr>
          <w:rFonts w:ascii="Arial" w:hAnsi="Arial" w:cs="Arial"/>
          <w:sz w:val="24"/>
          <w:szCs w:val="24"/>
        </w:rPr>
        <w:t xml:space="preserve"> противопожарной службе Государственной противопожарной службы, органах по </w:t>
      </w:r>
      <w:proofErr w:type="gramStart"/>
      <w:r w:rsidRPr="00FC5F02">
        <w:rPr>
          <w:rFonts w:ascii="Arial" w:hAnsi="Arial" w:cs="Arial"/>
          <w:sz w:val="24"/>
          <w:szCs w:val="24"/>
        </w:rPr>
        <w:t>ко</w:t>
      </w:r>
      <w:r w:rsidRPr="00FC5F02">
        <w:rPr>
          <w:rFonts w:ascii="Arial" w:hAnsi="Arial" w:cs="Arial"/>
          <w:sz w:val="24"/>
          <w:szCs w:val="24"/>
        </w:rPr>
        <w:t>н</w:t>
      </w:r>
      <w:r w:rsidRPr="00FC5F02">
        <w:rPr>
          <w:rFonts w:ascii="Arial" w:hAnsi="Arial" w:cs="Arial"/>
          <w:sz w:val="24"/>
          <w:szCs w:val="24"/>
        </w:rPr>
        <w:t>тролю за</w:t>
      </w:r>
      <w:proofErr w:type="gramEnd"/>
      <w:r w:rsidRPr="00FC5F02">
        <w:rPr>
          <w:rFonts w:ascii="Arial" w:hAnsi="Arial" w:cs="Arial"/>
          <w:sz w:val="24"/>
          <w:szCs w:val="24"/>
        </w:rPr>
        <w:t xml:space="preserve"> оборотом наркотических средств и психотропных веществ и таможенных о</w:t>
      </w:r>
      <w:r w:rsidRPr="00FC5F02">
        <w:rPr>
          <w:rFonts w:ascii="Arial" w:hAnsi="Arial" w:cs="Arial"/>
          <w:sz w:val="24"/>
          <w:szCs w:val="24"/>
        </w:rPr>
        <w:t>р</w:t>
      </w:r>
      <w:r w:rsidRPr="00FC5F02">
        <w:rPr>
          <w:rFonts w:ascii="Arial" w:hAnsi="Arial" w:cs="Arial"/>
          <w:sz w:val="24"/>
          <w:szCs w:val="24"/>
        </w:rPr>
        <w:t>ганах Российской Федерации;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proofErr w:type="gramStart"/>
      <w:r w:rsidRPr="00FC5F02">
        <w:rPr>
          <w:rFonts w:ascii="Arial" w:hAnsi="Arial" w:cs="Arial"/>
          <w:sz w:val="24"/>
          <w:szCs w:val="24"/>
        </w:rPr>
        <w:t>дети гражданина Российской Федерации, умершего в течение одного года после увольнения со службы в учреждениях и органах уголовно-исполнительной системы, федеральной противопожарной службы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вследствие увечья или иного поврежд</w:t>
      </w:r>
      <w:r w:rsidRPr="00FC5F02">
        <w:rPr>
          <w:rFonts w:ascii="Arial" w:hAnsi="Arial" w:cs="Arial"/>
          <w:sz w:val="24"/>
          <w:szCs w:val="24"/>
        </w:rPr>
        <w:t>е</w:t>
      </w:r>
      <w:r w:rsidRPr="00FC5F02">
        <w:rPr>
          <w:rFonts w:ascii="Arial" w:hAnsi="Arial" w:cs="Arial"/>
          <w:sz w:val="24"/>
          <w:szCs w:val="24"/>
        </w:rPr>
        <w:t>ния здоровья, полученных в связи с выполнением служебных обязанностей, либо вследствие заболевания, полученного в период прохождения</w:t>
      </w:r>
      <w:proofErr w:type="gramEnd"/>
      <w:r w:rsidRPr="00FC5F02">
        <w:rPr>
          <w:rFonts w:ascii="Arial" w:hAnsi="Arial" w:cs="Arial"/>
          <w:sz w:val="24"/>
          <w:szCs w:val="24"/>
        </w:rPr>
        <w:t xml:space="preserve"> службы, исключивших возможность дальнейшего прохождения службы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</w:r>
      <w:proofErr w:type="gramStart"/>
      <w:r w:rsidRPr="00FC5F02">
        <w:rPr>
          <w:rFonts w:ascii="Arial" w:hAnsi="Arial" w:cs="Arial"/>
          <w:sz w:val="24"/>
          <w:szCs w:val="24"/>
        </w:rPr>
        <w:t>контролю за</w:t>
      </w:r>
      <w:proofErr w:type="gramEnd"/>
      <w:r w:rsidRPr="00FC5F02">
        <w:rPr>
          <w:rFonts w:ascii="Arial" w:hAnsi="Arial" w:cs="Arial"/>
          <w:sz w:val="24"/>
          <w:szCs w:val="24"/>
        </w:rPr>
        <w:t xml:space="preserve"> оборотом наркотических средств и психотропных веществ и таможенных органах Российской Федерации;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дети, находящиеся (находившиеся) на иждивении сотрудника, гражданина Ро</w:t>
      </w:r>
      <w:r w:rsidRPr="00FC5F02">
        <w:rPr>
          <w:rFonts w:ascii="Arial" w:hAnsi="Arial" w:cs="Arial"/>
          <w:sz w:val="24"/>
          <w:szCs w:val="24"/>
        </w:rPr>
        <w:t>с</w:t>
      </w:r>
      <w:r w:rsidRPr="00FC5F02">
        <w:rPr>
          <w:rFonts w:ascii="Arial" w:hAnsi="Arial" w:cs="Arial"/>
          <w:sz w:val="24"/>
          <w:szCs w:val="24"/>
        </w:rPr>
        <w:t>сийской Федерации, указанных в предыдущих пяти абзацах;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усыновленные (удочеренные) дети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дети граждан, являющихся детьми-сиротами и детьми, оставшимися без попеч</w:t>
      </w:r>
      <w:r w:rsidRPr="00FC5F02">
        <w:rPr>
          <w:rFonts w:ascii="Arial" w:hAnsi="Arial" w:cs="Arial"/>
          <w:sz w:val="24"/>
          <w:szCs w:val="24"/>
        </w:rPr>
        <w:t>е</w:t>
      </w:r>
      <w:r w:rsidRPr="00FC5F02">
        <w:rPr>
          <w:rFonts w:ascii="Arial" w:hAnsi="Arial" w:cs="Arial"/>
          <w:sz w:val="24"/>
          <w:szCs w:val="24"/>
        </w:rPr>
        <w:t>ния родителей;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дети медицинских работников государственных медицинских организаций Нов</w:t>
      </w:r>
      <w:r w:rsidRPr="00FC5F02">
        <w:rPr>
          <w:rFonts w:ascii="Arial" w:hAnsi="Arial" w:cs="Arial"/>
          <w:sz w:val="24"/>
          <w:szCs w:val="24"/>
        </w:rPr>
        <w:t>о</w:t>
      </w:r>
      <w:r w:rsidRPr="00FC5F02">
        <w:rPr>
          <w:rFonts w:ascii="Arial" w:hAnsi="Arial" w:cs="Arial"/>
          <w:sz w:val="24"/>
          <w:szCs w:val="24"/>
        </w:rPr>
        <w:t>сибирской области;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дети работников учебно-вспомогательного персонала муниципальных дошкол</w:t>
      </w:r>
      <w:r w:rsidRPr="00FC5F02">
        <w:rPr>
          <w:rFonts w:ascii="Arial" w:hAnsi="Arial" w:cs="Arial"/>
          <w:sz w:val="24"/>
          <w:szCs w:val="24"/>
        </w:rPr>
        <w:t>ь</w:t>
      </w:r>
      <w:r w:rsidRPr="00FC5F02">
        <w:rPr>
          <w:rFonts w:ascii="Arial" w:hAnsi="Arial" w:cs="Arial"/>
          <w:sz w:val="24"/>
          <w:szCs w:val="24"/>
        </w:rPr>
        <w:t>ных образовательных учреждений.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1.3.3. Не позднее месячного срока со дня обращения места в дошкольных учр</w:t>
      </w:r>
      <w:r w:rsidRPr="00FC5F02">
        <w:rPr>
          <w:rFonts w:ascii="Arial" w:hAnsi="Arial" w:cs="Arial"/>
          <w:sz w:val="24"/>
          <w:szCs w:val="24"/>
        </w:rPr>
        <w:t>е</w:t>
      </w:r>
      <w:r w:rsidRPr="00FC5F02">
        <w:rPr>
          <w:rFonts w:ascii="Arial" w:hAnsi="Arial" w:cs="Arial"/>
          <w:sz w:val="24"/>
          <w:szCs w:val="24"/>
        </w:rPr>
        <w:t>ждениях предоставляются детям граждан, уволенных с воинской службы.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1.3.4. В течение трех месяцев со дня обращения места в дошкольных учрежд</w:t>
      </w:r>
      <w:r w:rsidRPr="00FC5F02">
        <w:rPr>
          <w:rFonts w:ascii="Arial" w:hAnsi="Arial" w:cs="Arial"/>
          <w:sz w:val="24"/>
          <w:szCs w:val="24"/>
        </w:rPr>
        <w:t>е</w:t>
      </w:r>
      <w:r w:rsidRPr="00FC5F02">
        <w:rPr>
          <w:rFonts w:ascii="Arial" w:hAnsi="Arial" w:cs="Arial"/>
          <w:sz w:val="24"/>
          <w:szCs w:val="24"/>
        </w:rPr>
        <w:t xml:space="preserve">ниях предоставляются детям сотрудников органов по </w:t>
      </w:r>
      <w:proofErr w:type="gramStart"/>
      <w:r w:rsidRPr="00FC5F02">
        <w:rPr>
          <w:rFonts w:ascii="Arial" w:hAnsi="Arial" w:cs="Arial"/>
          <w:sz w:val="24"/>
          <w:szCs w:val="24"/>
        </w:rPr>
        <w:t>контролю за</w:t>
      </w:r>
      <w:proofErr w:type="gramEnd"/>
      <w:r w:rsidRPr="00FC5F02">
        <w:rPr>
          <w:rFonts w:ascii="Arial" w:hAnsi="Arial" w:cs="Arial"/>
          <w:sz w:val="24"/>
          <w:szCs w:val="24"/>
        </w:rPr>
        <w:t xml:space="preserve"> оборотом наркот</w:t>
      </w:r>
      <w:r w:rsidRPr="00FC5F02">
        <w:rPr>
          <w:rFonts w:ascii="Arial" w:hAnsi="Arial" w:cs="Arial"/>
          <w:sz w:val="24"/>
          <w:szCs w:val="24"/>
        </w:rPr>
        <w:t>и</w:t>
      </w:r>
      <w:r w:rsidRPr="00FC5F02">
        <w:rPr>
          <w:rFonts w:ascii="Arial" w:hAnsi="Arial" w:cs="Arial"/>
          <w:sz w:val="24"/>
          <w:szCs w:val="24"/>
        </w:rPr>
        <w:t>ческих и психотропных веществ.</w:t>
      </w:r>
    </w:p>
    <w:p w:rsidR="0058162E" w:rsidRPr="00FC5F02" w:rsidRDefault="0058162E" w:rsidP="005816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162E" w:rsidRPr="00FC5F02" w:rsidRDefault="0058162E" w:rsidP="0058162E">
      <w:pPr>
        <w:pStyle w:val="1"/>
        <w:spacing w:before="0"/>
        <w:jc w:val="center"/>
        <w:rPr>
          <w:rFonts w:ascii="Arial" w:hAnsi="Arial" w:cs="Arial"/>
          <w:b/>
          <w:sz w:val="24"/>
          <w:szCs w:val="24"/>
        </w:rPr>
      </w:pPr>
      <w:r w:rsidRPr="00FC5F02">
        <w:rPr>
          <w:rFonts w:ascii="Arial" w:hAnsi="Arial" w:cs="Arial"/>
          <w:b/>
          <w:sz w:val="24"/>
          <w:szCs w:val="24"/>
        </w:rPr>
        <w:t>2. Стандарт предоставления муниципальной услуги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2.1. Наименование муниципальной услуги: прием заявлений, постановка на учет и зачисление детей в образовательные учреждения, реализующие основную образ</w:t>
      </w:r>
      <w:r w:rsidRPr="00FC5F02">
        <w:rPr>
          <w:rFonts w:ascii="Arial" w:hAnsi="Arial" w:cs="Arial"/>
          <w:sz w:val="24"/>
          <w:szCs w:val="24"/>
        </w:rPr>
        <w:t>о</w:t>
      </w:r>
      <w:r w:rsidRPr="00FC5F02">
        <w:rPr>
          <w:rFonts w:ascii="Arial" w:hAnsi="Arial" w:cs="Arial"/>
          <w:sz w:val="24"/>
          <w:szCs w:val="24"/>
        </w:rPr>
        <w:t>вательную программу дошкольного образования.</w:t>
      </w:r>
    </w:p>
    <w:p w:rsidR="0058162E" w:rsidRPr="00FC5F02" w:rsidRDefault="0058162E" w:rsidP="0058162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2.2. Муниципальная услуга предоставляется управлением образования админ</w:t>
      </w:r>
      <w:r w:rsidRPr="00FC5F02">
        <w:rPr>
          <w:rFonts w:ascii="Arial" w:hAnsi="Arial" w:cs="Arial"/>
          <w:sz w:val="24"/>
          <w:szCs w:val="24"/>
        </w:rPr>
        <w:t>и</w:t>
      </w:r>
      <w:r w:rsidRPr="00FC5F02">
        <w:rPr>
          <w:rFonts w:ascii="Arial" w:hAnsi="Arial" w:cs="Arial"/>
          <w:sz w:val="24"/>
          <w:szCs w:val="24"/>
        </w:rPr>
        <w:t>страции Чистоозерного района (далее – УО).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2.3. Предоставление мест для детей дошкольного возраста в дошкольных учр</w:t>
      </w:r>
      <w:r w:rsidRPr="00FC5F02">
        <w:rPr>
          <w:rFonts w:ascii="Arial" w:hAnsi="Arial" w:cs="Arial"/>
          <w:sz w:val="24"/>
          <w:szCs w:val="24"/>
        </w:rPr>
        <w:t>е</w:t>
      </w:r>
      <w:r w:rsidRPr="00FC5F02">
        <w:rPr>
          <w:rFonts w:ascii="Arial" w:hAnsi="Arial" w:cs="Arial"/>
          <w:sz w:val="24"/>
          <w:szCs w:val="24"/>
        </w:rPr>
        <w:t>ждениях осуществляется при достижении ребенком возраста полутора лет на основ</w:t>
      </w:r>
      <w:r w:rsidRPr="00FC5F02">
        <w:rPr>
          <w:rFonts w:ascii="Arial" w:hAnsi="Arial" w:cs="Arial"/>
          <w:sz w:val="24"/>
          <w:szCs w:val="24"/>
        </w:rPr>
        <w:t>а</w:t>
      </w:r>
      <w:r w:rsidRPr="00FC5F02">
        <w:rPr>
          <w:rFonts w:ascii="Arial" w:hAnsi="Arial" w:cs="Arial"/>
          <w:sz w:val="24"/>
          <w:szCs w:val="24"/>
        </w:rPr>
        <w:t xml:space="preserve">нии путевок-направлений для зачисления (приема) ребенка в дошкольное учреждение (далее – путевка-направление), сформированных УО, при наличии свободных мест в дошкольном учреждении. 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Путевка-направление направляет заявителя только в одно дошкольное учр</w:t>
      </w:r>
      <w:r w:rsidRPr="00FC5F02">
        <w:rPr>
          <w:rFonts w:ascii="Arial" w:hAnsi="Arial" w:cs="Arial"/>
          <w:sz w:val="24"/>
          <w:szCs w:val="24"/>
        </w:rPr>
        <w:t>е</w:t>
      </w:r>
      <w:r w:rsidRPr="00FC5F02">
        <w:rPr>
          <w:rFonts w:ascii="Arial" w:hAnsi="Arial" w:cs="Arial"/>
          <w:sz w:val="24"/>
          <w:szCs w:val="24"/>
        </w:rPr>
        <w:t>ждение Чистоозерного района.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2.4. </w:t>
      </w:r>
      <w:hyperlink w:anchor="Par334" w:history="1">
        <w:r w:rsidRPr="00FC5F02">
          <w:rPr>
            <w:rFonts w:ascii="Arial" w:hAnsi="Arial" w:cs="Arial"/>
            <w:sz w:val="24"/>
            <w:szCs w:val="24"/>
          </w:rPr>
          <w:t>Информация</w:t>
        </w:r>
      </w:hyperlink>
      <w:r w:rsidRPr="00FC5F02">
        <w:rPr>
          <w:rFonts w:ascii="Arial" w:hAnsi="Arial" w:cs="Arial"/>
          <w:sz w:val="24"/>
          <w:szCs w:val="24"/>
        </w:rPr>
        <w:t xml:space="preserve"> о месте нахождения, графике работы, номерах телефонов УО,  адресах электронной почты и официального сайта управления образования админ</w:t>
      </w:r>
      <w:r w:rsidRPr="00FC5F02">
        <w:rPr>
          <w:rFonts w:ascii="Arial" w:hAnsi="Arial" w:cs="Arial"/>
          <w:sz w:val="24"/>
          <w:szCs w:val="24"/>
        </w:rPr>
        <w:t>и</w:t>
      </w:r>
      <w:r w:rsidRPr="00FC5F02">
        <w:rPr>
          <w:rFonts w:ascii="Arial" w:hAnsi="Arial" w:cs="Arial"/>
          <w:sz w:val="24"/>
          <w:szCs w:val="24"/>
        </w:rPr>
        <w:t>страции Чистоозерного района приводится в приложении 1.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Сведения о местах нахождения и контактных телефонах, адресах электронной почты УО размещаются на информационных стендах, официальном сайте управления образования администрации Чистоозерного района, на Едином портале государстве</w:t>
      </w:r>
      <w:r w:rsidRPr="00FC5F02">
        <w:rPr>
          <w:rFonts w:ascii="Arial" w:hAnsi="Arial" w:cs="Arial"/>
          <w:sz w:val="24"/>
          <w:szCs w:val="24"/>
        </w:rPr>
        <w:t>н</w:t>
      </w:r>
      <w:r w:rsidRPr="00FC5F02">
        <w:rPr>
          <w:rFonts w:ascii="Arial" w:hAnsi="Arial" w:cs="Arial"/>
          <w:sz w:val="24"/>
          <w:szCs w:val="24"/>
        </w:rPr>
        <w:t>ных и муниципальных услуг.</w:t>
      </w:r>
    </w:p>
    <w:p w:rsidR="0058162E" w:rsidRPr="00FC5F02" w:rsidRDefault="0058162E" w:rsidP="005816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2.5. Результатом предоставления муниципальной услуги является формиров</w:t>
      </w:r>
      <w:r w:rsidRPr="00FC5F02">
        <w:rPr>
          <w:rFonts w:ascii="Arial" w:hAnsi="Arial" w:cs="Arial"/>
          <w:sz w:val="24"/>
          <w:szCs w:val="24"/>
        </w:rPr>
        <w:t>а</w:t>
      </w:r>
      <w:r w:rsidRPr="00FC5F02">
        <w:rPr>
          <w:rFonts w:ascii="Arial" w:hAnsi="Arial" w:cs="Arial"/>
          <w:sz w:val="24"/>
          <w:szCs w:val="24"/>
        </w:rPr>
        <w:t>ние путевки-направления и зачисления ребенка в</w:t>
      </w:r>
      <w:r w:rsidRPr="00FC5F02">
        <w:rPr>
          <w:rFonts w:ascii="Arial" w:hAnsi="Arial" w:cs="Arial"/>
          <w:noProof/>
          <w:sz w:val="24"/>
          <w:szCs w:val="24"/>
        </w:rPr>
        <w:t xml:space="preserve"> образовательное учреждение, реализующие основную образовательную программу дошкольного образования (детский сад)</w:t>
      </w:r>
      <w:r w:rsidRPr="00FC5F02">
        <w:rPr>
          <w:rFonts w:ascii="Arial" w:hAnsi="Arial" w:cs="Arial"/>
          <w:sz w:val="24"/>
          <w:szCs w:val="24"/>
        </w:rPr>
        <w:t>. Основания для отказа в предоставлении услуги указаны в подпункте 2.18.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2.6. Срок предоставления муниципальной услуги – два дня.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2.7. Основания для приостановления предоставления муниципальной услуги: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ребенок не достиг возраста полутора лет;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отсутствуют свободные места в дошкольных учреждениях.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Предоставление муниципальной услуги возобновляется при достижении ребе</w:t>
      </w:r>
      <w:r w:rsidRPr="00FC5F02">
        <w:rPr>
          <w:rFonts w:ascii="Arial" w:hAnsi="Arial" w:cs="Arial"/>
          <w:sz w:val="24"/>
          <w:szCs w:val="24"/>
        </w:rPr>
        <w:t>н</w:t>
      </w:r>
      <w:r w:rsidRPr="00FC5F02">
        <w:rPr>
          <w:rFonts w:ascii="Arial" w:hAnsi="Arial" w:cs="Arial"/>
          <w:sz w:val="24"/>
          <w:szCs w:val="24"/>
        </w:rPr>
        <w:t>ком возраста полутора лет и наличия свободного места в дошкольном учреждении, указанном в заявлении.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 xml:space="preserve">2.8. Предоставление муниципальной услуги осуществляется в соответствии </w:t>
      </w:r>
      <w:proofErr w:type="gramStart"/>
      <w:r w:rsidRPr="00FC5F02">
        <w:rPr>
          <w:rFonts w:ascii="Arial" w:hAnsi="Arial" w:cs="Arial"/>
          <w:sz w:val="24"/>
          <w:szCs w:val="24"/>
        </w:rPr>
        <w:t>с</w:t>
      </w:r>
      <w:proofErr w:type="gramEnd"/>
      <w:r w:rsidRPr="00FC5F02">
        <w:rPr>
          <w:rFonts w:ascii="Arial" w:hAnsi="Arial" w:cs="Arial"/>
          <w:sz w:val="24"/>
          <w:szCs w:val="24"/>
        </w:rPr>
        <w:t>:</w:t>
      </w:r>
    </w:p>
    <w:p w:rsidR="0058162E" w:rsidRPr="00FC5F02" w:rsidRDefault="00262778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hyperlink r:id="rId9" w:history="1">
        <w:r w:rsidR="0058162E" w:rsidRPr="00FC5F02">
          <w:rPr>
            <w:rFonts w:ascii="Arial" w:hAnsi="Arial" w:cs="Arial"/>
            <w:sz w:val="24"/>
            <w:szCs w:val="24"/>
          </w:rPr>
          <w:t>Законом</w:t>
        </w:r>
      </w:hyperlink>
      <w:r w:rsidR="0058162E" w:rsidRPr="00FC5F02">
        <w:rPr>
          <w:rFonts w:ascii="Arial" w:hAnsi="Arial" w:cs="Arial"/>
          <w:sz w:val="24"/>
          <w:szCs w:val="24"/>
        </w:rPr>
        <w:t xml:space="preserve"> Российской Федерации от 15.05.91 № 1244-1 «О социальной защите граждан, подвергшихся воздействию радиации вследствие катастрофы на Чернобыл</w:t>
      </w:r>
      <w:r w:rsidR="0058162E" w:rsidRPr="00FC5F02">
        <w:rPr>
          <w:rFonts w:ascii="Arial" w:hAnsi="Arial" w:cs="Arial"/>
          <w:sz w:val="24"/>
          <w:szCs w:val="24"/>
        </w:rPr>
        <w:t>ь</w:t>
      </w:r>
      <w:r w:rsidR="0058162E" w:rsidRPr="00FC5F02">
        <w:rPr>
          <w:rFonts w:ascii="Arial" w:hAnsi="Arial" w:cs="Arial"/>
          <w:sz w:val="24"/>
          <w:szCs w:val="24"/>
        </w:rPr>
        <w:t>ской АЭС» («Ведомости Съезда народных депутатов и Верховного Совета Российской Советской Федеративной Социалистической Республики», 1991, № 21);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 xml:space="preserve">Федеральным </w:t>
      </w:r>
      <w:hyperlink r:id="rId10" w:history="1">
        <w:r w:rsidRPr="00FC5F02">
          <w:rPr>
            <w:rFonts w:ascii="Arial" w:hAnsi="Arial" w:cs="Arial"/>
            <w:sz w:val="24"/>
            <w:szCs w:val="24"/>
          </w:rPr>
          <w:t>законом</w:t>
        </w:r>
      </w:hyperlink>
      <w:r w:rsidRPr="00FC5F02">
        <w:rPr>
          <w:rFonts w:ascii="Arial" w:hAnsi="Arial" w:cs="Arial"/>
          <w:sz w:val="24"/>
          <w:szCs w:val="24"/>
        </w:rPr>
        <w:t xml:space="preserve"> от 17.01.92 № 2202-1 «О прокуратуре Российской Фед</w:t>
      </w:r>
      <w:r w:rsidRPr="00FC5F02">
        <w:rPr>
          <w:rFonts w:ascii="Arial" w:hAnsi="Arial" w:cs="Arial"/>
          <w:sz w:val="24"/>
          <w:szCs w:val="24"/>
        </w:rPr>
        <w:t>е</w:t>
      </w:r>
      <w:r w:rsidRPr="00FC5F02">
        <w:rPr>
          <w:rFonts w:ascii="Arial" w:hAnsi="Arial" w:cs="Arial"/>
          <w:sz w:val="24"/>
          <w:szCs w:val="24"/>
        </w:rPr>
        <w:t>рации» («Российская газета», 1992, № 39);</w:t>
      </w:r>
    </w:p>
    <w:p w:rsidR="0058162E" w:rsidRPr="00FC5F02" w:rsidRDefault="00262778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hyperlink r:id="rId11" w:history="1">
        <w:r w:rsidR="0058162E" w:rsidRPr="00FC5F02">
          <w:rPr>
            <w:rFonts w:ascii="Arial" w:hAnsi="Arial" w:cs="Arial"/>
            <w:sz w:val="24"/>
            <w:szCs w:val="24"/>
          </w:rPr>
          <w:t>Законом</w:t>
        </w:r>
      </w:hyperlink>
      <w:r w:rsidR="0058162E" w:rsidRPr="00FC5F02">
        <w:rPr>
          <w:rFonts w:ascii="Arial" w:hAnsi="Arial" w:cs="Arial"/>
          <w:sz w:val="24"/>
          <w:szCs w:val="24"/>
        </w:rPr>
        <w:t xml:space="preserve"> Российской Федерации от 26.06.92 № 3132-1 «О статусе судей в Ро</w:t>
      </w:r>
      <w:r w:rsidR="0058162E" w:rsidRPr="00FC5F02">
        <w:rPr>
          <w:rFonts w:ascii="Arial" w:hAnsi="Arial" w:cs="Arial"/>
          <w:sz w:val="24"/>
          <w:szCs w:val="24"/>
        </w:rPr>
        <w:t>с</w:t>
      </w:r>
      <w:r w:rsidR="0058162E" w:rsidRPr="00FC5F02">
        <w:rPr>
          <w:rFonts w:ascii="Arial" w:hAnsi="Arial" w:cs="Arial"/>
          <w:sz w:val="24"/>
          <w:szCs w:val="24"/>
        </w:rPr>
        <w:t>сийской Федерации» («Российская газета», 1992, № 170);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Федеральным законом Российской Федерации от 29 декабря 2012 г. N 273-ФЗ "Об образовании в Российской Федерации";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 xml:space="preserve">Федеральным </w:t>
      </w:r>
      <w:hyperlink r:id="rId12" w:history="1">
        <w:r w:rsidRPr="00FC5F02">
          <w:rPr>
            <w:rFonts w:ascii="Arial" w:hAnsi="Arial" w:cs="Arial"/>
            <w:sz w:val="24"/>
            <w:szCs w:val="24"/>
          </w:rPr>
          <w:t>законом</w:t>
        </w:r>
      </w:hyperlink>
      <w:r w:rsidRPr="00FC5F02">
        <w:rPr>
          <w:rFonts w:ascii="Arial" w:hAnsi="Arial" w:cs="Arial"/>
          <w:sz w:val="24"/>
          <w:szCs w:val="24"/>
        </w:rPr>
        <w:t xml:space="preserve"> от 24.11.95 № 181-ФЗ «О социальной защите инвалидов в Российской Федерации» («Российская газета», 1995, № 234);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 xml:space="preserve">Федеральным </w:t>
      </w:r>
      <w:hyperlink r:id="rId13" w:history="1">
        <w:r w:rsidRPr="00FC5F02">
          <w:rPr>
            <w:rFonts w:ascii="Arial" w:hAnsi="Arial" w:cs="Arial"/>
            <w:sz w:val="24"/>
            <w:szCs w:val="24"/>
          </w:rPr>
          <w:t>законом</w:t>
        </w:r>
      </w:hyperlink>
      <w:r w:rsidRPr="00FC5F02">
        <w:rPr>
          <w:rFonts w:ascii="Arial" w:hAnsi="Arial" w:cs="Arial"/>
          <w:sz w:val="24"/>
          <w:szCs w:val="24"/>
        </w:rPr>
        <w:t xml:space="preserve"> от 27.05.98 № 76-ФЗ «О статусе военнослужащих» («Ро</w:t>
      </w:r>
      <w:r w:rsidRPr="00FC5F02">
        <w:rPr>
          <w:rFonts w:ascii="Arial" w:hAnsi="Arial" w:cs="Arial"/>
          <w:sz w:val="24"/>
          <w:szCs w:val="24"/>
        </w:rPr>
        <w:t>с</w:t>
      </w:r>
      <w:r w:rsidRPr="00FC5F02">
        <w:rPr>
          <w:rFonts w:ascii="Arial" w:hAnsi="Arial" w:cs="Arial"/>
          <w:sz w:val="24"/>
          <w:szCs w:val="24"/>
        </w:rPr>
        <w:t>сийская газета», 1998, № 104);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 xml:space="preserve">Федеральным </w:t>
      </w:r>
      <w:hyperlink r:id="rId14" w:history="1">
        <w:r w:rsidRPr="00FC5F02">
          <w:rPr>
            <w:rFonts w:ascii="Arial" w:hAnsi="Arial" w:cs="Arial"/>
            <w:sz w:val="24"/>
            <w:szCs w:val="24"/>
          </w:rPr>
          <w:t>законом</w:t>
        </w:r>
      </w:hyperlink>
      <w:r w:rsidRPr="00FC5F02">
        <w:rPr>
          <w:rFonts w:ascii="Arial" w:hAnsi="Arial" w:cs="Arial"/>
          <w:sz w:val="24"/>
          <w:szCs w:val="24"/>
        </w:rPr>
        <w:t xml:space="preserve"> от 24.07.98 № 124-ФЗ «Об основных гарантиях прав р</w:t>
      </w:r>
      <w:r w:rsidRPr="00FC5F02">
        <w:rPr>
          <w:rFonts w:ascii="Arial" w:hAnsi="Arial" w:cs="Arial"/>
          <w:sz w:val="24"/>
          <w:szCs w:val="24"/>
        </w:rPr>
        <w:t>е</w:t>
      </w:r>
      <w:r w:rsidRPr="00FC5F02">
        <w:rPr>
          <w:rFonts w:ascii="Arial" w:hAnsi="Arial" w:cs="Arial"/>
          <w:sz w:val="24"/>
          <w:szCs w:val="24"/>
        </w:rPr>
        <w:t>бенка в Российской Федерации» («Российская газета», 1998, № 147);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 xml:space="preserve">Федеральным </w:t>
      </w:r>
      <w:hyperlink r:id="rId15" w:history="1">
        <w:r w:rsidRPr="00FC5F02">
          <w:rPr>
            <w:rFonts w:ascii="Arial" w:hAnsi="Arial" w:cs="Arial"/>
            <w:sz w:val="24"/>
            <w:szCs w:val="24"/>
          </w:rPr>
          <w:t>законом</w:t>
        </w:r>
      </w:hyperlink>
      <w:r w:rsidRPr="00FC5F02">
        <w:rPr>
          <w:rFonts w:ascii="Arial" w:hAnsi="Arial" w:cs="Arial"/>
          <w:sz w:val="24"/>
          <w:szCs w:val="24"/>
        </w:rPr>
        <w:t xml:space="preserve"> от 06.10.2003 № 131-ФЗ «Об общих принципах организ</w:t>
      </w:r>
      <w:r w:rsidRPr="00FC5F02">
        <w:rPr>
          <w:rFonts w:ascii="Arial" w:hAnsi="Arial" w:cs="Arial"/>
          <w:sz w:val="24"/>
          <w:szCs w:val="24"/>
        </w:rPr>
        <w:t>а</w:t>
      </w:r>
      <w:r w:rsidRPr="00FC5F02">
        <w:rPr>
          <w:rFonts w:ascii="Arial" w:hAnsi="Arial" w:cs="Arial"/>
          <w:sz w:val="24"/>
          <w:szCs w:val="24"/>
        </w:rPr>
        <w:t>ции местного самоуправления в Российской Федерации» («Российская газета», 2003, № 202);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lastRenderedPageBreak/>
        <w:t xml:space="preserve">Федеральным </w:t>
      </w:r>
      <w:hyperlink r:id="rId16" w:history="1">
        <w:r w:rsidRPr="00FC5F02">
          <w:rPr>
            <w:rFonts w:ascii="Arial" w:hAnsi="Arial" w:cs="Arial"/>
            <w:sz w:val="24"/>
            <w:szCs w:val="24"/>
          </w:rPr>
          <w:t>законом</w:t>
        </w:r>
      </w:hyperlink>
      <w:r w:rsidRPr="00FC5F02">
        <w:rPr>
          <w:rFonts w:ascii="Arial" w:hAnsi="Arial" w:cs="Arial"/>
          <w:sz w:val="24"/>
          <w:szCs w:val="24"/>
        </w:rPr>
        <w:t xml:space="preserve"> от 27.07.2006 № 152-ФЗ «О персональных данных» («Российская газета», 2006, № 165);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Федеральным законом от 27.07.2010 № 210-ФЗ «Об организации предоставл</w:t>
      </w:r>
      <w:r w:rsidRPr="00FC5F02">
        <w:rPr>
          <w:rFonts w:ascii="Arial" w:hAnsi="Arial" w:cs="Arial"/>
          <w:sz w:val="24"/>
          <w:szCs w:val="24"/>
        </w:rPr>
        <w:t>е</w:t>
      </w:r>
      <w:r w:rsidRPr="00FC5F02">
        <w:rPr>
          <w:rFonts w:ascii="Arial" w:hAnsi="Arial" w:cs="Arial"/>
          <w:sz w:val="24"/>
          <w:szCs w:val="24"/>
        </w:rPr>
        <w:t>ния государственных и муниципальных услуг» («Российская газета», 2010, №</w:t>
      </w:r>
      <w:r w:rsidRPr="00FC5F02">
        <w:rPr>
          <w:rFonts w:ascii="Arial" w:hAnsi="Arial" w:cs="Arial"/>
          <w:sz w:val="24"/>
          <w:szCs w:val="24"/>
          <w:lang w:val="en-US"/>
        </w:rPr>
        <w:t> </w:t>
      </w:r>
      <w:r w:rsidRPr="00FC5F02">
        <w:rPr>
          <w:rFonts w:ascii="Arial" w:hAnsi="Arial" w:cs="Arial"/>
          <w:sz w:val="24"/>
          <w:szCs w:val="24"/>
        </w:rPr>
        <w:t xml:space="preserve">168); 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 xml:space="preserve">Федеральным </w:t>
      </w:r>
      <w:hyperlink r:id="rId17" w:history="1">
        <w:r w:rsidRPr="00FC5F02">
          <w:rPr>
            <w:rFonts w:ascii="Arial" w:hAnsi="Arial" w:cs="Arial"/>
            <w:sz w:val="24"/>
            <w:szCs w:val="24"/>
          </w:rPr>
          <w:t>законом</w:t>
        </w:r>
      </w:hyperlink>
      <w:r w:rsidRPr="00FC5F02">
        <w:rPr>
          <w:rFonts w:ascii="Arial" w:hAnsi="Arial" w:cs="Arial"/>
          <w:sz w:val="24"/>
          <w:szCs w:val="24"/>
        </w:rPr>
        <w:t xml:space="preserve"> от 28.12.2010 № 403-ФЗ «О Следственном комитете Ро</w:t>
      </w:r>
      <w:r w:rsidRPr="00FC5F02">
        <w:rPr>
          <w:rFonts w:ascii="Arial" w:hAnsi="Arial" w:cs="Arial"/>
          <w:sz w:val="24"/>
          <w:szCs w:val="24"/>
        </w:rPr>
        <w:t>с</w:t>
      </w:r>
      <w:r w:rsidRPr="00FC5F02">
        <w:rPr>
          <w:rFonts w:ascii="Arial" w:hAnsi="Arial" w:cs="Arial"/>
          <w:sz w:val="24"/>
          <w:szCs w:val="24"/>
        </w:rPr>
        <w:t>сийской Федерации» («Российская газета», 2010, № 296);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 xml:space="preserve">Федеральным </w:t>
      </w:r>
      <w:hyperlink r:id="rId18" w:history="1">
        <w:r w:rsidRPr="00FC5F02">
          <w:rPr>
            <w:rFonts w:ascii="Arial" w:hAnsi="Arial" w:cs="Arial"/>
            <w:sz w:val="24"/>
            <w:szCs w:val="24"/>
          </w:rPr>
          <w:t>законом</w:t>
        </w:r>
      </w:hyperlink>
      <w:r w:rsidRPr="00FC5F02">
        <w:rPr>
          <w:rFonts w:ascii="Arial" w:hAnsi="Arial" w:cs="Arial"/>
          <w:sz w:val="24"/>
          <w:szCs w:val="24"/>
        </w:rPr>
        <w:t xml:space="preserve"> от 07.02.2011 № 3-ФЗ «О полиции» («Российская газета», 2011, № 25);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Федеральным законом от 30.12.2012 № 283-ФЗ «О социальных гарантиях с</w:t>
      </w:r>
      <w:r w:rsidRPr="00FC5F02">
        <w:rPr>
          <w:rFonts w:ascii="Arial" w:hAnsi="Arial" w:cs="Arial"/>
          <w:sz w:val="24"/>
          <w:szCs w:val="24"/>
        </w:rPr>
        <w:t>о</w:t>
      </w:r>
      <w:r w:rsidRPr="00FC5F02">
        <w:rPr>
          <w:rFonts w:ascii="Arial" w:hAnsi="Arial" w:cs="Arial"/>
          <w:sz w:val="24"/>
          <w:szCs w:val="24"/>
        </w:rPr>
        <w:t>трудникам некоторых федеральных органов исполнительной власти и внесении изм</w:t>
      </w:r>
      <w:r w:rsidRPr="00FC5F02">
        <w:rPr>
          <w:rFonts w:ascii="Arial" w:hAnsi="Arial" w:cs="Arial"/>
          <w:sz w:val="24"/>
          <w:szCs w:val="24"/>
        </w:rPr>
        <w:t>е</w:t>
      </w:r>
      <w:r w:rsidRPr="00FC5F02">
        <w:rPr>
          <w:rFonts w:ascii="Arial" w:hAnsi="Arial" w:cs="Arial"/>
          <w:sz w:val="24"/>
          <w:szCs w:val="24"/>
        </w:rPr>
        <w:t>нений в отдельные законодательные акты Российской Федерации» («Собрание зак</w:t>
      </w:r>
      <w:r w:rsidRPr="00FC5F02">
        <w:rPr>
          <w:rFonts w:ascii="Arial" w:hAnsi="Arial" w:cs="Arial"/>
          <w:sz w:val="24"/>
          <w:szCs w:val="24"/>
        </w:rPr>
        <w:t>о</w:t>
      </w:r>
      <w:r w:rsidRPr="00FC5F02">
        <w:rPr>
          <w:rFonts w:ascii="Arial" w:hAnsi="Arial" w:cs="Arial"/>
          <w:sz w:val="24"/>
          <w:szCs w:val="24"/>
        </w:rPr>
        <w:t>нодательства Российской Федерации», 2012, № 53);</w:t>
      </w:r>
    </w:p>
    <w:p w:rsidR="0058162E" w:rsidRPr="00FC5F02" w:rsidRDefault="00262778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hyperlink r:id="rId19" w:history="1">
        <w:r w:rsidR="0058162E" w:rsidRPr="00FC5F02">
          <w:rPr>
            <w:rFonts w:ascii="Arial" w:hAnsi="Arial" w:cs="Arial"/>
            <w:sz w:val="24"/>
            <w:szCs w:val="24"/>
          </w:rPr>
          <w:t>Указом</w:t>
        </w:r>
      </w:hyperlink>
      <w:r w:rsidR="0058162E" w:rsidRPr="00FC5F02">
        <w:rPr>
          <w:rFonts w:ascii="Arial" w:hAnsi="Arial" w:cs="Arial"/>
          <w:sz w:val="24"/>
          <w:szCs w:val="24"/>
        </w:rPr>
        <w:t xml:space="preserve"> Президента Российской Федерации от 05.05.92 № 431 «О мерах по соц</w:t>
      </w:r>
      <w:r w:rsidR="0058162E" w:rsidRPr="00FC5F02">
        <w:rPr>
          <w:rFonts w:ascii="Arial" w:hAnsi="Arial" w:cs="Arial"/>
          <w:sz w:val="24"/>
          <w:szCs w:val="24"/>
        </w:rPr>
        <w:t>и</w:t>
      </w:r>
      <w:r w:rsidR="0058162E" w:rsidRPr="00FC5F02">
        <w:rPr>
          <w:rFonts w:ascii="Arial" w:hAnsi="Arial" w:cs="Arial"/>
          <w:sz w:val="24"/>
          <w:szCs w:val="24"/>
        </w:rPr>
        <w:t>альной поддержке многодетных семей» («Ведомости Съезда народных депутатов и Верховного Совета Российской Советской Федеративной Социалистической Республ</w:t>
      </w:r>
      <w:r w:rsidR="0058162E" w:rsidRPr="00FC5F02">
        <w:rPr>
          <w:rFonts w:ascii="Arial" w:hAnsi="Arial" w:cs="Arial"/>
          <w:sz w:val="24"/>
          <w:szCs w:val="24"/>
        </w:rPr>
        <w:t>и</w:t>
      </w:r>
      <w:r w:rsidR="0058162E" w:rsidRPr="00FC5F02">
        <w:rPr>
          <w:rFonts w:ascii="Arial" w:hAnsi="Arial" w:cs="Arial"/>
          <w:sz w:val="24"/>
          <w:szCs w:val="24"/>
        </w:rPr>
        <w:t>ки», 1992, № 19);</w:t>
      </w:r>
    </w:p>
    <w:p w:rsidR="0058162E" w:rsidRPr="00FC5F02" w:rsidRDefault="00262778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hyperlink r:id="rId20" w:history="1">
        <w:r w:rsidR="0058162E" w:rsidRPr="00FC5F02">
          <w:rPr>
            <w:rFonts w:ascii="Arial" w:hAnsi="Arial" w:cs="Arial"/>
            <w:sz w:val="24"/>
            <w:szCs w:val="24"/>
          </w:rPr>
          <w:t>Указом</w:t>
        </w:r>
      </w:hyperlink>
      <w:r w:rsidR="0058162E" w:rsidRPr="00FC5F02">
        <w:rPr>
          <w:rFonts w:ascii="Arial" w:hAnsi="Arial" w:cs="Arial"/>
          <w:sz w:val="24"/>
          <w:szCs w:val="24"/>
        </w:rPr>
        <w:t xml:space="preserve"> Президента Российской Федерации от 02.10.92 № 1157 «О дополнител</w:t>
      </w:r>
      <w:r w:rsidR="0058162E" w:rsidRPr="00FC5F02">
        <w:rPr>
          <w:rFonts w:ascii="Arial" w:hAnsi="Arial" w:cs="Arial"/>
          <w:sz w:val="24"/>
          <w:szCs w:val="24"/>
        </w:rPr>
        <w:t>ь</w:t>
      </w:r>
      <w:r w:rsidR="0058162E" w:rsidRPr="00FC5F02">
        <w:rPr>
          <w:rFonts w:ascii="Arial" w:hAnsi="Arial" w:cs="Arial"/>
          <w:sz w:val="24"/>
          <w:szCs w:val="24"/>
        </w:rPr>
        <w:t>ных мерах государственной поддержки инвалидов» («Собрание актов Президента и Правительства Российской Федерации», 1992, № 14);</w:t>
      </w:r>
    </w:p>
    <w:p w:rsidR="0058162E" w:rsidRPr="00FC5F02" w:rsidRDefault="00262778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hyperlink r:id="rId21" w:history="1">
        <w:r w:rsidR="0058162E" w:rsidRPr="00FC5F02">
          <w:rPr>
            <w:rFonts w:ascii="Arial" w:hAnsi="Arial" w:cs="Arial"/>
            <w:sz w:val="24"/>
            <w:szCs w:val="24"/>
          </w:rPr>
          <w:t>Указом</w:t>
        </w:r>
      </w:hyperlink>
      <w:r w:rsidR="0058162E" w:rsidRPr="00FC5F02">
        <w:rPr>
          <w:rFonts w:ascii="Arial" w:hAnsi="Arial" w:cs="Arial"/>
          <w:sz w:val="24"/>
          <w:szCs w:val="24"/>
        </w:rPr>
        <w:t xml:space="preserve"> Президента Российской Федерации от 05.06.2003 № 613 «О правоохр</w:t>
      </w:r>
      <w:r w:rsidR="0058162E" w:rsidRPr="00FC5F02">
        <w:rPr>
          <w:rFonts w:ascii="Arial" w:hAnsi="Arial" w:cs="Arial"/>
          <w:sz w:val="24"/>
          <w:szCs w:val="24"/>
        </w:rPr>
        <w:t>а</w:t>
      </w:r>
      <w:r w:rsidR="0058162E" w:rsidRPr="00FC5F02">
        <w:rPr>
          <w:rFonts w:ascii="Arial" w:hAnsi="Arial" w:cs="Arial"/>
          <w:sz w:val="24"/>
          <w:szCs w:val="24"/>
        </w:rPr>
        <w:t xml:space="preserve">нительной службе в органах по </w:t>
      </w:r>
      <w:proofErr w:type="gramStart"/>
      <w:r w:rsidR="0058162E" w:rsidRPr="00FC5F02">
        <w:rPr>
          <w:rFonts w:ascii="Arial" w:hAnsi="Arial" w:cs="Arial"/>
          <w:sz w:val="24"/>
          <w:szCs w:val="24"/>
        </w:rPr>
        <w:t>контролю за</w:t>
      </w:r>
      <w:proofErr w:type="gramEnd"/>
      <w:r w:rsidR="0058162E" w:rsidRPr="00FC5F02">
        <w:rPr>
          <w:rFonts w:ascii="Arial" w:hAnsi="Arial" w:cs="Arial"/>
          <w:sz w:val="24"/>
          <w:szCs w:val="24"/>
        </w:rPr>
        <w:t xml:space="preserve"> оборотом наркотических средств и псих</w:t>
      </w:r>
      <w:r w:rsidR="0058162E" w:rsidRPr="00FC5F02">
        <w:rPr>
          <w:rFonts w:ascii="Arial" w:hAnsi="Arial" w:cs="Arial"/>
          <w:sz w:val="24"/>
          <w:szCs w:val="24"/>
        </w:rPr>
        <w:t>о</w:t>
      </w:r>
      <w:r w:rsidR="0058162E" w:rsidRPr="00FC5F02">
        <w:rPr>
          <w:rFonts w:ascii="Arial" w:hAnsi="Arial" w:cs="Arial"/>
          <w:sz w:val="24"/>
          <w:szCs w:val="24"/>
        </w:rPr>
        <w:t>тропных веществ» («Российская газета», 2003, № 112);</w:t>
      </w:r>
    </w:p>
    <w:p w:rsidR="0058162E" w:rsidRPr="00FC5F02" w:rsidRDefault="00262778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hyperlink r:id="rId22" w:history="1">
        <w:proofErr w:type="gramStart"/>
        <w:r w:rsidR="0058162E" w:rsidRPr="00FC5F02">
          <w:rPr>
            <w:rFonts w:ascii="Arial" w:hAnsi="Arial" w:cs="Arial"/>
            <w:sz w:val="24"/>
            <w:szCs w:val="24"/>
          </w:rPr>
          <w:t>постановлением</w:t>
        </w:r>
      </w:hyperlink>
      <w:r w:rsidR="0058162E" w:rsidRPr="00FC5F02">
        <w:rPr>
          <w:rFonts w:ascii="Arial" w:hAnsi="Arial" w:cs="Arial"/>
          <w:sz w:val="24"/>
          <w:szCs w:val="24"/>
        </w:rPr>
        <w:t xml:space="preserve"> Правительства Российской Федерации от 25.08.99 № 936 «О дополнительных мерах по социальной защите членов семей военнослужащих и с</w:t>
      </w:r>
      <w:r w:rsidR="0058162E" w:rsidRPr="00FC5F02">
        <w:rPr>
          <w:rFonts w:ascii="Arial" w:hAnsi="Arial" w:cs="Arial"/>
          <w:sz w:val="24"/>
          <w:szCs w:val="24"/>
        </w:rPr>
        <w:t>о</w:t>
      </w:r>
      <w:r w:rsidR="0058162E" w:rsidRPr="00FC5F02">
        <w:rPr>
          <w:rFonts w:ascii="Arial" w:hAnsi="Arial" w:cs="Arial"/>
          <w:sz w:val="24"/>
          <w:szCs w:val="24"/>
        </w:rPr>
        <w:t>трудников органов внутренних дел, Государственной противопожарной службы, уг</w:t>
      </w:r>
      <w:r w:rsidR="0058162E" w:rsidRPr="00FC5F02">
        <w:rPr>
          <w:rFonts w:ascii="Arial" w:hAnsi="Arial" w:cs="Arial"/>
          <w:sz w:val="24"/>
          <w:szCs w:val="24"/>
        </w:rPr>
        <w:t>о</w:t>
      </w:r>
      <w:r w:rsidR="0058162E" w:rsidRPr="00FC5F02">
        <w:rPr>
          <w:rFonts w:ascii="Arial" w:hAnsi="Arial" w:cs="Arial"/>
          <w:sz w:val="24"/>
          <w:szCs w:val="24"/>
        </w:rPr>
        <w:t>ловно-исполнительной системы, непосредственно участвовавших в борьбе с терр</w:t>
      </w:r>
      <w:r w:rsidR="0058162E" w:rsidRPr="00FC5F02">
        <w:rPr>
          <w:rFonts w:ascii="Arial" w:hAnsi="Arial" w:cs="Arial"/>
          <w:sz w:val="24"/>
          <w:szCs w:val="24"/>
        </w:rPr>
        <w:t>о</w:t>
      </w:r>
      <w:r w:rsidR="0058162E" w:rsidRPr="00FC5F02">
        <w:rPr>
          <w:rFonts w:ascii="Arial" w:hAnsi="Arial" w:cs="Arial"/>
          <w:sz w:val="24"/>
          <w:szCs w:val="24"/>
        </w:rPr>
        <w:t>ризмом на территории Республики Дагестан и погибших (пропавших без вести), уме</w:t>
      </w:r>
      <w:r w:rsidR="0058162E" w:rsidRPr="00FC5F02">
        <w:rPr>
          <w:rFonts w:ascii="Arial" w:hAnsi="Arial" w:cs="Arial"/>
          <w:sz w:val="24"/>
          <w:szCs w:val="24"/>
        </w:rPr>
        <w:t>р</w:t>
      </w:r>
      <w:r w:rsidR="0058162E" w:rsidRPr="00FC5F02">
        <w:rPr>
          <w:rFonts w:ascii="Arial" w:hAnsi="Arial" w:cs="Arial"/>
          <w:sz w:val="24"/>
          <w:szCs w:val="24"/>
        </w:rPr>
        <w:t>ших, ставших инвалидами в связи с выполнением служебных обязанностей» («Росси</w:t>
      </w:r>
      <w:r w:rsidR="0058162E" w:rsidRPr="00FC5F02">
        <w:rPr>
          <w:rFonts w:ascii="Arial" w:hAnsi="Arial" w:cs="Arial"/>
          <w:sz w:val="24"/>
          <w:szCs w:val="24"/>
        </w:rPr>
        <w:t>й</w:t>
      </w:r>
      <w:r w:rsidR="0058162E" w:rsidRPr="00FC5F02">
        <w:rPr>
          <w:rFonts w:ascii="Arial" w:hAnsi="Arial" w:cs="Arial"/>
          <w:sz w:val="24"/>
          <w:szCs w:val="24"/>
        </w:rPr>
        <w:t>ская газета», 1999, № 169);</w:t>
      </w:r>
      <w:proofErr w:type="gramEnd"/>
    </w:p>
    <w:p w:rsidR="0058162E" w:rsidRPr="00FC5F02" w:rsidRDefault="00262778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hyperlink r:id="rId23" w:history="1">
        <w:r w:rsidR="0058162E" w:rsidRPr="00FC5F02">
          <w:rPr>
            <w:rFonts w:ascii="Arial" w:hAnsi="Arial" w:cs="Arial"/>
            <w:sz w:val="24"/>
            <w:szCs w:val="24"/>
          </w:rPr>
          <w:t>постановлением</w:t>
        </w:r>
      </w:hyperlink>
      <w:r w:rsidR="0058162E" w:rsidRPr="00FC5F02">
        <w:rPr>
          <w:rFonts w:ascii="Arial" w:hAnsi="Arial" w:cs="Arial"/>
          <w:sz w:val="24"/>
          <w:szCs w:val="24"/>
        </w:rPr>
        <w:t xml:space="preserve"> Правительства Российской Федерации от 09.02.2004 № 65 «О дополнительных гарантиях и компенсациях военнослужащим и сотрудникам фед</w:t>
      </w:r>
      <w:r w:rsidR="0058162E" w:rsidRPr="00FC5F02">
        <w:rPr>
          <w:rFonts w:ascii="Arial" w:hAnsi="Arial" w:cs="Arial"/>
          <w:sz w:val="24"/>
          <w:szCs w:val="24"/>
        </w:rPr>
        <w:t>е</w:t>
      </w:r>
      <w:r w:rsidR="0058162E" w:rsidRPr="00FC5F02">
        <w:rPr>
          <w:rFonts w:ascii="Arial" w:hAnsi="Arial" w:cs="Arial"/>
          <w:sz w:val="24"/>
          <w:szCs w:val="24"/>
        </w:rPr>
        <w:t>ральных органов исполнительной власти, участвующим в контртеррористических оп</w:t>
      </w:r>
      <w:r w:rsidR="0058162E" w:rsidRPr="00FC5F02">
        <w:rPr>
          <w:rFonts w:ascii="Arial" w:hAnsi="Arial" w:cs="Arial"/>
          <w:sz w:val="24"/>
          <w:szCs w:val="24"/>
        </w:rPr>
        <w:t>е</w:t>
      </w:r>
      <w:r w:rsidR="0058162E" w:rsidRPr="00FC5F02">
        <w:rPr>
          <w:rFonts w:ascii="Arial" w:hAnsi="Arial" w:cs="Arial"/>
          <w:sz w:val="24"/>
          <w:szCs w:val="24"/>
        </w:rPr>
        <w:t>рациях и обеспечивающим безопасность на территории Северо-Кавказского региона Российской Федерации» («Российская газета», 2004, № 28);</w:t>
      </w:r>
    </w:p>
    <w:p w:rsidR="0058162E" w:rsidRPr="00FC5F02" w:rsidRDefault="00262778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hyperlink r:id="rId24" w:history="1">
        <w:r w:rsidR="0058162E" w:rsidRPr="00FC5F02">
          <w:rPr>
            <w:rFonts w:ascii="Arial" w:hAnsi="Arial" w:cs="Arial"/>
            <w:sz w:val="24"/>
            <w:szCs w:val="24"/>
          </w:rPr>
          <w:t>постановлением</w:t>
        </w:r>
      </w:hyperlink>
      <w:r w:rsidR="0058162E" w:rsidRPr="00FC5F02">
        <w:rPr>
          <w:rFonts w:ascii="Arial" w:hAnsi="Arial" w:cs="Arial"/>
          <w:sz w:val="24"/>
          <w:szCs w:val="24"/>
        </w:rPr>
        <w:t xml:space="preserve"> Правительства Российской Федерации от 12.08.2008 № 587 «О дополнительных мерах по усилению социальной защиты военнослужащих и сотрудн</w:t>
      </w:r>
      <w:r w:rsidR="0058162E" w:rsidRPr="00FC5F02">
        <w:rPr>
          <w:rFonts w:ascii="Arial" w:hAnsi="Arial" w:cs="Arial"/>
          <w:sz w:val="24"/>
          <w:szCs w:val="24"/>
        </w:rPr>
        <w:t>и</w:t>
      </w:r>
      <w:r w:rsidR="0058162E" w:rsidRPr="00FC5F02">
        <w:rPr>
          <w:rFonts w:ascii="Arial" w:hAnsi="Arial" w:cs="Arial"/>
          <w:sz w:val="24"/>
          <w:szCs w:val="24"/>
        </w:rPr>
        <w:t>ков федеральных органов исполнительной власти, участвовавших в выполнении задач по обеспечению безопасности и защите граждан Российской Федерации, проживающих на территориях Южной Осетии и Абхазии» («Российская газета», 2008, № 173);</w:t>
      </w:r>
    </w:p>
    <w:p w:rsidR="0058162E" w:rsidRPr="00FC5F02" w:rsidRDefault="0058162E" w:rsidP="0058162E">
      <w:pPr>
        <w:tabs>
          <w:tab w:val="left" w:pos="3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постановлением Правительства Российской Федерации от 07.07.2011 № 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</w:t>
      </w:r>
      <w:r w:rsidRPr="00FC5F02">
        <w:rPr>
          <w:rFonts w:ascii="Arial" w:hAnsi="Arial" w:cs="Arial"/>
          <w:sz w:val="24"/>
          <w:szCs w:val="24"/>
        </w:rPr>
        <w:t>к</w:t>
      </w:r>
      <w:r w:rsidRPr="00FC5F02">
        <w:rPr>
          <w:rFonts w:ascii="Arial" w:hAnsi="Arial" w:cs="Arial"/>
          <w:sz w:val="24"/>
          <w:szCs w:val="24"/>
        </w:rPr>
        <w:t>тронных документов» («Собрание законодательства Российской Федерации», 2011, № 29).</w:t>
      </w:r>
    </w:p>
    <w:p w:rsidR="0058162E" w:rsidRPr="00FC5F02" w:rsidRDefault="0058162E" w:rsidP="005816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2.9. Заявитель для предоставления муниципальной услуги направляет (пре</w:t>
      </w:r>
      <w:r w:rsidRPr="00FC5F02">
        <w:rPr>
          <w:rFonts w:ascii="Arial" w:hAnsi="Arial" w:cs="Arial"/>
          <w:sz w:val="24"/>
          <w:szCs w:val="24"/>
        </w:rPr>
        <w:t>д</w:t>
      </w:r>
      <w:r w:rsidRPr="00FC5F02">
        <w:rPr>
          <w:rFonts w:ascii="Arial" w:hAnsi="Arial" w:cs="Arial"/>
          <w:sz w:val="24"/>
          <w:szCs w:val="24"/>
        </w:rPr>
        <w:t>ставляет) в УО заявление по образцу (приложение 2).</w:t>
      </w:r>
    </w:p>
    <w:p w:rsidR="0058162E" w:rsidRPr="00FC5F02" w:rsidRDefault="0058162E" w:rsidP="005816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Заявитель вправе обратиться за предоставлением муниципальной услуги в письменной форме:</w:t>
      </w:r>
    </w:p>
    <w:p w:rsidR="0058162E" w:rsidRPr="00FC5F02" w:rsidRDefault="0058162E" w:rsidP="005816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на бумажном носителе лично в УО или почтовым отправлением по месту нахо</w:t>
      </w:r>
      <w:r w:rsidRPr="00FC5F02">
        <w:rPr>
          <w:rFonts w:ascii="Arial" w:hAnsi="Arial" w:cs="Arial"/>
          <w:sz w:val="24"/>
          <w:szCs w:val="24"/>
        </w:rPr>
        <w:t>ж</w:t>
      </w:r>
      <w:r w:rsidRPr="00FC5F02">
        <w:rPr>
          <w:rFonts w:ascii="Arial" w:hAnsi="Arial" w:cs="Arial"/>
          <w:sz w:val="24"/>
          <w:szCs w:val="24"/>
        </w:rPr>
        <w:t>дения УО;</w:t>
      </w:r>
    </w:p>
    <w:p w:rsidR="0058162E" w:rsidRPr="00FC5F02" w:rsidRDefault="0058162E" w:rsidP="005816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 xml:space="preserve">в электронной форме через Единый портал государственных и муниципальных услуг. 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lastRenderedPageBreak/>
        <w:t>2.10. Перечень документов, необходимых для предоставления муниципальной услуги: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2.10.1. При обращении в УО для постановки детей дошкольного возраста на оч</w:t>
      </w:r>
      <w:r w:rsidRPr="00FC5F02">
        <w:rPr>
          <w:rFonts w:ascii="Arial" w:hAnsi="Arial" w:cs="Arial"/>
          <w:sz w:val="24"/>
          <w:szCs w:val="24"/>
        </w:rPr>
        <w:t>е</w:t>
      </w:r>
      <w:r w:rsidRPr="00FC5F02">
        <w:rPr>
          <w:rFonts w:ascii="Arial" w:hAnsi="Arial" w:cs="Arial"/>
          <w:sz w:val="24"/>
          <w:szCs w:val="24"/>
        </w:rPr>
        <w:t>редь на получение мест в дошкольных учреждениях (далее - очередь) заявитель пре</w:t>
      </w:r>
      <w:r w:rsidRPr="00FC5F02">
        <w:rPr>
          <w:rFonts w:ascii="Arial" w:hAnsi="Arial" w:cs="Arial"/>
          <w:sz w:val="24"/>
          <w:szCs w:val="24"/>
        </w:rPr>
        <w:t>д</w:t>
      </w:r>
      <w:r w:rsidRPr="00FC5F02">
        <w:rPr>
          <w:rFonts w:ascii="Arial" w:hAnsi="Arial" w:cs="Arial"/>
          <w:sz w:val="24"/>
          <w:szCs w:val="24"/>
        </w:rPr>
        <w:t xml:space="preserve">ставляет следующие документы:   </w:t>
      </w:r>
    </w:p>
    <w:p w:rsidR="0058162E" w:rsidRPr="00FC5F02" w:rsidRDefault="00262778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hyperlink w:anchor="Par463" w:history="1">
        <w:r w:rsidR="0058162E" w:rsidRPr="00FC5F02">
          <w:rPr>
            <w:rFonts w:ascii="Arial" w:hAnsi="Arial" w:cs="Arial"/>
            <w:sz w:val="24"/>
            <w:szCs w:val="24"/>
          </w:rPr>
          <w:t>заявление</w:t>
        </w:r>
      </w:hyperlink>
      <w:r w:rsidR="0058162E" w:rsidRPr="00FC5F02">
        <w:rPr>
          <w:rFonts w:ascii="Arial" w:hAnsi="Arial" w:cs="Arial"/>
          <w:sz w:val="24"/>
          <w:szCs w:val="24"/>
        </w:rPr>
        <w:t>;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документ, удостоверяющий личность одного из заявителей;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свидетельство о рождении ребенка;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медицинское заключение о состоянии здоровья ребенка (для определения р</w:t>
      </w:r>
      <w:r w:rsidRPr="00FC5F02">
        <w:rPr>
          <w:rFonts w:ascii="Arial" w:hAnsi="Arial" w:cs="Arial"/>
          <w:sz w:val="24"/>
          <w:szCs w:val="24"/>
        </w:rPr>
        <w:t>е</w:t>
      </w:r>
      <w:r w:rsidRPr="00FC5F02">
        <w:rPr>
          <w:rFonts w:ascii="Arial" w:hAnsi="Arial" w:cs="Arial"/>
          <w:sz w:val="24"/>
          <w:szCs w:val="24"/>
        </w:rPr>
        <w:t>бенка в группу компенсирующей направленности);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документ, подтверждающий право на внеочередное и первоочередное получ</w:t>
      </w:r>
      <w:r w:rsidRPr="00FC5F02">
        <w:rPr>
          <w:rFonts w:ascii="Arial" w:hAnsi="Arial" w:cs="Arial"/>
          <w:sz w:val="24"/>
          <w:szCs w:val="24"/>
        </w:rPr>
        <w:t>е</w:t>
      </w:r>
      <w:r w:rsidRPr="00FC5F02">
        <w:rPr>
          <w:rFonts w:ascii="Arial" w:hAnsi="Arial" w:cs="Arial"/>
          <w:sz w:val="24"/>
          <w:szCs w:val="24"/>
        </w:rPr>
        <w:t>ние места в дошкольном учреждении в соответствии с действующим законодател</w:t>
      </w:r>
      <w:r w:rsidRPr="00FC5F02">
        <w:rPr>
          <w:rFonts w:ascii="Arial" w:hAnsi="Arial" w:cs="Arial"/>
          <w:sz w:val="24"/>
          <w:szCs w:val="24"/>
        </w:rPr>
        <w:t>ь</w:t>
      </w:r>
      <w:r w:rsidRPr="00FC5F02">
        <w:rPr>
          <w:rFonts w:ascii="Arial" w:hAnsi="Arial" w:cs="Arial"/>
          <w:sz w:val="24"/>
          <w:szCs w:val="24"/>
        </w:rPr>
        <w:t>ством.</w:t>
      </w:r>
    </w:p>
    <w:p w:rsidR="0058162E" w:rsidRPr="00FC5F02" w:rsidRDefault="0058162E" w:rsidP="005816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2.10.2. При подаче заявления и документов в электронной форме через Единый портал государственных и муниципальных услуг, заявителю необходимо подписать п</w:t>
      </w:r>
      <w:r w:rsidRPr="00FC5F02">
        <w:rPr>
          <w:rFonts w:ascii="Arial" w:hAnsi="Arial" w:cs="Arial"/>
          <w:sz w:val="24"/>
          <w:szCs w:val="24"/>
        </w:rPr>
        <w:t>е</w:t>
      </w:r>
      <w:r w:rsidRPr="00FC5F02">
        <w:rPr>
          <w:rFonts w:ascii="Arial" w:hAnsi="Arial" w:cs="Arial"/>
          <w:sz w:val="24"/>
          <w:szCs w:val="24"/>
        </w:rPr>
        <w:t>редаваемые данные усиленной квалифицированной электронной подписью или пред</w:t>
      </w:r>
      <w:r w:rsidRPr="00FC5F02">
        <w:rPr>
          <w:rFonts w:ascii="Arial" w:hAnsi="Arial" w:cs="Arial"/>
          <w:sz w:val="24"/>
          <w:szCs w:val="24"/>
        </w:rPr>
        <w:t>о</w:t>
      </w:r>
      <w:r w:rsidRPr="00FC5F02">
        <w:rPr>
          <w:rFonts w:ascii="Arial" w:hAnsi="Arial" w:cs="Arial"/>
          <w:sz w:val="24"/>
          <w:szCs w:val="24"/>
        </w:rPr>
        <w:t>ставить лично оригиналы документов в течение 5 рабочих дней в УО или почтовым о</w:t>
      </w:r>
      <w:r w:rsidRPr="00FC5F02">
        <w:rPr>
          <w:rFonts w:ascii="Arial" w:hAnsi="Arial" w:cs="Arial"/>
          <w:sz w:val="24"/>
          <w:szCs w:val="24"/>
        </w:rPr>
        <w:t>т</w:t>
      </w:r>
      <w:r w:rsidRPr="00FC5F02">
        <w:rPr>
          <w:rFonts w:ascii="Arial" w:hAnsi="Arial" w:cs="Arial"/>
          <w:sz w:val="24"/>
          <w:szCs w:val="24"/>
        </w:rPr>
        <w:t>правлением по месту нахождения УО следующие документы для подтверждения: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документ, удостоверяющий личность одного из заявителей;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свидетельство о рождении ребенка;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медицинское заключение о состоянии здоровья ребенка (для определения р</w:t>
      </w:r>
      <w:r w:rsidRPr="00FC5F02">
        <w:rPr>
          <w:rFonts w:ascii="Arial" w:hAnsi="Arial" w:cs="Arial"/>
          <w:sz w:val="24"/>
          <w:szCs w:val="24"/>
        </w:rPr>
        <w:t>е</w:t>
      </w:r>
      <w:r w:rsidRPr="00FC5F02">
        <w:rPr>
          <w:rFonts w:ascii="Arial" w:hAnsi="Arial" w:cs="Arial"/>
          <w:sz w:val="24"/>
          <w:szCs w:val="24"/>
        </w:rPr>
        <w:t>бенка в группу компенсирующей направленности);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документ, подтверждающий право на внеочередное и первоочередное получ</w:t>
      </w:r>
      <w:r w:rsidRPr="00FC5F02">
        <w:rPr>
          <w:rFonts w:ascii="Arial" w:hAnsi="Arial" w:cs="Arial"/>
          <w:sz w:val="24"/>
          <w:szCs w:val="24"/>
        </w:rPr>
        <w:t>е</w:t>
      </w:r>
      <w:r w:rsidRPr="00FC5F02">
        <w:rPr>
          <w:rFonts w:ascii="Arial" w:hAnsi="Arial" w:cs="Arial"/>
          <w:sz w:val="24"/>
          <w:szCs w:val="24"/>
        </w:rPr>
        <w:t>ние места в дошкольном учреждении в соответствии с действующим законодател</w:t>
      </w:r>
      <w:r w:rsidRPr="00FC5F02">
        <w:rPr>
          <w:rFonts w:ascii="Arial" w:hAnsi="Arial" w:cs="Arial"/>
          <w:sz w:val="24"/>
          <w:szCs w:val="24"/>
        </w:rPr>
        <w:t>ь</w:t>
      </w:r>
      <w:r w:rsidRPr="00FC5F02">
        <w:rPr>
          <w:rFonts w:ascii="Arial" w:hAnsi="Arial" w:cs="Arial"/>
          <w:sz w:val="24"/>
          <w:szCs w:val="24"/>
        </w:rPr>
        <w:t>ством.</w:t>
      </w:r>
    </w:p>
    <w:p w:rsidR="0058162E" w:rsidRPr="00FC5F02" w:rsidRDefault="0058162E" w:rsidP="005816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2.11. </w:t>
      </w:r>
      <w:proofErr w:type="gramStart"/>
      <w:r w:rsidRPr="00FC5F02">
        <w:rPr>
          <w:rFonts w:ascii="Arial" w:hAnsi="Arial" w:cs="Arial"/>
          <w:sz w:val="24"/>
          <w:szCs w:val="24"/>
        </w:rPr>
        <w:t>В случае если для предоставления муниципальной услуги необходима о</w:t>
      </w:r>
      <w:r w:rsidRPr="00FC5F02">
        <w:rPr>
          <w:rFonts w:ascii="Arial" w:hAnsi="Arial" w:cs="Arial"/>
          <w:sz w:val="24"/>
          <w:szCs w:val="24"/>
        </w:rPr>
        <w:t>б</w:t>
      </w:r>
      <w:r w:rsidRPr="00FC5F02">
        <w:rPr>
          <w:rFonts w:ascii="Arial" w:hAnsi="Arial" w:cs="Arial"/>
          <w:sz w:val="24"/>
          <w:szCs w:val="24"/>
        </w:rPr>
        <w:t>работка персональных данных лица, не являющего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</w:t>
      </w:r>
      <w:r w:rsidRPr="00FC5F02">
        <w:rPr>
          <w:rFonts w:ascii="Arial" w:hAnsi="Arial" w:cs="Arial"/>
          <w:sz w:val="24"/>
          <w:szCs w:val="24"/>
        </w:rPr>
        <w:t>а</w:t>
      </w:r>
      <w:r w:rsidRPr="00FC5F02">
        <w:rPr>
          <w:rFonts w:ascii="Arial" w:hAnsi="Arial" w:cs="Arial"/>
          <w:sz w:val="24"/>
          <w:szCs w:val="24"/>
        </w:rPr>
        <w:t>явитель дополнительно представляет документы, подтверждающие получение согл</w:t>
      </w:r>
      <w:r w:rsidRPr="00FC5F02">
        <w:rPr>
          <w:rFonts w:ascii="Arial" w:hAnsi="Arial" w:cs="Arial"/>
          <w:sz w:val="24"/>
          <w:szCs w:val="24"/>
        </w:rPr>
        <w:t>а</w:t>
      </w:r>
      <w:r w:rsidRPr="00FC5F02">
        <w:rPr>
          <w:rFonts w:ascii="Arial" w:hAnsi="Arial" w:cs="Arial"/>
          <w:sz w:val="24"/>
          <w:szCs w:val="24"/>
        </w:rPr>
        <w:t>сия указанного лица или его законного представителя на обработку персональных да</w:t>
      </w:r>
      <w:r w:rsidRPr="00FC5F02">
        <w:rPr>
          <w:rFonts w:ascii="Arial" w:hAnsi="Arial" w:cs="Arial"/>
          <w:sz w:val="24"/>
          <w:szCs w:val="24"/>
        </w:rPr>
        <w:t>н</w:t>
      </w:r>
      <w:r w:rsidRPr="00FC5F02">
        <w:rPr>
          <w:rFonts w:ascii="Arial" w:hAnsi="Arial" w:cs="Arial"/>
          <w:sz w:val="24"/>
          <w:szCs w:val="24"/>
        </w:rPr>
        <w:t>ных указанного лица.</w:t>
      </w:r>
      <w:proofErr w:type="gramEnd"/>
      <w:r w:rsidRPr="00FC5F02">
        <w:rPr>
          <w:rFonts w:ascii="Arial" w:hAnsi="Arial" w:cs="Arial"/>
          <w:sz w:val="24"/>
          <w:szCs w:val="24"/>
        </w:rPr>
        <w:t xml:space="preserve"> Документы, подтверждающие согласие, могут быть представл</w:t>
      </w:r>
      <w:r w:rsidRPr="00FC5F02">
        <w:rPr>
          <w:rFonts w:ascii="Arial" w:hAnsi="Arial" w:cs="Arial"/>
          <w:sz w:val="24"/>
          <w:szCs w:val="24"/>
        </w:rPr>
        <w:t>е</w:t>
      </w:r>
      <w:r w:rsidRPr="00FC5F02">
        <w:rPr>
          <w:rFonts w:ascii="Arial" w:hAnsi="Arial" w:cs="Arial"/>
          <w:sz w:val="24"/>
          <w:szCs w:val="24"/>
        </w:rPr>
        <w:t>ны, в том числе, в форме электронного документа.</w:t>
      </w:r>
    </w:p>
    <w:p w:rsidR="0058162E" w:rsidRPr="00FC5F02" w:rsidRDefault="0058162E" w:rsidP="005816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Действие данного пункта не распространяется на лиц, признанных безвестно о</w:t>
      </w:r>
      <w:r w:rsidRPr="00FC5F02">
        <w:rPr>
          <w:rFonts w:ascii="Arial" w:hAnsi="Arial" w:cs="Arial"/>
          <w:sz w:val="24"/>
          <w:szCs w:val="24"/>
        </w:rPr>
        <w:t>т</w:t>
      </w:r>
      <w:r w:rsidRPr="00FC5F02">
        <w:rPr>
          <w:rFonts w:ascii="Arial" w:hAnsi="Arial" w:cs="Arial"/>
          <w:sz w:val="24"/>
          <w:szCs w:val="24"/>
        </w:rPr>
        <w:t>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2.12. При смене заявителями места жительства в пределах района осуществл</w:t>
      </w:r>
      <w:r w:rsidRPr="00FC5F02">
        <w:rPr>
          <w:rFonts w:ascii="Arial" w:hAnsi="Arial" w:cs="Arial"/>
          <w:sz w:val="24"/>
          <w:szCs w:val="24"/>
        </w:rPr>
        <w:t>я</w:t>
      </w:r>
      <w:r w:rsidRPr="00FC5F02">
        <w:rPr>
          <w:rFonts w:ascii="Arial" w:hAnsi="Arial" w:cs="Arial"/>
          <w:sz w:val="24"/>
          <w:szCs w:val="24"/>
        </w:rPr>
        <w:t>ется перерегистрация очереди в УО по новому месту жительства, при этом постановка ребенка на очередь осуществляется по дате подачи первоначального заявления на основании заявления заявителей и информации УО по прежнему месту учета.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2.13. Все документы подаются на русском языке либо должны иметь заверенный в установленном законом порядке перевод на русский язык. 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2.14. Не допускается требовать от заявителя документы, не предусмотренные подпунктом 2.10.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2.15. Время ожидания заявителя в очереди при подаче заявления о предоста</w:t>
      </w:r>
      <w:r w:rsidRPr="00FC5F02">
        <w:rPr>
          <w:rFonts w:ascii="Arial" w:hAnsi="Arial" w:cs="Arial"/>
          <w:sz w:val="24"/>
          <w:szCs w:val="24"/>
        </w:rPr>
        <w:t>в</w:t>
      </w:r>
      <w:r w:rsidRPr="00FC5F02">
        <w:rPr>
          <w:rFonts w:ascii="Arial" w:hAnsi="Arial" w:cs="Arial"/>
          <w:sz w:val="24"/>
          <w:szCs w:val="24"/>
        </w:rPr>
        <w:t>лении муниципальной услуги или при получении результата муниципальной услуги с</w:t>
      </w:r>
      <w:r w:rsidRPr="00FC5F02">
        <w:rPr>
          <w:rFonts w:ascii="Arial" w:hAnsi="Arial" w:cs="Arial"/>
          <w:sz w:val="24"/>
          <w:szCs w:val="24"/>
        </w:rPr>
        <w:t>о</w:t>
      </w:r>
      <w:r w:rsidRPr="00FC5F02">
        <w:rPr>
          <w:rFonts w:ascii="Arial" w:hAnsi="Arial" w:cs="Arial"/>
          <w:sz w:val="24"/>
          <w:szCs w:val="24"/>
        </w:rPr>
        <w:t>ставляет не более 30 минут.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bookmarkStart w:id="1" w:name="Par104"/>
      <w:bookmarkStart w:id="2" w:name="Par105"/>
      <w:bookmarkEnd w:id="1"/>
      <w:bookmarkEnd w:id="2"/>
      <w:r w:rsidRPr="00FC5F02">
        <w:rPr>
          <w:rFonts w:ascii="Arial" w:hAnsi="Arial" w:cs="Arial"/>
          <w:sz w:val="24"/>
          <w:szCs w:val="24"/>
        </w:rPr>
        <w:t>2.16. Заявление и документы регистрируются в день поступления.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При подаче заявления и документов в электронной форме через Единый портал государственных и муниципальных услуге заявитель уведомляется электронным с</w:t>
      </w:r>
      <w:r w:rsidRPr="00FC5F02">
        <w:rPr>
          <w:rFonts w:ascii="Arial" w:hAnsi="Arial" w:cs="Arial"/>
          <w:sz w:val="24"/>
          <w:szCs w:val="24"/>
        </w:rPr>
        <w:t>о</w:t>
      </w:r>
      <w:r w:rsidRPr="00FC5F02">
        <w:rPr>
          <w:rFonts w:ascii="Arial" w:hAnsi="Arial" w:cs="Arial"/>
          <w:sz w:val="24"/>
          <w:szCs w:val="24"/>
        </w:rPr>
        <w:t>общением на Едином портале государственных и муниципальных услуг, подтвержд</w:t>
      </w:r>
      <w:r w:rsidRPr="00FC5F02">
        <w:rPr>
          <w:rFonts w:ascii="Arial" w:hAnsi="Arial" w:cs="Arial"/>
          <w:sz w:val="24"/>
          <w:szCs w:val="24"/>
        </w:rPr>
        <w:t>а</w:t>
      </w:r>
      <w:r w:rsidRPr="00FC5F02">
        <w:rPr>
          <w:rFonts w:ascii="Arial" w:hAnsi="Arial" w:cs="Arial"/>
          <w:sz w:val="24"/>
          <w:szCs w:val="24"/>
        </w:rPr>
        <w:t>ющим прием и регистрацию заявления и документов.</w:t>
      </w:r>
    </w:p>
    <w:p w:rsidR="0058162E" w:rsidRPr="00FC5F02" w:rsidRDefault="0058162E" w:rsidP="005816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2.17. Основания для отказа в приеме заявления и документов отсутствуют.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lastRenderedPageBreak/>
        <w:t>2.18. Основания для отказа в предоставлении услуги: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 xml:space="preserve">непредставление документов, указанных в </w:t>
      </w:r>
      <w:hyperlink w:anchor="Par104" w:history="1">
        <w:r w:rsidRPr="00FC5F02">
          <w:rPr>
            <w:rFonts w:ascii="Arial" w:hAnsi="Arial" w:cs="Arial"/>
            <w:sz w:val="24"/>
            <w:szCs w:val="24"/>
          </w:rPr>
          <w:t>подпункте 2.</w:t>
        </w:r>
      </w:hyperlink>
      <w:r w:rsidRPr="00FC5F02">
        <w:rPr>
          <w:rFonts w:ascii="Arial" w:hAnsi="Arial" w:cs="Arial"/>
          <w:sz w:val="24"/>
          <w:szCs w:val="24"/>
        </w:rPr>
        <w:t>10.1;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представление документов в ненадлежащий орган;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представление заявления лицом, не уполномоченным представлять интересы заявителя;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представление заявителем документов, которые по форме и (или) содержанию не соответствуют требованиям действующего законодательства;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 xml:space="preserve">неявка </w:t>
      </w:r>
      <w:proofErr w:type="gramStart"/>
      <w:r w:rsidRPr="00FC5F02">
        <w:rPr>
          <w:rFonts w:ascii="Arial" w:hAnsi="Arial" w:cs="Arial"/>
          <w:sz w:val="24"/>
          <w:szCs w:val="24"/>
        </w:rPr>
        <w:t>в дошкольное учреждение для зачисления без уважительной причины в течение одного месяца с момента</w:t>
      </w:r>
      <w:proofErr w:type="gramEnd"/>
      <w:r w:rsidRPr="00FC5F02">
        <w:rPr>
          <w:rFonts w:ascii="Arial" w:hAnsi="Arial" w:cs="Arial"/>
          <w:sz w:val="24"/>
          <w:szCs w:val="24"/>
        </w:rPr>
        <w:t xml:space="preserve"> уведомления заявителя о сформированной  путевке-направлении;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отказ заявителя от путевки-направления;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письменный отказ заявителя в предоставлении услуги.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2.19. Для получения информации по вопросам предоставления муниципальной услуги, в том числе о ходе предоставления муниципальной услуги, заявитель по сво</w:t>
      </w:r>
      <w:r w:rsidRPr="00FC5F02">
        <w:rPr>
          <w:rFonts w:ascii="Arial" w:hAnsi="Arial" w:cs="Arial"/>
          <w:sz w:val="24"/>
          <w:szCs w:val="24"/>
        </w:rPr>
        <w:t>е</w:t>
      </w:r>
      <w:r w:rsidRPr="00FC5F02">
        <w:rPr>
          <w:rFonts w:ascii="Arial" w:hAnsi="Arial" w:cs="Arial"/>
          <w:sz w:val="24"/>
          <w:szCs w:val="24"/>
        </w:rPr>
        <w:t>му усмотрению обращается: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в устной форме лично в часы приема в УО или по телефону в соответствии с графиком работы УО;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в письменной форме лично, в электронной форме или почтовым отправлением в адрес УО или через Единый портал государственных и муниципальных услуг.</w:t>
      </w:r>
    </w:p>
    <w:p w:rsidR="0058162E" w:rsidRPr="00FC5F02" w:rsidRDefault="0058162E" w:rsidP="005816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 xml:space="preserve">При устном обращении (лично или по телефону) заявителя за информацией по вопросам предоставления муниципальной услуги, в том числе о ходе предоставления муниципальной услуги, специалисты УО осуществляют устное информирование (лично или по телефону) обратившегося за информацией заявителя. </w:t>
      </w:r>
    </w:p>
    <w:p w:rsidR="0058162E" w:rsidRPr="00FC5F02" w:rsidRDefault="0058162E" w:rsidP="005816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При устном обращении заявителя лично содержание устного обращения зан</w:t>
      </w:r>
      <w:r w:rsidRPr="00FC5F02">
        <w:rPr>
          <w:rFonts w:ascii="Arial" w:hAnsi="Arial" w:cs="Arial"/>
          <w:sz w:val="24"/>
          <w:szCs w:val="24"/>
        </w:rPr>
        <w:t>о</w:t>
      </w:r>
      <w:r w:rsidRPr="00FC5F02">
        <w:rPr>
          <w:rFonts w:ascii="Arial" w:hAnsi="Arial" w:cs="Arial"/>
          <w:sz w:val="24"/>
          <w:szCs w:val="24"/>
        </w:rPr>
        <w:t>сится в карточку личного приема заявителя. В случае если изложенные в устном о</w:t>
      </w:r>
      <w:r w:rsidRPr="00FC5F02">
        <w:rPr>
          <w:rFonts w:ascii="Arial" w:hAnsi="Arial" w:cs="Arial"/>
          <w:sz w:val="24"/>
          <w:szCs w:val="24"/>
        </w:rPr>
        <w:t>б</w:t>
      </w:r>
      <w:r w:rsidRPr="00FC5F02">
        <w:rPr>
          <w:rFonts w:ascii="Arial" w:hAnsi="Arial" w:cs="Arial"/>
          <w:sz w:val="24"/>
          <w:szCs w:val="24"/>
        </w:rPr>
        <w:t>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</w:t>
      </w:r>
      <w:r w:rsidRPr="00FC5F02">
        <w:rPr>
          <w:rFonts w:ascii="Arial" w:hAnsi="Arial" w:cs="Arial"/>
          <w:sz w:val="24"/>
          <w:szCs w:val="24"/>
        </w:rPr>
        <w:t>ч</w:t>
      </w:r>
      <w:r w:rsidRPr="00FC5F02">
        <w:rPr>
          <w:rFonts w:ascii="Arial" w:hAnsi="Arial" w:cs="Arial"/>
          <w:sz w:val="24"/>
          <w:szCs w:val="24"/>
        </w:rPr>
        <w:t>ного приема, о чем делается запись в карточке личного приема заявителя.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Устное информирование каждого обратившегося за информацией заявителя осуществляется не более 20 минут. Время ожидания в очереди при личном обращении не должно превышать 30 минут.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Если для подготовки ответа на устное обращение требуется более 20 минут, специалист УО, осуществляющий устное информирование, предлагает заявителю назначить другое удобное для него время для устного информирования либо напр</w:t>
      </w:r>
      <w:r w:rsidRPr="00FC5F02">
        <w:rPr>
          <w:rFonts w:ascii="Arial" w:hAnsi="Arial" w:cs="Arial"/>
          <w:sz w:val="24"/>
          <w:szCs w:val="24"/>
        </w:rPr>
        <w:t>а</w:t>
      </w:r>
      <w:r w:rsidRPr="00FC5F02">
        <w:rPr>
          <w:rFonts w:ascii="Arial" w:hAnsi="Arial" w:cs="Arial"/>
          <w:sz w:val="24"/>
          <w:szCs w:val="24"/>
        </w:rPr>
        <w:t>вить заявителю письменный ответ посредством почтового отправления либо в эле</w:t>
      </w:r>
      <w:r w:rsidRPr="00FC5F02">
        <w:rPr>
          <w:rFonts w:ascii="Arial" w:hAnsi="Arial" w:cs="Arial"/>
          <w:sz w:val="24"/>
          <w:szCs w:val="24"/>
        </w:rPr>
        <w:t>к</w:t>
      </w:r>
      <w:r w:rsidRPr="00FC5F02">
        <w:rPr>
          <w:rFonts w:ascii="Arial" w:hAnsi="Arial" w:cs="Arial"/>
          <w:sz w:val="24"/>
          <w:szCs w:val="24"/>
        </w:rPr>
        <w:t>тронной форме.</w:t>
      </w:r>
    </w:p>
    <w:p w:rsidR="0058162E" w:rsidRPr="00FC5F02" w:rsidRDefault="0058162E" w:rsidP="005816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При ответах на телефонные звонки и обращения заявителей лично в часы при</w:t>
      </w:r>
      <w:r w:rsidRPr="00FC5F02">
        <w:rPr>
          <w:rFonts w:ascii="Arial" w:hAnsi="Arial" w:cs="Arial"/>
          <w:sz w:val="24"/>
          <w:szCs w:val="24"/>
        </w:rPr>
        <w:t>е</w:t>
      </w:r>
      <w:r w:rsidRPr="00FC5F02">
        <w:rPr>
          <w:rFonts w:ascii="Arial" w:hAnsi="Arial" w:cs="Arial"/>
          <w:sz w:val="24"/>
          <w:szCs w:val="24"/>
        </w:rPr>
        <w:t>ма специалисты управления подробно и в вежливой форме информируют обративши</w:t>
      </w:r>
      <w:r w:rsidRPr="00FC5F02">
        <w:rPr>
          <w:rFonts w:ascii="Arial" w:hAnsi="Arial" w:cs="Arial"/>
          <w:sz w:val="24"/>
          <w:szCs w:val="24"/>
        </w:rPr>
        <w:t>х</w:t>
      </w:r>
      <w:r w:rsidRPr="00FC5F02">
        <w:rPr>
          <w:rFonts w:ascii="Arial" w:hAnsi="Arial" w:cs="Arial"/>
          <w:sz w:val="24"/>
          <w:szCs w:val="24"/>
        </w:rPr>
        <w:t>ся по интересующим их вопросам.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Ответ на телефонный звонок должен содержать информацию о фамилии, имени, отчестве и должности сотрудника, принявшего телефонный звонок.</w:t>
      </w:r>
    </w:p>
    <w:p w:rsidR="0058162E" w:rsidRPr="00FC5F02" w:rsidRDefault="0058162E" w:rsidP="0058162E">
      <w:pPr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FC5F02">
        <w:rPr>
          <w:rFonts w:ascii="Arial" w:hAnsi="Arial" w:cs="Arial"/>
          <w:iCs/>
          <w:sz w:val="24"/>
          <w:szCs w:val="24"/>
        </w:rPr>
        <w:t>При получении письменного обращения заявителя о предоставлении информ</w:t>
      </w:r>
      <w:r w:rsidRPr="00FC5F02">
        <w:rPr>
          <w:rFonts w:ascii="Arial" w:hAnsi="Arial" w:cs="Arial"/>
          <w:iCs/>
          <w:sz w:val="24"/>
          <w:szCs w:val="24"/>
        </w:rPr>
        <w:t>а</w:t>
      </w:r>
      <w:r w:rsidRPr="00FC5F02">
        <w:rPr>
          <w:rFonts w:ascii="Arial" w:hAnsi="Arial" w:cs="Arial"/>
          <w:iCs/>
          <w:sz w:val="24"/>
          <w:szCs w:val="24"/>
        </w:rPr>
        <w:t>ции по вопросам предоставления муниципальной услуги, в том числе о ходе пред</w:t>
      </w:r>
      <w:r w:rsidRPr="00FC5F02">
        <w:rPr>
          <w:rFonts w:ascii="Arial" w:hAnsi="Arial" w:cs="Arial"/>
          <w:iCs/>
          <w:sz w:val="24"/>
          <w:szCs w:val="24"/>
        </w:rPr>
        <w:t>о</w:t>
      </w:r>
      <w:r w:rsidRPr="00FC5F02">
        <w:rPr>
          <w:rFonts w:ascii="Arial" w:hAnsi="Arial" w:cs="Arial"/>
          <w:iCs/>
          <w:sz w:val="24"/>
          <w:szCs w:val="24"/>
        </w:rPr>
        <w:t>ставления муниципальной услуги, лично, почтовым отправлением или в электронной форме информирование осуществляется в письменной форме. Обращение регистр</w:t>
      </w:r>
      <w:r w:rsidRPr="00FC5F02">
        <w:rPr>
          <w:rFonts w:ascii="Arial" w:hAnsi="Arial" w:cs="Arial"/>
          <w:iCs/>
          <w:sz w:val="24"/>
          <w:szCs w:val="24"/>
        </w:rPr>
        <w:t>и</w:t>
      </w:r>
      <w:r w:rsidRPr="00FC5F02">
        <w:rPr>
          <w:rFonts w:ascii="Arial" w:hAnsi="Arial" w:cs="Arial"/>
          <w:iCs/>
          <w:sz w:val="24"/>
          <w:szCs w:val="24"/>
        </w:rPr>
        <w:t>руется в день поступления в УО.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Письменный ответ подписывается начальником УО, содержит фамилию и номер телефона исполнителя и выдается лично или направляется по почтовому адресу з</w:t>
      </w:r>
      <w:r w:rsidRPr="00FC5F02">
        <w:rPr>
          <w:rFonts w:ascii="Arial" w:hAnsi="Arial" w:cs="Arial"/>
          <w:sz w:val="24"/>
          <w:szCs w:val="24"/>
        </w:rPr>
        <w:t>а</w:t>
      </w:r>
      <w:r w:rsidRPr="00FC5F02">
        <w:rPr>
          <w:rFonts w:ascii="Arial" w:hAnsi="Arial" w:cs="Arial"/>
          <w:sz w:val="24"/>
          <w:szCs w:val="24"/>
        </w:rPr>
        <w:t>явителя, указанному в обращении, или по адресу электронной почты, указанному в о</w:t>
      </w:r>
      <w:r w:rsidRPr="00FC5F02">
        <w:rPr>
          <w:rFonts w:ascii="Arial" w:hAnsi="Arial" w:cs="Arial"/>
          <w:sz w:val="24"/>
          <w:szCs w:val="24"/>
        </w:rPr>
        <w:t>б</w:t>
      </w:r>
      <w:r w:rsidRPr="00FC5F02">
        <w:rPr>
          <w:rFonts w:ascii="Arial" w:hAnsi="Arial" w:cs="Arial"/>
          <w:sz w:val="24"/>
          <w:szCs w:val="24"/>
        </w:rPr>
        <w:t>ращении, или через Единый портал государственных и муниципальных услуг.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proofErr w:type="gramStart"/>
      <w:r w:rsidRPr="00FC5F02">
        <w:rPr>
          <w:rFonts w:ascii="Arial" w:hAnsi="Arial" w:cs="Arial"/>
          <w:sz w:val="24"/>
          <w:szCs w:val="24"/>
        </w:rPr>
        <w:t>Если в письменном обращении не указаны фамилия заявителя, направившего обращение, и почтовый адрес, адрес электронной почты, по которому должен быть направлен ответ, ответ на обращение не дается.</w:t>
      </w:r>
      <w:proofErr w:type="gramEnd"/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lastRenderedPageBreak/>
        <w:t>Ответ на обращение готовится и направляется заявителю в течение 25 дней со дня поступления обращения.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2.20. Здание, в котором расположено УО, оборудуется системами пожарной си</w:t>
      </w:r>
      <w:r w:rsidRPr="00FC5F02">
        <w:rPr>
          <w:rFonts w:ascii="Arial" w:hAnsi="Arial" w:cs="Arial"/>
          <w:sz w:val="24"/>
          <w:szCs w:val="24"/>
        </w:rPr>
        <w:t>г</w:t>
      </w:r>
      <w:r w:rsidRPr="00FC5F02">
        <w:rPr>
          <w:rFonts w:ascii="Arial" w:hAnsi="Arial" w:cs="Arial"/>
          <w:sz w:val="24"/>
          <w:szCs w:val="24"/>
        </w:rPr>
        <w:t>нализации, средствами пожаротушения, предусматриваются пути эвакуации, места общего пользования (туалеты).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 xml:space="preserve">Территория, прилегающая к зданию, оборудуется парковочными местами для стоянки легкового автотранспорта, в том числе не менее десяти процентов мест (но не менее одного места) для парковки специальных автотранспортных средств инвалидов. 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Доступ заявителей к парковочным местам является бесплатным.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Вход в здание оформляется табличкой, информирующей о наименовании орг</w:t>
      </w:r>
      <w:r w:rsidRPr="00FC5F02">
        <w:rPr>
          <w:rFonts w:ascii="Arial" w:hAnsi="Arial" w:cs="Arial"/>
          <w:sz w:val="24"/>
          <w:szCs w:val="24"/>
        </w:rPr>
        <w:t>а</w:t>
      </w:r>
      <w:r w:rsidRPr="00FC5F02">
        <w:rPr>
          <w:rFonts w:ascii="Arial" w:hAnsi="Arial" w:cs="Arial"/>
          <w:sz w:val="24"/>
          <w:szCs w:val="24"/>
        </w:rPr>
        <w:t>на, предоставляющего муниципальную услугу.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Вход в здание оборудуется устройством для маломобильных граждан.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Помещения для приема заявителей оборудуются пандусами, лифтами, санита</w:t>
      </w:r>
      <w:r w:rsidRPr="00FC5F02">
        <w:rPr>
          <w:rFonts w:ascii="Arial" w:hAnsi="Arial" w:cs="Arial"/>
          <w:sz w:val="24"/>
          <w:szCs w:val="24"/>
        </w:rPr>
        <w:t>р</w:t>
      </w:r>
      <w:r w:rsidRPr="00FC5F02">
        <w:rPr>
          <w:rFonts w:ascii="Arial" w:hAnsi="Arial" w:cs="Arial"/>
          <w:sz w:val="24"/>
          <w:szCs w:val="24"/>
        </w:rPr>
        <w:t>но-техническими помещениями (доступными для инвалидов), расширенными проход</w:t>
      </w:r>
      <w:r w:rsidRPr="00FC5F02">
        <w:rPr>
          <w:rFonts w:ascii="Arial" w:hAnsi="Arial" w:cs="Arial"/>
          <w:sz w:val="24"/>
          <w:szCs w:val="24"/>
        </w:rPr>
        <w:t>а</w:t>
      </w:r>
      <w:r w:rsidRPr="00FC5F02">
        <w:rPr>
          <w:rFonts w:ascii="Arial" w:hAnsi="Arial" w:cs="Arial"/>
          <w:sz w:val="24"/>
          <w:szCs w:val="24"/>
        </w:rPr>
        <w:t>ми, позволяющими обеспечить беспрепятственный доступ заявителей, включая заяв</w:t>
      </w:r>
      <w:r w:rsidRPr="00FC5F02">
        <w:rPr>
          <w:rFonts w:ascii="Arial" w:hAnsi="Arial" w:cs="Arial"/>
          <w:sz w:val="24"/>
          <w:szCs w:val="24"/>
        </w:rPr>
        <w:t>и</w:t>
      </w:r>
      <w:r w:rsidRPr="00FC5F02">
        <w:rPr>
          <w:rFonts w:ascii="Arial" w:hAnsi="Arial" w:cs="Arial"/>
          <w:sz w:val="24"/>
          <w:szCs w:val="24"/>
        </w:rPr>
        <w:t>телей, использующих кресла-коляски и собак-проводников.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Места ожидания в очереди оборудуются стульями, кресельными секциями.</w:t>
      </w:r>
    </w:p>
    <w:p w:rsidR="0058162E" w:rsidRPr="00FC5F02" w:rsidRDefault="0058162E" w:rsidP="005816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Вход в здание осуществляется в рабочие дни  с понедельника по четверг с 9.00 до 18.00 час. В пятницу вход в здание осуществляется с 9.00 до 17.00 час.</w:t>
      </w:r>
    </w:p>
    <w:p w:rsidR="0058162E" w:rsidRPr="00FC5F02" w:rsidRDefault="0058162E" w:rsidP="005816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2.21. Стенд, содержащий информацию о графике работы УО, о предоставлении муниципальной услуги, размещается при входе в УО.</w:t>
      </w:r>
    </w:p>
    <w:p w:rsidR="0058162E" w:rsidRPr="00FC5F02" w:rsidRDefault="0058162E" w:rsidP="005816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На информационном стенде размещается следующая информация:</w:t>
      </w:r>
    </w:p>
    <w:p w:rsidR="0058162E" w:rsidRPr="00FC5F02" w:rsidRDefault="0058162E" w:rsidP="005816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о месте нахождения, графике работы, номерах телефонов УО, адресах офиц</w:t>
      </w:r>
      <w:r w:rsidRPr="00FC5F02">
        <w:rPr>
          <w:rFonts w:ascii="Arial" w:hAnsi="Arial" w:cs="Arial"/>
          <w:sz w:val="24"/>
          <w:szCs w:val="24"/>
        </w:rPr>
        <w:t>и</w:t>
      </w:r>
      <w:r w:rsidRPr="00FC5F02">
        <w:rPr>
          <w:rFonts w:ascii="Arial" w:hAnsi="Arial" w:cs="Arial"/>
          <w:sz w:val="24"/>
          <w:szCs w:val="24"/>
        </w:rPr>
        <w:t xml:space="preserve">ального </w:t>
      </w:r>
      <w:proofErr w:type="gramStart"/>
      <w:r w:rsidRPr="00FC5F02">
        <w:rPr>
          <w:rFonts w:ascii="Arial" w:hAnsi="Arial" w:cs="Arial"/>
          <w:sz w:val="24"/>
          <w:szCs w:val="24"/>
        </w:rPr>
        <w:t>сайта управления образования администрации Чистоозерного района</w:t>
      </w:r>
      <w:proofErr w:type="gramEnd"/>
      <w:r w:rsidRPr="00FC5F02">
        <w:rPr>
          <w:rFonts w:ascii="Arial" w:hAnsi="Arial" w:cs="Arial"/>
          <w:sz w:val="24"/>
          <w:szCs w:val="24"/>
        </w:rPr>
        <w:t xml:space="preserve">  и эле</w:t>
      </w:r>
      <w:r w:rsidRPr="00FC5F02">
        <w:rPr>
          <w:rFonts w:ascii="Arial" w:hAnsi="Arial" w:cs="Arial"/>
          <w:sz w:val="24"/>
          <w:szCs w:val="24"/>
        </w:rPr>
        <w:t>к</w:t>
      </w:r>
      <w:r w:rsidRPr="00FC5F02">
        <w:rPr>
          <w:rFonts w:ascii="Arial" w:hAnsi="Arial" w:cs="Arial"/>
          <w:sz w:val="24"/>
          <w:szCs w:val="24"/>
        </w:rPr>
        <w:t>тронной почты УО;</w:t>
      </w:r>
    </w:p>
    <w:p w:rsidR="0058162E" w:rsidRPr="00FC5F02" w:rsidRDefault="0058162E" w:rsidP="005816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блок-схема последовательности административных процедур при предоставл</w:t>
      </w:r>
      <w:r w:rsidRPr="00FC5F02">
        <w:rPr>
          <w:rFonts w:ascii="Arial" w:hAnsi="Arial" w:cs="Arial"/>
          <w:sz w:val="24"/>
          <w:szCs w:val="24"/>
        </w:rPr>
        <w:t>е</w:t>
      </w:r>
      <w:r w:rsidRPr="00FC5F02">
        <w:rPr>
          <w:rFonts w:ascii="Arial" w:hAnsi="Arial" w:cs="Arial"/>
          <w:sz w:val="24"/>
          <w:szCs w:val="24"/>
        </w:rPr>
        <w:t>нии муниципальной услуги;</w:t>
      </w:r>
    </w:p>
    <w:p w:rsidR="0058162E" w:rsidRPr="00FC5F02" w:rsidRDefault="0058162E" w:rsidP="005816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перечень документов, необходимых для получения муниципальной услуги;</w:t>
      </w:r>
    </w:p>
    <w:p w:rsidR="0058162E" w:rsidRPr="00FC5F02" w:rsidRDefault="0058162E" w:rsidP="005816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образец заявления о постановке на учет;</w:t>
      </w:r>
    </w:p>
    <w:p w:rsidR="0058162E" w:rsidRPr="00FC5F02" w:rsidRDefault="0058162E" w:rsidP="005816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порядок обжалования решений и действий (бездействия) должностных лиц и м</w:t>
      </w:r>
      <w:r w:rsidRPr="00FC5F02">
        <w:rPr>
          <w:rFonts w:ascii="Arial" w:hAnsi="Arial" w:cs="Arial"/>
          <w:sz w:val="24"/>
          <w:szCs w:val="24"/>
        </w:rPr>
        <w:t>у</w:t>
      </w:r>
      <w:r w:rsidRPr="00FC5F02">
        <w:rPr>
          <w:rFonts w:ascii="Arial" w:hAnsi="Arial" w:cs="Arial"/>
          <w:sz w:val="24"/>
          <w:szCs w:val="24"/>
        </w:rPr>
        <w:t>ниципальных служащих УО.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2.22. Предоставление муниципальной услуги является для заявителя беспла</w:t>
      </w:r>
      <w:r w:rsidRPr="00FC5F02">
        <w:rPr>
          <w:rFonts w:ascii="Arial" w:hAnsi="Arial" w:cs="Arial"/>
          <w:sz w:val="24"/>
          <w:szCs w:val="24"/>
        </w:rPr>
        <w:t>т</w:t>
      </w:r>
      <w:r w:rsidRPr="00FC5F02">
        <w:rPr>
          <w:rFonts w:ascii="Arial" w:hAnsi="Arial" w:cs="Arial"/>
          <w:sz w:val="24"/>
          <w:szCs w:val="24"/>
        </w:rPr>
        <w:t>ным.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2.23. Показателями доступности муниципальной услуги являются: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возможность получения заявителем полной и достоверной информации о поря</w:t>
      </w:r>
      <w:r w:rsidRPr="00FC5F02">
        <w:rPr>
          <w:rFonts w:ascii="Arial" w:hAnsi="Arial" w:cs="Arial"/>
          <w:sz w:val="24"/>
          <w:szCs w:val="24"/>
        </w:rPr>
        <w:t>д</w:t>
      </w:r>
      <w:r w:rsidRPr="00FC5F02">
        <w:rPr>
          <w:rFonts w:ascii="Arial" w:hAnsi="Arial" w:cs="Arial"/>
          <w:sz w:val="24"/>
          <w:szCs w:val="24"/>
        </w:rPr>
        <w:t>ке предоставления муниципальной услуги, в том числе в электронной форме;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транспортная доступность мест предоставления муниципальной услуги;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обеспечение беспрепятственного доступа к местам предоставления муниц</w:t>
      </w:r>
      <w:r w:rsidRPr="00FC5F02">
        <w:rPr>
          <w:rFonts w:ascii="Arial" w:hAnsi="Arial" w:cs="Arial"/>
          <w:sz w:val="24"/>
          <w:szCs w:val="24"/>
        </w:rPr>
        <w:t>и</w:t>
      </w:r>
      <w:r w:rsidRPr="00FC5F02">
        <w:rPr>
          <w:rFonts w:ascii="Arial" w:hAnsi="Arial" w:cs="Arial"/>
          <w:sz w:val="24"/>
          <w:szCs w:val="24"/>
        </w:rPr>
        <w:t>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 и собак-проводников);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наличие бесплатной парковки автотранспортных средств, в том числе парковки для специальных транспортных средств инвалидов;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предоставление бесплатно муниципальной услуги и информации о ней.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2.24. Показателями качества муниципальной услуги являются: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исполнение обращения в установленные сроки;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соблюдение порядка выполнения административных процедур.</w:t>
      </w:r>
    </w:p>
    <w:p w:rsidR="0058162E" w:rsidRPr="00FC5F02" w:rsidRDefault="0058162E" w:rsidP="0058162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8162E" w:rsidRPr="00FC5F02" w:rsidRDefault="0058162E" w:rsidP="0058162E">
      <w:pPr>
        <w:pStyle w:val="1"/>
        <w:spacing w:before="0"/>
        <w:jc w:val="center"/>
        <w:rPr>
          <w:rFonts w:ascii="Arial" w:hAnsi="Arial" w:cs="Arial"/>
          <w:b/>
          <w:sz w:val="24"/>
          <w:szCs w:val="24"/>
        </w:rPr>
      </w:pPr>
      <w:r w:rsidRPr="00FC5F02">
        <w:rPr>
          <w:rFonts w:ascii="Arial" w:hAnsi="Arial" w:cs="Arial"/>
          <w:b/>
          <w:sz w:val="24"/>
          <w:szCs w:val="24"/>
        </w:rPr>
        <w:t xml:space="preserve">3. Административные процедуры при предоставлении </w:t>
      </w:r>
      <w:r w:rsidRPr="00FC5F02">
        <w:rPr>
          <w:rFonts w:ascii="Arial" w:hAnsi="Arial" w:cs="Arial"/>
          <w:b/>
          <w:sz w:val="24"/>
          <w:szCs w:val="24"/>
        </w:rPr>
        <w:br/>
        <w:t>муниципальной услуги</w:t>
      </w:r>
    </w:p>
    <w:p w:rsidR="0058162E" w:rsidRPr="00FC5F02" w:rsidRDefault="00262778" w:rsidP="005816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w:anchor="Par529" w:history="1">
        <w:r w:rsidR="0058162E" w:rsidRPr="00FC5F02">
          <w:rPr>
            <w:rFonts w:ascii="Arial" w:hAnsi="Arial" w:cs="Arial"/>
            <w:sz w:val="24"/>
            <w:szCs w:val="24"/>
          </w:rPr>
          <w:t>Блок-схема</w:t>
        </w:r>
      </w:hyperlink>
      <w:r w:rsidR="0058162E" w:rsidRPr="00FC5F02">
        <w:rPr>
          <w:rFonts w:ascii="Arial" w:hAnsi="Arial" w:cs="Arial"/>
          <w:sz w:val="24"/>
          <w:szCs w:val="24"/>
        </w:rPr>
        <w:t xml:space="preserve"> последовательности административных процедур при предоставл</w:t>
      </w:r>
      <w:r w:rsidR="0058162E" w:rsidRPr="00FC5F02">
        <w:rPr>
          <w:rFonts w:ascii="Arial" w:hAnsi="Arial" w:cs="Arial"/>
          <w:sz w:val="24"/>
          <w:szCs w:val="24"/>
        </w:rPr>
        <w:t>е</w:t>
      </w:r>
      <w:r w:rsidR="0058162E" w:rsidRPr="00FC5F02">
        <w:rPr>
          <w:rFonts w:ascii="Arial" w:hAnsi="Arial" w:cs="Arial"/>
          <w:sz w:val="24"/>
          <w:szCs w:val="24"/>
        </w:rPr>
        <w:t>нии муниципальной услуги приводится в приложении 3.</w:t>
      </w:r>
    </w:p>
    <w:p w:rsidR="0058162E" w:rsidRPr="00FC5F02" w:rsidRDefault="0058162E" w:rsidP="0058162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8162E" w:rsidRPr="00FC5F02" w:rsidRDefault="0058162E" w:rsidP="0058162E">
      <w:pPr>
        <w:pStyle w:val="2"/>
        <w:spacing w:before="0" w:after="0"/>
        <w:rPr>
          <w:rFonts w:ascii="Arial" w:hAnsi="Arial" w:cs="Arial"/>
          <w:b/>
          <w:sz w:val="24"/>
          <w:szCs w:val="24"/>
        </w:rPr>
      </w:pPr>
      <w:r w:rsidRPr="00FC5F02">
        <w:rPr>
          <w:rFonts w:ascii="Arial" w:hAnsi="Arial" w:cs="Arial"/>
          <w:b/>
          <w:sz w:val="24"/>
          <w:szCs w:val="24"/>
        </w:rPr>
        <w:t xml:space="preserve">3.1. Прием заявления и документов для постановки на учет, </w:t>
      </w:r>
      <w:r w:rsidRPr="00FC5F02">
        <w:rPr>
          <w:rFonts w:ascii="Arial" w:hAnsi="Arial" w:cs="Arial"/>
          <w:b/>
          <w:sz w:val="24"/>
          <w:szCs w:val="24"/>
        </w:rPr>
        <w:br/>
        <w:t xml:space="preserve">постановка на учет либо уведомление об отказе </w:t>
      </w:r>
      <w:r w:rsidRPr="00FC5F02">
        <w:rPr>
          <w:rFonts w:ascii="Arial" w:hAnsi="Arial" w:cs="Arial"/>
          <w:b/>
          <w:sz w:val="24"/>
          <w:szCs w:val="24"/>
        </w:rPr>
        <w:br/>
        <w:t>в предоставлении услуги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3.1.1. Основанием для начала административной процедуры по приему заявл</w:t>
      </w:r>
      <w:r w:rsidRPr="00FC5F02">
        <w:rPr>
          <w:rFonts w:ascii="Arial" w:hAnsi="Arial" w:cs="Arial"/>
          <w:sz w:val="24"/>
          <w:szCs w:val="24"/>
        </w:rPr>
        <w:t>е</w:t>
      </w:r>
      <w:r w:rsidRPr="00FC5F02">
        <w:rPr>
          <w:rFonts w:ascii="Arial" w:hAnsi="Arial" w:cs="Arial"/>
          <w:sz w:val="24"/>
          <w:szCs w:val="24"/>
        </w:rPr>
        <w:t>ния и документов для постановки на учет, постановке на учет либо уведомления об о</w:t>
      </w:r>
      <w:r w:rsidRPr="00FC5F02">
        <w:rPr>
          <w:rFonts w:ascii="Arial" w:hAnsi="Arial" w:cs="Arial"/>
          <w:sz w:val="24"/>
          <w:szCs w:val="24"/>
        </w:rPr>
        <w:t>т</w:t>
      </w:r>
      <w:r w:rsidRPr="00FC5F02">
        <w:rPr>
          <w:rFonts w:ascii="Arial" w:hAnsi="Arial" w:cs="Arial"/>
          <w:sz w:val="24"/>
          <w:szCs w:val="24"/>
        </w:rPr>
        <w:t>казе в предоставлении услуги является обращение заявителя в письменной форме с заявлением и документам в соответствии с подпунктом 2.10.1 либо в электронной форме в соответствии с подпунктом 2.10.2.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3.1.2. Специалист по приему заявления и рассмотрению документов (далее - специалист):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формирует заявку по данным, поданным заявителем;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регистрирует поданные данные и светокопии документов;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в случае если заявка была подана через Единый портал государственных и м</w:t>
      </w:r>
      <w:r w:rsidRPr="00FC5F02">
        <w:rPr>
          <w:rFonts w:ascii="Arial" w:hAnsi="Arial" w:cs="Arial"/>
          <w:sz w:val="24"/>
          <w:szCs w:val="24"/>
        </w:rPr>
        <w:t>у</w:t>
      </w:r>
      <w:r w:rsidRPr="00FC5F02">
        <w:rPr>
          <w:rFonts w:ascii="Arial" w:hAnsi="Arial" w:cs="Arial"/>
          <w:sz w:val="24"/>
          <w:szCs w:val="24"/>
        </w:rPr>
        <w:t>ниципальных услуг, осуществляет подтверждение оригиналов документов предоста</w:t>
      </w:r>
      <w:r w:rsidRPr="00FC5F02">
        <w:rPr>
          <w:rFonts w:ascii="Arial" w:hAnsi="Arial" w:cs="Arial"/>
          <w:sz w:val="24"/>
          <w:szCs w:val="24"/>
        </w:rPr>
        <w:t>в</w:t>
      </w:r>
      <w:r w:rsidRPr="00FC5F02">
        <w:rPr>
          <w:rFonts w:ascii="Arial" w:hAnsi="Arial" w:cs="Arial"/>
          <w:sz w:val="24"/>
          <w:szCs w:val="24"/>
        </w:rPr>
        <w:t>ленных заявителям для подтверждения в соответствии с пунктом 2.10.2;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 xml:space="preserve">проверяет правильность заполнения заявления о постановке на учет и наличие приложенных к заявлению документов, указанных в </w:t>
      </w:r>
      <w:hyperlink w:anchor="Par105" w:history="1">
        <w:r w:rsidRPr="00FC5F02">
          <w:rPr>
            <w:rFonts w:ascii="Arial" w:hAnsi="Arial" w:cs="Arial"/>
            <w:sz w:val="24"/>
            <w:szCs w:val="24"/>
          </w:rPr>
          <w:t>подпункте 2.10.</w:t>
        </w:r>
      </w:hyperlink>
      <w:r w:rsidRPr="00FC5F02">
        <w:rPr>
          <w:rFonts w:ascii="Arial" w:hAnsi="Arial" w:cs="Arial"/>
          <w:sz w:val="24"/>
          <w:szCs w:val="24"/>
        </w:rPr>
        <w:t>1;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проверяет полномочия заявителя;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удостоверяется, что заявление и документы оформлены в соответствии с де</w:t>
      </w:r>
      <w:r w:rsidRPr="00FC5F02">
        <w:rPr>
          <w:rFonts w:ascii="Arial" w:hAnsi="Arial" w:cs="Arial"/>
          <w:sz w:val="24"/>
          <w:szCs w:val="24"/>
        </w:rPr>
        <w:t>й</w:t>
      </w:r>
      <w:r w:rsidRPr="00FC5F02">
        <w:rPr>
          <w:rFonts w:ascii="Arial" w:hAnsi="Arial" w:cs="Arial"/>
          <w:sz w:val="24"/>
          <w:szCs w:val="24"/>
        </w:rPr>
        <w:t>ствующим законодательством;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согласовывает решение о постановке ребенка на учет с начальником УО;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в случае положительного решения в течение одного дня после принятия заявл</w:t>
      </w:r>
      <w:r w:rsidRPr="00FC5F02">
        <w:rPr>
          <w:rFonts w:ascii="Arial" w:hAnsi="Arial" w:cs="Arial"/>
          <w:sz w:val="24"/>
          <w:szCs w:val="24"/>
        </w:rPr>
        <w:t>е</w:t>
      </w:r>
      <w:r w:rsidRPr="00FC5F02">
        <w:rPr>
          <w:rFonts w:ascii="Arial" w:hAnsi="Arial" w:cs="Arial"/>
          <w:sz w:val="24"/>
          <w:szCs w:val="24"/>
        </w:rPr>
        <w:t xml:space="preserve">ния осуществляет постановку ребенка на учет для получения мест в дошкольных учреждениях; 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заносит в единую базу данных о системе дошкольного образования данные о з</w:t>
      </w:r>
      <w:r w:rsidRPr="00FC5F02">
        <w:rPr>
          <w:rFonts w:ascii="Arial" w:hAnsi="Arial" w:cs="Arial"/>
          <w:sz w:val="24"/>
          <w:szCs w:val="24"/>
        </w:rPr>
        <w:t>а</w:t>
      </w:r>
      <w:r w:rsidRPr="00FC5F02">
        <w:rPr>
          <w:rFonts w:ascii="Arial" w:hAnsi="Arial" w:cs="Arial"/>
          <w:sz w:val="24"/>
          <w:szCs w:val="24"/>
        </w:rPr>
        <w:t>явителе, его ребенке, дате поступления заявления о постановке на учет и приложе</w:t>
      </w:r>
      <w:r w:rsidRPr="00FC5F02">
        <w:rPr>
          <w:rFonts w:ascii="Arial" w:hAnsi="Arial" w:cs="Arial"/>
          <w:sz w:val="24"/>
          <w:szCs w:val="24"/>
        </w:rPr>
        <w:t>н</w:t>
      </w:r>
      <w:r w:rsidRPr="00FC5F02">
        <w:rPr>
          <w:rFonts w:ascii="Arial" w:hAnsi="Arial" w:cs="Arial"/>
          <w:sz w:val="24"/>
          <w:szCs w:val="24"/>
        </w:rPr>
        <w:t>ных документах.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3.1.3. При наличии оснований для отказа в предоставлении услуги, указанных в подпункте 2.18, специалист по рассмотрению заявления осуществляет подготовку ув</w:t>
      </w:r>
      <w:r w:rsidRPr="00FC5F02">
        <w:rPr>
          <w:rFonts w:ascii="Arial" w:hAnsi="Arial" w:cs="Arial"/>
          <w:sz w:val="24"/>
          <w:szCs w:val="24"/>
        </w:rPr>
        <w:t>е</w:t>
      </w:r>
      <w:r w:rsidRPr="00FC5F02">
        <w:rPr>
          <w:rFonts w:ascii="Arial" w:hAnsi="Arial" w:cs="Arial"/>
          <w:sz w:val="24"/>
          <w:szCs w:val="24"/>
        </w:rPr>
        <w:t>домления об отказе в предоставлении услуги с обоснованием причин отказа. Уведо</w:t>
      </w:r>
      <w:r w:rsidRPr="00FC5F02">
        <w:rPr>
          <w:rFonts w:ascii="Arial" w:hAnsi="Arial" w:cs="Arial"/>
          <w:sz w:val="24"/>
          <w:szCs w:val="24"/>
        </w:rPr>
        <w:t>м</w:t>
      </w:r>
      <w:r w:rsidRPr="00FC5F02">
        <w:rPr>
          <w:rFonts w:ascii="Arial" w:hAnsi="Arial" w:cs="Arial"/>
          <w:sz w:val="24"/>
          <w:szCs w:val="24"/>
        </w:rPr>
        <w:t xml:space="preserve">ление об отказе в предоставлении услуги согласовывается начальником УО. 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3.1.4 Специалист уведомляет заявителя о постановке ребенка на учет в случае положительного решения или об отказе в предоставлении услуги в случае отрицател</w:t>
      </w:r>
      <w:r w:rsidRPr="00FC5F02">
        <w:rPr>
          <w:rFonts w:ascii="Arial" w:hAnsi="Arial" w:cs="Arial"/>
          <w:sz w:val="24"/>
          <w:szCs w:val="24"/>
        </w:rPr>
        <w:t>ь</w:t>
      </w:r>
      <w:r w:rsidRPr="00FC5F02">
        <w:rPr>
          <w:rFonts w:ascii="Arial" w:hAnsi="Arial" w:cs="Arial"/>
          <w:sz w:val="24"/>
          <w:szCs w:val="24"/>
        </w:rPr>
        <w:t>ного решения, способом указанным заявителем при подаче заявления.</w:t>
      </w:r>
    </w:p>
    <w:p w:rsidR="0058162E" w:rsidRPr="00FC5F02" w:rsidRDefault="0058162E" w:rsidP="005816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Если заявление было подано через Единый портал государственных и муниц</w:t>
      </w:r>
      <w:r w:rsidRPr="00FC5F02">
        <w:rPr>
          <w:rFonts w:ascii="Arial" w:hAnsi="Arial" w:cs="Arial"/>
          <w:sz w:val="24"/>
          <w:szCs w:val="24"/>
        </w:rPr>
        <w:t>и</w:t>
      </w:r>
      <w:r w:rsidRPr="00FC5F02">
        <w:rPr>
          <w:rFonts w:ascii="Arial" w:hAnsi="Arial" w:cs="Arial"/>
          <w:sz w:val="24"/>
          <w:szCs w:val="24"/>
        </w:rPr>
        <w:t>пальных услуг, то заявитель уведомляется с помощью информационного сообщения на Едином портале государственных и муниципальных услуг.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3.1.5. Результатом выполнения административной процедуры по приему заявл</w:t>
      </w:r>
      <w:r w:rsidRPr="00FC5F02">
        <w:rPr>
          <w:rFonts w:ascii="Arial" w:hAnsi="Arial" w:cs="Arial"/>
          <w:sz w:val="24"/>
          <w:szCs w:val="24"/>
        </w:rPr>
        <w:t>е</w:t>
      </w:r>
      <w:r w:rsidRPr="00FC5F02">
        <w:rPr>
          <w:rFonts w:ascii="Arial" w:hAnsi="Arial" w:cs="Arial"/>
          <w:sz w:val="24"/>
          <w:szCs w:val="24"/>
        </w:rPr>
        <w:t>ния и документов для постановки на учет, постановке на учет либо уведомления об о</w:t>
      </w:r>
      <w:r w:rsidRPr="00FC5F02">
        <w:rPr>
          <w:rFonts w:ascii="Arial" w:hAnsi="Arial" w:cs="Arial"/>
          <w:sz w:val="24"/>
          <w:szCs w:val="24"/>
        </w:rPr>
        <w:t>т</w:t>
      </w:r>
      <w:r w:rsidRPr="00FC5F02">
        <w:rPr>
          <w:rFonts w:ascii="Arial" w:hAnsi="Arial" w:cs="Arial"/>
          <w:sz w:val="24"/>
          <w:szCs w:val="24"/>
        </w:rPr>
        <w:t>казе в предоставлении услуги является постановка на учет или уведомление заявителя об отказе в предоставлении услуги.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3.1.6. Срок выполнения административной процедуры по приему заявления и д</w:t>
      </w:r>
      <w:r w:rsidRPr="00FC5F02">
        <w:rPr>
          <w:rFonts w:ascii="Arial" w:hAnsi="Arial" w:cs="Arial"/>
          <w:sz w:val="24"/>
          <w:szCs w:val="24"/>
        </w:rPr>
        <w:t>о</w:t>
      </w:r>
      <w:r w:rsidRPr="00FC5F02">
        <w:rPr>
          <w:rFonts w:ascii="Arial" w:hAnsi="Arial" w:cs="Arial"/>
          <w:sz w:val="24"/>
          <w:szCs w:val="24"/>
        </w:rPr>
        <w:t>кументов для постановки на учет, постановке на учет либо уведомления об отказе в предоставлении услуги - один день.</w:t>
      </w:r>
    </w:p>
    <w:p w:rsidR="0058162E" w:rsidRPr="00FC5F02" w:rsidRDefault="0058162E" w:rsidP="0058162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8162E" w:rsidRPr="00FC5F02" w:rsidRDefault="0058162E" w:rsidP="0058162E">
      <w:pPr>
        <w:pStyle w:val="2"/>
        <w:spacing w:before="0" w:after="0"/>
        <w:rPr>
          <w:rFonts w:ascii="Arial" w:hAnsi="Arial" w:cs="Arial"/>
          <w:b/>
          <w:sz w:val="24"/>
          <w:szCs w:val="24"/>
        </w:rPr>
      </w:pPr>
      <w:r w:rsidRPr="00FC5F02">
        <w:rPr>
          <w:rFonts w:ascii="Arial" w:hAnsi="Arial" w:cs="Arial"/>
          <w:b/>
          <w:sz w:val="24"/>
          <w:szCs w:val="24"/>
        </w:rPr>
        <w:t>3.2. Формирование путевки-направления и зачисление ребенка в детский сад л</w:t>
      </w:r>
      <w:r w:rsidRPr="00FC5F02">
        <w:rPr>
          <w:rFonts w:ascii="Arial" w:hAnsi="Arial" w:cs="Arial"/>
          <w:b/>
          <w:sz w:val="24"/>
          <w:szCs w:val="24"/>
        </w:rPr>
        <w:t>и</w:t>
      </w:r>
      <w:r w:rsidRPr="00FC5F02">
        <w:rPr>
          <w:rFonts w:ascii="Arial" w:hAnsi="Arial" w:cs="Arial"/>
          <w:b/>
          <w:sz w:val="24"/>
          <w:szCs w:val="24"/>
        </w:rPr>
        <w:t>бо уведомления об отказе в предоставлении услуги</w:t>
      </w:r>
    </w:p>
    <w:p w:rsidR="0058162E" w:rsidRPr="00FC5F02" w:rsidRDefault="0058162E" w:rsidP="005816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3.2.1. Основанием для начала административной процедуры по формированию путевки-направления и зачислению ребенка в детский сад либо уведомления об отказе в предоставлении услуги является достижение ребенком возраста полутора лет и наличие свободного места в дошкольном учреждении, указанном в заявлении.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3.2.2. При выполнении условий перечисленных в п. 3.2.1 специалист: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lastRenderedPageBreak/>
        <w:t>согласовывает путевку для зачисления в дошкольное учреждение с начальником УО;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исключает заявителя из очереди на получение путевки-направления и заносит в единую базу данных о системе дошкольного образования данные о дате формиров</w:t>
      </w:r>
      <w:r w:rsidRPr="00FC5F02">
        <w:rPr>
          <w:rFonts w:ascii="Arial" w:hAnsi="Arial" w:cs="Arial"/>
          <w:sz w:val="24"/>
          <w:szCs w:val="24"/>
        </w:rPr>
        <w:t>а</w:t>
      </w:r>
      <w:r w:rsidRPr="00FC5F02">
        <w:rPr>
          <w:rFonts w:ascii="Arial" w:hAnsi="Arial" w:cs="Arial"/>
          <w:sz w:val="24"/>
          <w:szCs w:val="24"/>
        </w:rPr>
        <w:t>ния путевки-направления и наименовании дошкольного учреждения.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 xml:space="preserve">Сотрудник </w:t>
      </w:r>
      <w:r w:rsidRPr="00FC5F02">
        <w:rPr>
          <w:rFonts w:ascii="Arial" w:hAnsi="Arial" w:cs="Arial"/>
          <w:noProof/>
          <w:sz w:val="24"/>
          <w:szCs w:val="24"/>
        </w:rPr>
        <w:t>образовательного учреждения, реализующего основную образовательную программу дошкольного образования (детского сада) производит зачисление ребенка по факту явки заявителя в детский сад.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3.2.3. При наличии оснований для отказа в предоставлении услуги, указанных в подпункте 2.18, специалист осуществляет подготовку уведомления об отказе в пред</w:t>
      </w:r>
      <w:r w:rsidRPr="00FC5F02">
        <w:rPr>
          <w:rFonts w:ascii="Arial" w:hAnsi="Arial" w:cs="Arial"/>
          <w:sz w:val="24"/>
          <w:szCs w:val="24"/>
        </w:rPr>
        <w:t>о</w:t>
      </w:r>
      <w:r w:rsidRPr="00FC5F02">
        <w:rPr>
          <w:rFonts w:ascii="Arial" w:hAnsi="Arial" w:cs="Arial"/>
          <w:sz w:val="24"/>
          <w:szCs w:val="24"/>
        </w:rPr>
        <w:t>ставлении путевки-направления с обоснованием причин отказа. Уведомление об отк</w:t>
      </w:r>
      <w:r w:rsidRPr="00FC5F02">
        <w:rPr>
          <w:rFonts w:ascii="Arial" w:hAnsi="Arial" w:cs="Arial"/>
          <w:sz w:val="24"/>
          <w:szCs w:val="24"/>
        </w:rPr>
        <w:t>а</w:t>
      </w:r>
      <w:r w:rsidRPr="00FC5F02">
        <w:rPr>
          <w:rFonts w:ascii="Arial" w:hAnsi="Arial" w:cs="Arial"/>
          <w:sz w:val="24"/>
          <w:szCs w:val="24"/>
        </w:rPr>
        <w:t>зе в предоставлении услуги согласовывается начальником УО.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3.2.4 Специалист уведомляет заявителя о формировании путевки-направления в случае положительного решения или об отказе в предоставлении услуги в случае о</w:t>
      </w:r>
      <w:r w:rsidRPr="00FC5F02">
        <w:rPr>
          <w:rFonts w:ascii="Arial" w:hAnsi="Arial" w:cs="Arial"/>
          <w:sz w:val="24"/>
          <w:szCs w:val="24"/>
        </w:rPr>
        <w:t>т</w:t>
      </w:r>
      <w:r w:rsidRPr="00FC5F02">
        <w:rPr>
          <w:rFonts w:ascii="Arial" w:hAnsi="Arial" w:cs="Arial"/>
          <w:sz w:val="24"/>
          <w:szCs w:val="24"/>
        </w:rPr>
        <w:t>рицательного решения, способом указанным заявителем при подаче заявления.</w:t>
      </w:r>
    </w:p>
    <w:p w:rsidR="0058162E" w:rsidRPr="00FC5F02" w:rsidRDefault="0058162E" w:rsidP="005816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Если заявление было подано через Единый портал государственных и муниц</w:t>
      </w:r>
      <w:r w:rsidRPr="00FC5F02">
        <w:rPr>
          <w:rFonts w:ascii="Arial" w:hAnsi="Arial" w:cs="Arial"/>
          <w:sz w:val="24"/>
          <w:szCs w:val="24"/>
        </w:rPr>
        <w:t>и</w:t>
      </w:r>
      <w:r w:rsidRPr="00FC5F02">
        <w:rPr>
          <w:rFonts w:ascii="Arial" w:hAnsi="Arial" w:cs="Arial"/>
          <w:sz w:val="24"/>
          <w:szCs w:val="24"/>
        </w:rPr>
        <w:t>пальных услуг, то заявитель уведомляется с помощью информационного сообщения на Едином портале государственных и муниципальных услуг.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 xml:space="preserve">3.2.5. Результатом административной процедуры по формированию путевки-направления и зачислению ребенка в детский сад либо уведомления об отказе в предоставлении услуги является формирование путевки-направления и зачисление ребенка в детский сад или уведомления об отказе в предоставлении услуги. 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3.2.6. Срок выполнения административной процедуры по формированию путе</w:t>
      </w:r>
      <w:r w:rsidRPr="00FC5F02">
        <w:rPr>
          <w:rFonts w:ascii="Arial" w:hAnsi="Arial" w:cs="Arial"/>
          <w:sz w:val="24"/>
          <w:szCs w:val="24"/>
        </w:rPr>
        <w:t>в</w:t>
      </w:r>
      <w:r w:rsidRPr="00FC5F02">
        <w:rPr>
          <w:rFonts w:ascii="Arial" w:hAnsi="Arial" w:cs="Arial"/>
          <w:sz w:val="24"/>
          <w:szCs w:val="24"/>
        </w:rPr>
        <w:t xml:space="preserve">ки-направления либо уведомления об отказе в предоставлении услуги - один день. Срок выполнения процедуры по зачислению ребенка в детский сад - один день. </w:t>
      </w:r>
    </w:p>
    <w:p w:rsidR="0058162E" w:rsidRPr="00FC5F02" w:rsidRDefault="0058162E" w:rsidP="0058162E">
      <w:pPr>
        <w:tabs>
          <w:tab w:val="left" w:pos="8340"/>
        </w:tabs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</w:p>
    <w:p w:rsidR="0058162E" w:rsidRPr="00FC5F02" w:rsidRDefault="0058162E" w:rsidP="0058162E">
      <w:pPr>
        <w:pStyle w:val="1"/>
        <w:spacing w:before="0"/>
        <w:jc w:val="center"/>
        <w:rPr>
          <w:rFonts w:ascii="Arial" w:hAnsi="Arial" w:cs="Arial"/>
          <w:b/>
          <w:sz w:val="24"/>
          <w:szCs w:val="24"/>
        </w:rPr>
      </w:pPr>
      <w:r w:rsidRPr="00FC5F02">
        <w:rPr>
          <w:rFonts w:ascii="Arial" w:hAnsi="Arial" w:cs="Arial"/>
          <w:b/>
          <w:sz w:val="24"/>
          <w:szCs w:val="24"/>
        </w:rPr>
        <w:t>4. Формы контроля  исполнения административного регламента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 xml:space="preserve">4.1. Контроль предоставления муниципальной услуги осуществляется в форме текущего </w:t>
      </w:r>
      <w:proofErr w:type="gramStart"/>
      <w:r w:rsidRPr="00FC5F02">
        <w:rPr>
          <w:rFonts w:ascii="Arial" w:hAnsi="Arial" w:cs="Arial"/>
          <w:sz w:val="24"/>
          <w:szCs w:val="24"/>
        </w:rPr>
        <w:t>контроля за</w:t>
      </w:r>
      <w:proofErr w:type="gramEnd"/>
      <w:r w:rsidRPr="00FC5F02">
        <w:rPr>
          <w:rFonts w:ascii="Arial" w:hAnsi="Arial" w:cs="Arial"/>
          <w:sz w:val="24"/>
          <w:szCs w:val="24"/>
        </w:rPr>
        <w:t xml:space="preserve"> соблюдением и исполнением УО последовательности админ</w:t>
      </w:r>
      <w:r w:rsidRPr="00FC5F02">
        <w:rPr>
          <w:rFonts w:ascii="Arial" w:hAnsi="Arial" w:cs="Arial"/>
          <w:sz w:val="24"/>
          <w:szCs w:val="24"/>
        </w:rPr>
        <w:t>и</w:t>
      </w:r>
      <w:r w:rsidRPr="00FC5F02">
        <w:rPr>
          <w:rFonts w:ascii="Arial" w:hAnsi="Arial" w:cs="Arial"/>
          <w:sz w:val="24"/>
          <w:szCs w:val="24"/>
        </w:rPr>
        <w:t>стративных действий, определенных административными процедурами по предоста</w:t>
      </w:r>
      <w:r w:rsidRPr="00FC5F02">
        <w:rPr>
          <w:rFonts w:ascii="Arial" w:hAnsi="Arial" w:cs="Arial"/>
          <w:sz w:val="24"/>
          <w:szCs w:val="24"/>
        </w:rPr>
        <w:t>в</w:t>
      </w:r>
      <w:r w:rsidRPr="00FC5F02">
        <w:rPr>
          <w:rFonts w:ascii="Arial" w:hAnsi="Arial" w:cs="Arial"/>
          <w:sz w:val="24"/>
          <w:szCs w:val="24"/>
        </w:rPr>
        <w:t>лению муниципальной услуги, плановых и внеплановых проверок полноты и качества предоставления муниципальной услуги.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4.2. Текущий контроль соблюдения последовательности и исполнения должнос</w:t>
      </w:r>
      <w:r w:rsidRPr="00FC5F02">
        <w:rPr>
          <w:rFonts w:ascii="Arial" w:hAnsi="Arial" w:cs="Arial"/>
          <w:sz w:val="24"/>
          <w:szCs w:val="24"/>
        </w:rPr>
        <w:t>т</w:t>
      </w:r>
      <w:r w:rsidRPr="00FC5F02">
        <w:rPr>
          <w:rFonts w:ascii="Arial" w:hAnsi="Arial" w:cs="Arial"/>
          <w:sz w:val="24"/>
          <w:szCs w:val="24"/>
        </w:rPr>
        <w:t>ными лицами и муниципальными служащими УО административных действий, опред</w:t>
      </w:r>
      <w:r w:rsidRPr="00FC5F02">
        <w:rPr>
          <w:rFonts w:ascii="Arial" w:hAnsi="Arial" w:cs="Arial"/>
          <w:sz w:val="24"/>
          <w:szCs w:val="24"/>
        </w:rPr>
        <w:t>е</w:t>
      </w:r>
      <w:r w:rsidRPr="00FC5F02">
        <w:rPr>
          <w:rFonts w:ascii="Arial" w:hAnsi="Arial" w:cs="Arial"/>
          <w:sz w:val="24"/>
          <w:szCs w:val="24"/>
        </w:rPr>
        <w:t>ленных административными процедурами по предоставлению муниципальной услуги, и принятием в ходе ее предоставления решений осуществляется начальником УО.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4.3. Контроль полноты и качества предоставления муниципальной услуги вкл</w:t>
      </w:r>
      <w:r w:rsidRPr="00FC5F02">
        <w:rPr>
          <w:rFonts w:ascii="Arial" w:hAnsi="Arial" w:cs="Arial"/>
          <w:sz w:val="24"/>
          <w:szCs w:val="24"/>
        </w:rPr>
        <w:t>ю</w:t>
      </w:r>
      <w:r w:rsidRPr="00FC5F02">
        <w:rPr>
          <w:rFonts w:ascii="Arial" w:hAnsi="Arial" w:cs="Arial"/>
          <w:sz w:val="24"/>
          <w:szCs w:val="24"/>
        </w:rPr>
        <w:t>чает в себя проведение плановых и внеплановых проверок с целью выявления и устранения нарушений прав заявителей, принятие решений об устранении соотве</w:t>
      </w:r>
      <w:r w:rsidRPr="00FC5F02">
        <w:rPr>
          <w:rFonts w:ascii="Arial" w:hAnsi="Arial" w:cs="Arial"/>
          <w:sz w:val="24"/>
          <w:szCs w:val="24"/>
        </w:rPr>
        <w:t>т</w:t>
      </w:r>
      <w:r w:rsidRPr="00FC5F02">
        <w:rPr>
          <w:rFonts w:ascii="Arial" w:hAnsi="Arial" w:cs="Arial"/>
          <w:sz w:val="24"/>
          <w:szCs w:val="24"/>
        </w:rPr>
        <w:t>ствующих нарушений.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4.4. Для проведения проверки полноты и качества предоставления муниципал</w:t>
      </w:r>
      <w:r w:rsidRPr="00FC5F02">
        <w:rPr>
          <w:rFonts w:ascii="Arial" w:hAnsi="Arial" w:cs="Arial"/>
          <w:sz w:val="24"/>
          <w:szCs w:val="24"/>
        </w:rPr>
        <w:t>ь</w:t>
      </w:r>
      <w:r w:rsidRPr="00FC5F02">
        <w:rPr>
          <w:rFonts w:ascii="Arial" w:hAnsi="Arial" w:cs="Arial"/>
          <w:sz w:val="24"/>
          <w:szCs w:val="24"/>
        </w:rPr>
        <w:t>ной услуги создается комиссия, состав которой утверждается постановлением главы администрации Чистоозерного района.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Периодичность проведения проверок носит плановый характер (осуществляется на основании полугодовых или годовых планов работы) и внеплановый характер (по конкретному обращению).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Результаты проверки оформляются в виде акта проверки, в котором указываю</w:t>
      </w:r>
      <w:r w:rsidRPr="00FC5F02">
        <w:rPr>
          <w:rFonts w:ascii="Arial" w:hAnsi="Arial" w:cs="Arial"/>
          <w:sz w:val="24"/>
          <w:szCs w:val="24"/>
        </w:rPr>
        <w:t>т</w:t>
      </w:r>
      <w:r w:rsidRPr="00FC5F02">
        <w:rPr>
          <w:rFonts w:ascii="Arial" w:hAnsi="Arial" w:cs="Arial"/>
          <w:sz w:val="24"/>
          <w:szCs w:val="24"/>
        </w:rPr>
        <w:t>ся выявленные недостатки и предложения об их устранении.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Акт подписывается всеми членами комиссии.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4.5. По результатам проведения проверок, в случае выявления нарушений прав заявителей, виновные лица привлекаются к дисциплинарной ответственности в соо</w:t>
      </w:r>
      <w:r w:rsidRPr="00FC5F02">
        <w:rPr>
          <w:rFonts w:ascii="Arial" w:hAnsi="Arial" w:cs="Arial"/>
          <w:sz w:val="24"/>
          <w:szCs w:val="24"/>
        </w:rPr>
        <w:t>т</w:t>
      </w:r>
      <w:r w:rsidRPr="00FC5F02">
        <w:rPr>
          <w:rFonts w:ascii="Arial" w:hAnsi="Arial" w:cs="Arial"/>
          <w:sz w:val="24"/>
          <w:szCs w:val="24"/>
        </w:rPr>
        <w:t>ветствии с законодательством Российской Федерации.</w:t>
      </w:r>
    </w:p>
    <w:p w:rsidR="0058162E" w:rsidRPr="00FC5F02" w:rsidRDefault="0058162E" w:rsidP="0058162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8162E" w:rsidRPr="00FC5F02" w:rsidRDefault="0058162E" w:rsidP="0058162E">
      <w:pPr>
        <w:pStyle w:val="1"/>
        <w:spacing w:before="0"/>
        <w:jc w:val="both"/>
        <w:rPr>
          <w:rFonts w:ascii="Arial" w:hAnsi="Arial" w:cs="Arial"/>
          <w:b/>
          <w:sz w:val="24"/>
          <w:szCs w:val="24"/>
        </w:rPr>
      </w:pPr>
      <w:r w:rsidRPr="00FC5F02">
        <w:rPr>
          <w:rFonts w:ascii="Arial" w:hAnsi="Arial" w:cs="Arial"/>
          <w:b/>
          <w:sz w:val="24"/>
          <w:szCs w:val="24"/>
        </w:rPr>
        <w:lastRenderedPageBreak/>
        <w:t xml:space="preserve">5. </w:t>
      </w:r>
      <w:proofErr w:type="gramStart"/>
      <w:r w:rsidRPr="00FC5F02">
        <w:rPr>
          <w:rFonts w:ascii="Arial" w:hAnsi="Arial" w:cs="Arial"/>
          <w:b/>
          <w:sz w:val="24"/>
          <w:szCs w:val="24"/>
        </w:rPr>
        <w:t>Досудебный (внесудебный) порядок обжалования решений и действий бе</w:t>
      </w:r>
      <w:r w:rsidRPr="00FC5F02">
        <w:rPr>
          <w:rFonts w:ascii="Arial" w:hAnsi="Arial" w:cs="Arial"/>
          <w:b/>
          <w:sz w:val="24"/>
          <w:szCs w:val="24"/>
        </w:rPr>
        <w:t>з</w:t>
      </w:r>
      <w:r w:rsidRPr="00FC5F02">
        <w:rPr>
          <w:rFonts w:ascii="Arial" w:hAnsi="Arial" w:cs="Arial"/>
          <w:b/>
          <w:sz w:val="24"/>
          <w:szCs w:val="24"/>
        </w:rPr>
        <w:t>действия) управления образования администрации Чистоозерного района, предоставляющего муниципальную услугу,  должностного лица управления о</w:t>
      </w:r>
      <w:r w:rsidRPr="00FC5F02">
        <w:rPr>
          <w:rFonts w:ascii="Arial" w:hAnsi="Arial" w:cs="Arial"/>
          <w:b/>
          <w:sz w:val="24"/>
          <w:szCs w:val="24"/>
        </w:rPr>
        <w:t>б</w:t>
      </w:r>
      <w:r w:rsidRPr="00FC5F02">
        <w:rPr>
          <w:rFonts w:ascii="Arial" w:hAnsi="Arial" w:cs="Arial"/>
          <w:b/>
          <w:sz w:val="24"/>
          <w:szCs w:val="24"/>
        </w:rPr>
        <w:t>разования администрации Чистоозерного района либо муниципального служ</w:t>
      </w:r>
      <w:r w:rsidRPr="00FC5F02">
        <w:rPr>
          <w:rFonts w:ascii="Arial" w:hAnsi="Arial" w:cs="Arial"/>
          <w:b/>
          <w:sz w:val="24"/>
          <w:szCs w:val="24"/>
        </w:rPr>
        <w:t>а</w:t>
      </w:r>
      <w:r w:rsidRPr="00FC5F02">
        <w:rPr>
          <w:rFonts w:ascii="Arial" w:hAnsi="Arial" w:cs="Arial"/>
          <w:b/>
          <w:sz w:val="24"/>
          <w:szCs w:val="24"/>
        </w:rPr>
        <w:t>щего</w:t>
      </w:r>
      <w:proofErr w:type="gramEnd"/>
    </w:p>
    <w:p w:rsidR="0058162E" w:rsidRPr="00FC5F02" w:rsidRDefault="0058162E" w:rsidP="005816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5.1. Заявитель имеет право обжаловать решения и действия (бездействие) управления образования администрации Чистоозерного района, предоставляющего муниципальную услугу, должностного лица управления образования администрации Чистоозерного района либо муниципального служащего, принятые (осуществляемые) в ходе предоставления муниципальной услуги, в досудебном (внесудебном) порядке.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5.2. Заявитель имеет право обратиться с жалобой, в том числе в следующих случаях: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нарушения сроков регистрации заявления;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нарушения срока предоставления муниципальной услуги;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требования у заявителя документов, не предусмотренных нормативными прав</w:t>
      </w:r>
      <w:r w:rsidRPr="00FC5F02">
        <w:rPr>
          <w:rFonts w:ascii="Arial" w:hAnsi="Arial" w:cs="Arial"/>
          <w:sz w:val="24"/>
          <w:szCs w:val="24"/>
        </w:rPr>
        <w:t>о</w:t>
      </w:r>
      <w:r w:rsidRPr="00FC5F02">
        <w:rPr>
          <w:rFonts w:ascii="Arial" w:hAnsi="Arial" w:cs="Arial"/>
          <w:sz w:val="24"/>
          <w:szCs w:val="24"/>
        </w:rPr>
        <w:t>выми актами Российской Федерации, Новосибирской области, муниципальными прав</w:t>
      </w:r>
      <w:r w:rsidRPr="00FC5F02">
        <w:rPr>
          <w:rFonts w:ascii="Arial" w:hAnsi="Arial" w:cs="Arial"/>
          <w:sz w:val="24"/>
          <w:szCs w:val="24"/>
        </w:rPr>
        <w:t>о</w:t>
      </w:r>
      <w:r w:rsidRPr="00FC5F02">
        <w:rPr>
          <w:rFonts w:ascii="Arial" w:hAnsi="Arial" w:cs="Arial"/>
          <w:sz w:val="24"/>
          <w:szCs w:val="24"/>
        </w:rPr>
        <w:t>выми актами Чистоозерного района для предоставления муниципальной услуги;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отказа в приеме документов, предоставление которых предусмотрено нормати</w:t>
      </w:r>
      <w:r w:rsidRPr="00FC5F02">
        <w:rPr>
          <w:rFonts w:ascii="Arial" w:hAnsi="Arial" w:cs="Arial"/>
          <w:sz w:val="24"/>
          <w:szCs w:val="24"/>
        </w:rPr>
        <w:t>в</w:t>
      </w:r>
      <w:r w:rsidRPr="00FC5F02">
        <w:rPr>
          <w:rFonts w:ascii="Arial" w:hAnsi="Arial" w:cs="Arial"/>
          <w:sz w:val="24"/>
          <w:szCs w:val="24"/>
        </w:rPr>
        <w:t>ными правовыми актами Российской Федерации, Новосибирской области, муниципал</w:t>
      </w:r>
      <w:r w:rsidRPr="00FC5F02">
        <w:rPr>
          <w:rFonts w:ascii="Arial" w:hAnsi="Arial" w:cs="Arial"/>
          <w:sz w:val="24"/>
          <w:szCs w:val="24"/>
        </w:rPr>
        <w:t>ь</w:t>
      </w:r>
      <w:r w:rsidRPr="00FC5F02">
        <w:rPr>
          <w:rFonts w:ascii="Arial" w:hAnsi="Arial" w:cs="Arial"/>
          <w:sz w:val="24"/>
          <w:szCs w:val="24"/>
        </w:rPr>
        <w:t>ными правовыми актами Чистоозерного района для предоставления муниципальной услуги, у заявителя;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отказа в предоставлении муниципальной услуги, если основания отказа не предусмотрены нормативными правовыми актами Российской Федерации, Новосиби</w:t>
      </w:r>
      <w:r w:rsidRPr="00FC5F02">
        <w:rPr>
          <w:rFonts w:ascii="Arial" w:hAnsi="Arial" w:cs="Arial"/>
          <w:sz w:val="24"/>
          <w:szCs w:val="24"/>
        </w:rPr>
        <w:t>р</w:t>
      </w:r>
      <w:r w:rsidRPr="00FC5F02">
        <w:rPr>
          <w:rFonts w:ascii="Arial" w:hAnsi="Arial" w:cs="Arial"/>
          <w:sz w:val="24"/>
          <w:szCs w:val="24"/>
        </w:rPr>
        <w:t>ской области, муниципальными правовыми актами Чистоозерного района для пред</w:t>
      </w:r>
      <w:r w:rsidRPr="00FC5F02">
        <w:rPr>
          <w:rFonts w:ascii="Arial" w:hAnsi="Arial" w:cs="Arial"/>
          <w:sz w:val="24"/>
          <w:szCs w:val="24"/>
        </w:rPr>
        <w:t>о</w:t>
      </w:r>
      <w:r w:rsidRPr="00FC5F02">
        <w:rPr>
          <w:rFonts w:ascii="Arial" w:hAnsi="Arial" w:cs="Arial"/>
          <w:sz w:val="24"/>
          <w:szCs w:val="24"/>
        </w:rPr>
        <w:t>ставления муниципальной услуги;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Новос</w:t>
      </w:r>
      <w:r w:rsidRPr="00FC5F02">
        <w:rPr>
          <w:rFonts w:ascii="Arial" w:hAnsi="Arial" w:cs="Arial"/>
          <w:sz w:val="24"/>
          <w:szCs w:val="24"/>
        </w:rPr>
        <w:t>и</w:t>
      </w:r>
      <w:r w:rsidRPr="00FC5F02">
        <w:rPr>
          <w:rFonts w:ascii="Arial" w:hAnsi="Arial" w:cs="Arial"/>
          <w:sz w:val="24"/>
          <w:szCs w:val="24"/>
        </w:rPr>
        <w:t>бирской области, муниципальными правовыми актами Чистоозерного района;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proofErr w:type="gramStart"/>
      <w:r w:rsidRPr="00FC5F02">
        <w:rPr>
          <w:rFonts w:ascii="Arial" w:hAnsi="Arial" w:cs="Arial"/>
          <w:sz w:val="24"/>
          <w:szCs w:val="24"/>
        </w:rPr>
        <w:t>отказа управления образования администрации Чистоозерного района, дол</w:t>
      </w:r>
      <w:r w:rsidRPr="00FC5F02">
        <w:rPr>
          <w:rFonts w:ascii="Arial" w:hAnsi="Arial" w:cs="Arial"/>
          <w:sz w:val="24"/>
          <w:szCs w:val="24"/>
        </w:rPr>
        <w:t>ж</w:t>
      </w:r>
      <w:r w:rsidRPr="00FC5F02">
        <w:rPr>
          <w:rFonts w:ascii="Arial" w:hAnsi="Arial" w:cs="Arial"/>
          <w:sz w:val="24"/>
          <w:szCs w:val="24"/>
        </w:rPr>
        <w:t>ностного лица управления образования администрации Чистоозерного района в и</w:t>
      </w:r>
      <w:r w:rsidRPr="00FC5F02">
        <w:rPr>
          <w:rFonts w:ascii="Arial" w:hAnsi="Arial" w:cs="Arial"/>
          <w:sz w:val="24"/>
          <w:szCs w:val="24"/>
        </w:rPr>
        <w:t>с</w:t>
      </w:r>
      <w:r w:rsidRPr="00FC5F02">
        <w:rPr>
          <w:rFonts w:ascii="Arial" w:hAnsi="Arial" w:cs="Arial"/>
          <w:sz w:val="24"/>
          <w:szCs w:val="24"/>
        </w:rPr>
        <w:t>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</w:t>
      </w:r>
      <w:r w:rsidRPr="00FC5F02">
        <w:rPr>
          <w:rFonts w:ascii="Arial" w:hAnsi="Arial" w:cs="Arial"/>
          <w:sz w:val="24"/>
          <w:szCs w:val="24"/>
        </w:rPr>
        <w:t>с</w:t>
      </w:r>
      <w:r w:rsidRPr="00FC5F02">
        <w:rPr>
          <w:rFonts w:ascii="Arial" w:hAnsi="Arial" w:cs="Arial"/>
          <w:sz w:val="24"/>
          <w:szCs w:val="24"/>
        </w:rPr>
        <w:t>правлений.</w:t>
      </w:r>
      <w:proofErr w:type="gramEnd"/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5.3. Требования к порядку подачи жалобы: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жалоба на решение управления образования администрации Чистоозерного района подается главе Чистоозерного района;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жалоба на решения и действия (бездействие) начальника УО подается в Мин</w:t>
      </w:r>
      <w:r w:rsidRPr="00FC5F02">
        <w:rPr>
          <w:rFonts w:ascii="Arial" w:hAnsi="Arial" w:cs="Arial"/>
          <w:sz w:val="24"/>
          <w:szCs w:val="24"/>
        </w:rPr>
        <w:t>и</w:t>
      </w:r>
      <w:r w:rsidRPr="00FC5F02">
        <w:rPr>
          <w:rFonts w:ascii="Arial" w:hAnsi="Arial" w:cs="Arial"/>
          <w:sz w:val="24"/>
          <w:szCs w:val="24"/>
        </w:rPr>
        <w:t xml:space="preserve">стерство образования, науки и инновационной политики Новосибирской области, </w:t>
      </w:r>
      <w:proofErr w:type="gramStart"/>
      <w:r w:rsidRPr="00FC5F02">
        <w:rPr>
          <w:rFonts w:ascii="Arial" w:hAnsi="Arial" w:cs="Arial"/>
          <w:sz w:val="24"/>
          <w:szCs w:val="24"/>
        </w:rPr>
        <w:t>коо</w:t>
      </w:r>
      <w:r w:rsidRPr="00FC5F02">
        <w:rPr>
          <w:rFonts w:ascii="Arial" w:hAnsi="Arial" w:cs="Arial"/>
          <w:sz w:val="24"/>
          <w:szCs w:val="24"/>
        </w:rPr>
        <w:t>р</w:t>
      </w:r>
      <w:r w:rsidRPr="00FC5F02">
        <w:rPr>
          <w:rFonts w:ascii="Arial" w:hAnsi="Arial" w:cs="Arial"/>
          <w:sz w:val="24"/>
          <w:szCs w:val="24"/>
        </w:rPr>
        <w:t>динирующему</w:t>
      </w:r>
      <w:proofErr w:type="gramEnd"/>
      <w:r w:rsidRPr="00FC5F02">
        <w:rPr>
          <w:rFonts w:ascii="Arial" w:hAnsi="Arial" w:cs="Arial"/>
          <w:sz w:val="24"/>
          <w:szCs w:val="24"/>
        </w:rPr>
        <w:t xml:space="preserve"> работу УО;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жалоба на действия (бездействие) муниципального служащего УО подается начальнику УО.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5.4. Жалоба подается заявителем в письменной форме на бумажном носителе, в том числе при личном приеме заявителя, или в электронной форме. Регистрация ж</w:t>
      </w:r>
      <w:r w:rsidRPr="00FC5F02">
        <w:rPr>
          <w:rFonts w:ascii="Arial" w:hAnsi="Arial" w:cs="Arial"/>
          <w:sz w:val="24"/>
          <w:szCs w:val="24"/>
        </w:rPr>
        <w:t>а</w:t>
      </w:r>
      <w:r w:rsidRPr="00FC5F02">
        <w:rPr>
          <w:rFonts w:ascii="Arial" w:hAnsi="Arial" w:cs="Arial"/>
          <w:sz w:val="24"/>
          <w:szCs w:val="24"/>
        </w:rPr>
        <w:t>лобы осуществляется в день ее поступления.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5.4.1. Жалоба в письменной форме на бумажном носителе может быть подана: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непосредственно в канцелярию управления образования администрации Чист</w:t>
      </w:r>
      <w:r w:rsidRPr="00FC5F02">
        <w:rPr>
          <w:rFonts w:ascii="Arial" w:hAnsi="Arial" w:cs="Arial"/>
          <w:sz w:val="24"/>
          <w:szCs w:val="24"/>
        </w:rPr>
        <w:t>о</w:t>
      </w:r>
      <w:r w:rsidRPr="00FC5F02">
        <w:rPr>
          <w:rFonts w:ascii="Arial" w:hAnsi="Arial" w:cs="Arial"/>
          <w:sz w:val="24"/>
          <w:szCs w:val="24"/>
        </w:rPr>
        <w:t>озерного района, либо в приемную администрации Чистоозерного района;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почтовым отправлением по месту нахождения управления образования админ</w:t>
      </w:r>
      <w:r w:rsidRPr="00FC5F02">
        <w:rPr>
          <w:rFonts w:ascii="Arial" w:hAnsi="Arial" w:cs="Arial"/>
          <w:sz w:val="24"/>
          <w:szCs w:val="24"/>
        </w:rPr>
        <w:t>и</w:t>
      </w:r>
      <w:r w:rsidRPr="00FC5F02">
        <w:rPr>
          <w:rFonts w:ascii="Arial" w:hAnsi="Arial" w:cs="Arial"/>
          <w:sz w:val="24"/>
          <w:szCs w:val="24"/>
        </w:rPr>
        <w:t>страции Чистоозерного района,  либо администрации Чистоозерного района;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через государственное автономное учреждение Новосибирской области «Мн</w:t>
      </w:r>
      <w:r w:rsidRPr="00FC5F02">
        <w:rPr>
          <w:rFonts w:ascii="Arial" w:hAnsi="Arial" w:cs="Arial"/>
          <w:sz w:val="24"/>
          <w:szCs w:val="24"/>
        </w:rPr>
        <w:t>о</w:t>
      </w:r>
      <w:r w:rsidRPr="00FC5F02">
        <w:rPr>
          <w:rFonts w:ascii="Arial" w:hAnsi="Arial" w:cs="Arial"/>
          <w:sz w:val="24"/>
          <w:szCs w:val="24"/>
        </w:rPr>
        <w:t>гофункциональной центр организации предоставления государственных и муниц</w:t>
      </w:r>
      <w:r w:rsidRPr="00FC5F02">
        <w:rPr>
          <w:rFonts w:ascii="Arial" w:hAnsi="Arial" w:cs="Arial"/>
          <w:sz w:val="24"/>
          <w:szCs w:val="24"/>
        </w:rPr>
        <w:t>и</w:t>
      </w:r>
      <w:r w:rsidRPr="00FC5F02">
        <w:rPr>
          <w:rFonts w:ascii="Arial" w:hAnsi="Arial" w:cs="Arial"/>
          <w:sz w:val="24"/>
          <w:szCs w:val="24"/>
        </w:rPr>
        <w:t>пальных услуг Новосибирской области»;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lastRenderedPageBreak/>
        <w:t>в ходе личного приема начальника УО.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При подаче жалобы при личном приеме заявитель представляет документ, уд</w:t>
      </w:r>
      <w:r w:rsidRPr="00FC5F02">
        <w:rPr>
          <w:rFonts w:ascii="Arial" w:hAnsi="Arial" w:cs="Arial"/>
          <w:sz w:val="24"/>
          <w:szCs w:val="24"/>
        </w:rPr>
        <w:t>о</w:t>
      </w:r>
      <w:r w:rsidRPr="00FC5F02">
        <w:rPr>
          <w:rFonts w:ascii="Arial" w:hAnsi="Arial" w:cs="Arial"/>
          <w:sz w:val="24"/>
          <w:szCs w:val="24"/>
        </w:rPr>
        <w:t>стоверяющий его личность в соответствии с законодательством Российской Федер</w:t>
      </w:r>
      <w:r w:rsidRPr="00FC5F02">
        <w:rPr>
          <w:rFonts w:ascii="Arial" w:hAnsi="Arial" w:cs="Arial"/>
          <w:sz w:val="24"/>
          <w:szCs w:val="24"/>
        </w:rPr>
        <w:t>а</w:t>
      </w:r>
      <w:r w:rsidRPr="00FC5F02">
        <w:rPr>
          <w:rFonts w:ascii="Arial" w:hAnsi="Arial" w:cs="Arial"/>
          <w:sz w:val="24"/>
          <w:szCs w:val="24"/>
        </w:rPr>
        <w:t>ции.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При подаче жалобы через представителя представляется документ, подтве</w:t>
      </w:r>
      <w:r w:rsidRPr="00FC5F02">
        <w:rPr>
          <w:rFonts w:ascii="Arial" w:hAnsi="Arial" w:cs="Arial"/>
          <w:sz w:val="24"/>
          <w:szCs w:val="24"/>
        </w:rPr>
        <w:t>р</w:t>
      </w:r>
      <w:r w:rsidRPr="00FC5F02">
        <w:rPr>
          <w:rFonts w:ascii="Arial" w:hAnsi="Arial" w:cs="Arial"/>
          <w:sz w:val="24"/>
          <w:szCs w:val="24"/>
        </w:rPr>
        <w:t xml:space="preserve">ждающий полномочия представителя. 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5.4.2. В электронной форме жалоба может быть подана заявителем посре</w:t>
      </w:r>
      <w:r w:rsidRPr="00FC5F02">
        <w:rPr>
          <w:rFonts w:ascii="Arial" w:hAnsi="Arial" w:cs="Arial"/>
          <w:sz w:val="24"/>
          <w:szCs w:val="24"/>
        </w:rPr>
        <w:t>д</w:t>
      </w:r>
      <w:r w:rsidRPr="00FC5F02">
        <w:rPr>
          <w:rFonts w:ascii="Arial" w:hAnsi="Arial" w:cs="Arial"/>
          <w:sz w:val="24"/>
          <w:szCs w:val="24"/>
        </w:rPr>
        <w:t>ством: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официального сайта управления образования администрации Чистоозерного района в информационно-телекомму</w:t>
      </w:r>
      <w:r w:rsidRPr="00FC5F02">
        <w:rPr>
          <w:rFonts w:ascii="Arial" w:hAnsi="Arial" w:cs="Arial"/>
          <w:sz w:val="24"/>
          <w:szCs w:val="24"/>
        </w:rPr>
        <w:softHyphen/>
        <w:t>никационной сети Интернет;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Единого портала государственных и муниципальных услуг.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При подаче жалобы в электронной форме документ, подтверждающий полном</w:t>
      </w:r>
      <w:r w:rsidRPr="00FC5F02">
        <w:rPr>
          <w:rFonts w:ascii="Arial" w:hAnsi="Arial" w:cs="Arial"/>
          <w:sz w:val="24"/>
          <w:szCs w:val="24"/>
        </w:rPr>
        <w:t>о</w:t>
      </w:r>
      <w:r w:rsidRPr="00FC5F02">
        <w:rPr>
          <w:rFonts w:ascii="Arial" w:hAnsi="Arial" w:cs="Arial"/>
          <w:sz w:val="24"/>
          <w:szCs w:val="24"/>
        </w:rPr>
        <w:t>чия представителя, представляется в форме электронной документа, подписанного электронной подписью, вид которой предусмотрен закон</w:t>
      </w:r>
      <w:r w:rsidRPr="00FC5F02">
        <w:rPr>
          <w:rFonts w:ascii="Arial" w:hAnsi="Arial" w:cs="Arial"/>
          <w:sz w:val="24"/>
          <w:szCs w:val="24"/>
        </w:rPr>
        <w:softHyphen/>
        <w:t>одательством Российской Ф</w:t>
      </w:r>
      <w:r w:rsidRPr="00FC5F02">
        <w:rPr>
          <w:rFonts w:ascii="Arial" w:hAnsi="Arial" w:cs="Arial"/>
          <w:sz w:val="24"/>
          <w:szCs w:val="24"/>
        </w:rPr>
        <w:t>е</w:t>
      </w:r>
      <w:r w:rsidRPr="00FC5F02">
        <w:rPr>
          <w:rFonts w:ascii="Arial" w:hAnsi="Arial" w:cs="Arial"/>
          <w:sz w:val="24"/>
          <w:szCs w:val="24"/>
        </w:rPr>
        <w:t>дерации, при этом документ, удостоверяющий личность заявителя, не требуется.</w:t>
      </w:r>
    </w:p>
    <w:p w:rsidR="0058162E" w:rsidRPr="00FC5F02" w:rsidRDefault="0058162E" w:rsidP="0058162E">
      <w:pPr>
        <w:spacing w:after="0" w:line="240" w:lineRule="auto"/>
        <w:ind w:firstLine="697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5.5. Жалоба должна содержать:</w:t>
      </w:r>
    </w:p>
    <w:p w:rsidR="0058162E" w:rsidRPr="00FC5F02" w:rsidRDefault="0058162E" w:rsidP="0058162E">
      <w:pPr>
        <w:spacing w:after="0" w:line="240" w:lineRule="auto"/>
        <w:ind w:firstLine="697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</w:t>
      </w:r>
      <w:r w:rsidRPr="00FC5F02">
        <w:rPr>
          <w:rFonts w:ascii="Arial" w:hAnsi="Arial" w:cs="Arial"/>
          <w:sz w:val="24"/>
          <w:szCs w:val="24"/>
        </w:rPr>
        <w:t>а</w:t>
      </w:r>
      <w:r w:rsidRPr="00FC5F02">
        <w:rPr>
          <w:rFonts w:ascii="Arial" w:hAnsi="Arial" w:cs="Arial"/>
          <w:sz w:val="24"/>
          <w:szCs w:val="24"/>
        </w:rPr>
        <w:t>щего, решения и действия (бездействие) которых обжалуются;</w:t>
      </w:r>
    </w:p>
    <w:p w:rsidR="0058162E" w:rsidRPr="00FC5F02" w:rsidRDefault="0058162E" w:rsidP="0058162E">
      <w:pPr>
        <w:spacing w:after="0" w:line="240" w:lineRule="auto"/>
        <w:ind w:firstLine="697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фамилию, имя, отчество (последнее - при наличии) заявителя, сведения о месте жительства заявителя,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58162E" w:rsidRPr="00FC5F02" w:rsidRDefault="0058162E" w:rsidP="0058162E">
      <w:pPr>
        <w:spacing w:after="0" w:line="240" w:lineRule="auto"/>
        <w:ind w:firstLine="697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сведения об обжалуемых решениях и действиях (бездействии) органа, пред</w:t>
      </w:r>
      <w:r w:rsidRPr="00FC5F02">
        <w:rPr>
          <w:rFonts w:ascii="Arial" w:hAnsi="Arial" w:cs="Arial"/>
          <w:sz w:val="24"/>
          <w:szCs w:val="24"/>
        </w:rPr>
        <w:t>о</w:t>
      </w:r>
      <w:r w:rsidRPr="00FC5F02">
        <w:rPr>
          <w:rFonts w:ascii="Arial" w:hAnsi="Arial" w:cs="Arial"/>
          <w:sz w:val="24"/>
          <w:szCs w:val="24"/>
        </w:rPr>
        <w:t>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8162E" w:rsidRPr="00FC5F02" w:rsidRDefault="0058162E" w:rsidP="0058162E">
      <w:pPr>
        <w:spacing w:after="0" w:line="240" w:lineRule="auto"/>
        <w:ind w:firstLine="697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К жалобе могут быть приложены документы (копии документов), подтвержда</w:t>
      </w:r>
      <w:r w:rsidRPr="00FC5F02">
        <w:rPr>
          <w:rFonts w:ascii="Arial" w:hAnsi="Arial" w:cs="Arial"/>
          <w:sz w:val="24"/>
          <w:szCs w:val="24"/>
        </w:rPr>
        <w:t>ю</w:t>
      </w:r>
      <w:r w:rsidRPr="00FC5F02">
        <w:rPr>
          <w:rFonts w:ascii="Arial" w:hAnsi="Arial" w:cs="Arial"/>
          <w:sz w:val="24"/>
          <w:szCs w:val="24"/>
        </w:rPr>
        <w:t>щие доводы заявителя.</w:t>
      </w:r>
    </w:p>
    <w:p w:rsidR="0058162E" w:rsidRPr="00FC5F02" w:rsidRDefault="0058162E" w:rsidP="0058162E">
      <w:pPr>
        <w:spacing w:after="0" w:line="240" w:lineRule="auto"/>
        <w:ind w:firstLine="697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5.6. Жалоба заявителя подлежит рассмотрению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</w:t>
      </w:r>
      <w:r w:rsidRPr="00FC5F02">
        <w:rPr>
          <w:rFonts w:ascii="Arial" w:hAnsi="Arial" w:cs="Arial"/>
          <w:sz w:val="24"/>
          <w:szCs w:val="24"/>
        </w:rPr>
        <w:t>у</w:t>
      </w:r>
      <w:r w:rsidRPr="00FC5F02">
        <w:rPr>
          <w:rFonts w:ascii="Arial" w:hAnsi="Arial" w:cs="Arial"/>
          <w:sz w:val="24"/>
          <w:szCs w:val="24"/>
        </w:rPr>
        <w:t>шения установленного срока таких исправлений - в течение пяти рабочих дней со дня ее регистрации.</w:t>
      </w:r>
    </w:p>
    <w:p w:rsidR="0058162E" w:rsidRPr="00FC5F02" w:rsidRDefault="0058162E" w:rsidP="0058162E">
      <w:pPr>
        <w:spacing w:after="0" w:line="240" w:lineRule="auto"/>
        <w:ind w:firstLine="697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5.7. По результатам рассмотрения жалобы должностное лицо управления обр</w:t>
      </w:r>
      <w:r w:rsidRPr="00FC5F02">
        <w:rPr>
          <w:rFonts w:ascii="Arial" w:hAnsi="Arial" w:cs="Arial"/>
          <w:sz w:val="24"/>
          <w:szCs w:val="24"/>
        </w:rPr>
        <w:t>а</w:t>
      </w:r>
      <w:r w:rsidRPr="00FC5F02">
        <w:rPr>
          <w:rFonts w:ascii="Arial" w:hAnsi="Arial" w:cs="Arial"/>
          <w:sz w:val="24"/>
          <w:szCs w:val="24"/>
        </w:rPr>
        <w:t>зования администрации Чистоозерного района, наделенное полномочиями по ра</w:t>
      </w:r>
      <w:r w:rsidRPr="00FC5F02">
        <w:rPr>
          <w:rFonts w:ascii="Arial" w:hAnsi="Arial" w:cs="Arial"/>
          <w:sz w:val="24"/>
          <w:szCs w:val="24"/>
        </w:rPr>
        <w:t>с</w:t>
      </w:r>
      <w:r w:rsidRPr="00FC5F02">
        <w:rPr>
          <w:rFonts w:ascii="Arial" w:hAnsi="Arial" w:cs="Arial"/>
          <w:sz w:val="24"/>
          <w:szCs w:val="24"/>
        </w:rPr>
        <w:t>смотрению жалоб в соответствии с подпунктом 5.3, принимает одно из следующих р</w:t>
      </w:r>
      <w:r w:rsidRPr="00FC5F02">
        <w:rPr>
          <w:rFonts w:ascii="Arial" w:hAnsi="Arial" w:cs="Arial"/>
          <w:sz w:val="24"/>
          <w:szCs w:val="24"/>
        </w:rPr>
        <w:t>е</w:t>
      </w:r>
      <w:r w:rsidRPr="00FC5F02">
        <w:rPr>
          <w:rFonts w:ascii="Arial" w:hAnsi="Arial" w:cs="Arial"/>
          <w:sz w:val="24"/>
          <w:szCs w:val="24"/>
        </w:rPr>
        <w:t>шений:</w:t>
      </w:r>
    </w:p>
    <w:p w:rsidR="0058162E" w:rsidRPr="00FC5F02" w:rsidRDefault="0058162E" w:rsidP="0058162E">
      <w:pPr>
        <w:spacing w:after="0" w:line="240" w:lineRule="auto"/>
        <w:ind w:firstLine="697"/>
        <w:jc w:val="both"/>
        <w:rPr>
          <w:rFonts w:ascii="Arial" w:hAnsi="Arial" w:cs="Arial"/>
          <w:sz w:val="24"/>
          <w:szCs w:val="24"/>
        </w:rPr>
      </w:pPr>
      <w:proofErr w:type="gramStart"/>
      <w:r w:rsidRPr="00FC5F02">
        <w:rPr>
          <w:rFonts w:ascii="Arial" w:hAnsi="Arial" w:cs="Arial"/>
          <w:sz w:val="24"/>
          <w:szCs w:val="24"/>
        </w:rPr>
        <w:t>удовлетворяет жалобу, в том числе в форме отмены принятого решения, и</w:t>
      </w:r>
      <w:r w:rsidRPr="00FC5F02">
        <w:rPr>
          <w:rFonts w:ascii="Arial" w:hAnsi="Arial" w:cs="Arial"/>
          <w:sz w:val="24"/>
          <w:szCs w:val="24"/>
        </w:rPr>
        <w:t>с</w:t>
      </w:r>
      <w:r w:rsidRPr="00FC5F02">
        <w:rPr>
          <w:rFonts w:ascii="Arial" w:hAnsi="Arial" w:cs="Arial"/>
          <w:sz w:val="24"/>
          <w:szCs w:val="24"/>
        </w:rPr>
        <w:t>правления допущенных управления образования администрации Чистоозерного рай</w:t>
      </w:r>
      <w:r w:rsidRPr="00FC5F02">
        <w:rPr>
          <w:rFonts w:ascii="Arial" w:hAnsi="Arial" w:cs="Arial"/>
          <w:sz w:val="24"/>
          <w:szCs w:val="24"/>
        </w:rPr>
        <w:t>о</w:t>
      </w:r>
      <w:r w:rsidRPr="00FC5F02">
        <w:rPr>
          <w:rFonts w:ascii="Arial" w:hAnsi="Arial" w:cs="Arial"/>
          <w:sz w:val="24"/>
          <w:szCs w:val="24"/>
        </w:rPr>
        <w:t>на,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</w:t>
      </w:r>
      <w:r w:rsidRPr="00FC5F02">
        <w:rPr>
          <w:rFonts w:ascii="Arial" w:hAnsi="Arial" w:cs="Arial"/>
          <w:sz w:val="24"/>
          <w:szCs w:val="24"/>
        </w:rPr>
        <w:t>т</w:t>
      </w:r>
      <w:r w:rsidRPr="00FC5F02">
        <w:rPr>
          <w:rFonts w:ascii="Arial" w:hAnsi="Arial" w:cs="Arial"/>
          <w:sz w:val="24"/>
          <w:szCs w:val="24"/>
        </w:rPr>
        <w:t>рено нормативными правовыми актами Российской Федерации, Новосибирской обл</w:t>
      </w:r>
      <w:r w:rsidRPr="00FC5F02">
        <w:rPr>
          <w:rFonts w:ascii="Arial" w:hAnsi="Arial" w:cs="Arial"/>
          <w:sz w:val="24"/>
          <w:szCs w:val="24"/>
        </w:rPr>
        <w:t>а</w:t>
      </w:r>
      <w:r w:rsidRPr="00FC5F02">
        <w:rPr>
          <w:rFonts w:ascii="Arial" w:hAnsi="Arial" w:cs="Arial"/>
          <w:sz w:val="24"/>
          <w:szCs w:val="24"/>
        </w:rPr>
        <w:t>сти, муниципальными правовыми актами Чистоозерного района, а также в иных фо</w:t>
      </w:r>
      <w:r w:rsidRPr="00FC5F02">
        <w:rPr>
          <w:rFonts w:ascii="Arial" w:hAnsi="Arial" w:cs="Arial"/>
          <w:sz w:val="24"/>
          <w:szCs w:val="24"/>
        </w:rPr>
        <w:t>р</w:t>
      </w:r>
      <w:r w:rsidRPr="00FC5F02">
        <w:rPr>
          <w:rFonts w:ascii="Arial" w:hAnsi="Arial" w:cs="Arial"/>
          <w:sz w:val="24"/>
          <w:szCs w:val="24"/>
        </w:rPr>
        <w:t>мах;</w:t>
      </w:r>
      <w:proofErr w:type="gramEnd"/>
    </w:p>
    <w:p w:rsidR="0058162E" w:rsidRPr="00FC5F02" w:rsidRDefault="0058162E" w:rsidP="0058162E">
      <w:pPr>
        <w:spacing w:after="0" w:line="240" w:lineRule="auto"/>
        <w:ind w:firstLine="697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отказывает в удовлетворении жалобы.</w:t>
      </w:r>
    </w:p>
    <w:p w:rsidR="0058162E" w:rsidRPr="00FC5F02" w:rsidRDefault="0058162E" w:rsidP="0058162E">
      <w:pPr>
        <w:spacing w:after="0" w:line="240" w:lineRule="auto"/>
        <w:ind w:firstLine="697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 xml:space="preserve">5.8. Не позднее дня, следующего за днем принятия решения, указанного в </w:t>
      </w:r>
      <w:hyperlink w:anchor="Par316" w:history="1">
        <w:r w:rsidRPr="00FC5F02">
          <w:rPr>
            <w:rFonts w:ascii="Arial" w:hAnsi="Arial" w:cs="Arial"/>
            <w:sz w:val="24"/>
            <w:szCs w:val="24"/>
          </w:rPr>
          <w:t>по</w:t>
        </w:r>
        <w:r w:rsidRPr="00FC5F02">
          <w:rPr>
            <w:rFonts w:ascii="Arial" w:hAnsi="Arial" w:cs="Arial"/>
            <w:sz w:val="24"/>
            <w:szCs w:val="24"/>
          </w:rPr>
          <w:t>д</w:t>
        </w:r>
        <w:r w:rsidRPr="00FC5F02">
          <w:rPr>
            <w:rFonts w:ascii="Arial" w:hAnsi="Arial" w:cs="Arial"/>
            <w:sz w:val="24"/>
            <w:szCs w:val="24"/>
          </w:rPr>
          <w:t>пункте 5.7</w:t>
        </w:r>
      </w:hyperlink>
      <w:r w:rsidRPr="00FC5F02">
        <w:rPr>
          <w:rFonts w:ascii="Arial" w:hAnsi="Arial" w:cs="Arial"/>
          <w:sz w:val="24"/>
          <w:szCs w:val="24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8162E" w:rsidRPr="00FC5F02" w:rsidRDefault="0058162E" w:rsidP="0058162E">
      <w:pPr>
        <w:spacing w:after="0" w:line="240" w:lineRule="auto"/>
        <w:ind w:firstLine="697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5.9. В письменном ответе по результатам рассмотрения жалобы указываются:</w:t>
      </w:r>
    </w:p>
    <w:p w:rsidR="0058162E" w:rsidRPr="00FC5F02" w:rsidRDefault="0058162E" w:rsidP="0058162E">
      <w:pPr>
        <w:spacing w:after="0" w:line="240" w:lineRule="auto"/>
        <w:ind w:firstLine="697"/>
        <w:jc w:val="both"/>
        <w:rPr>
          <w:rFonts w:ascii="Arial" w:hAnsi="Arial" w:cs="Arial"/>
          <w:sz w:val="24"/>
          <w:szCs w:val="24"/>
        </w:rPr>
      </w:pPr>
      <w:proofErr w:type="gramStart"/>
      <w:r w:rsidRPr="00FC5F02">
        <w:rPr>
          <w:rFonts w:ascii="Arial" w:hAnsi="Arial" w:cs="Arial"/>
          <w:sz w:val="24"/>
          <w:szCs w:val="24"/>
        </w:rPr>
        <w:lastRenderedPageBreak/>
        <w:t>наименование управления образования администрации Чистоозерного района, предоставляющего муниципальную услугу, рассмотревшего жалобу, должность, фам</w:t>
      </w:r>
      <w:r w:rsidRPr="00FC5F02">
        <w:rPr>
          <w:rFonts w:ascii="Arial" w:hAnsi="Arial" w:cs="Arial"/>
          <w:sz w:val="24"/>
          <w:szCs w:val="24"/>
        </w:rPr>
        <w:t>и</w:t>
      </w:r>
      <w:r w:rsidRPr="00FC5F02">
        <w:rPr>
          <w:rFonts w:ascii="Arial" w:hAnsi="Arial" w:cs="Arial"/>
          <w:sz w:val="24"/>
          <w:szCs w:val="24"/>
        </w:rPr>
        <w:t>лия, имя, отчество (при наличии) должностного лица, принявшего решение по жалобе;</w:t>
      </w:r>
      <w:proofErr w:type="gramEnd"/>
    </w:p>
    <w:p w:rsidR="0058162E" w:rsidRPr="00FC5F02" w:rsidRDefault="0058162E" w:rsidP="0058162E">
      <w:pPr>
        <w:spacing w:after="0" w:line="240" w:lineRule="auto"/>
        <w:ind w:firstLine="697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58162E" w:rsidRPr="00FC5F02" w:rsidRDefault="0058162E" w:rsidP="0058162E">
      <w:pPr>
        <w:spacing w:after="0" w:line="240" w:lineRule="auto"/>
        <w:ind w:firstLine="697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фамилия, имя, отчество (при наличии) или наименование заявителя;</w:t>
      </w:r>
    </w:p>
    <w:p w:rsidR="0058162E" w:rsidRPr="00FC5F02" w:rsidRDefault="0058162E" w:rsidP="0058162E">
      <w:pPr>
        <w:spacing w:after="0" w:line="240" w:lineRule="auto"/>
        <w:ind w:firstLine="697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основания для принятия решения по жалобе;</w:t>
      </w:r>
    </w:p>
    <w:p w:rsidR="0058162E" w:rsidRPr="00FC5F02" w:rsidRDefault="0058162E" w:rsidP="0058162E">
      <w:pPr>
        <w:spacing w:after="0" w:line="240" w:lineRule="auto"/>
        <w:ind w:firstLine="697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принятое по жалобе решение;</w:t>
      </w:r>
    </w:p>
    <w:p w:rsidR="0058162E" w:rsidRPr="00FC5F02" w:rsidRDefault="0058162E" w:rsidP="0058162E">
      <w:pPr>
        <w:spacing w:after="0" w:line="240" w:lineRule="auto"/>
        <w:ind w:firstLine="697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если жалоба признана обоснованной, - сроки устранения выявленных наруш</w:t>
      </w:r>
      <w:r w:rsidRPr="00FC5F02">
        <w:rPr>
          <w:rFonts w:ascii="Arial" w:hAnsi="Arial" w:cs="Arial"/>
          <w:sz w:val="24"/>
          <w:szCs w:val="24"/>
        </w:rPr>
        <w:t>е</w:t>
      </w:r>
      <w:r w:rsidRPr="00FC5F02">
        <w:rPr>
          <w:rFonts w:ascii="Arial" w:hAnsi="Arial" w:cs="Arial"/>
          <w:sz w:val="24"/>
          <w:szCs w:val="24"/>
        </w:rPr>
        <w:t>ний;</w:t>
      </w:r>
    </w:p>
    <w:p w:rsidR="0058162E" w:rsidRPr="00FC5F02" w:rsidRDefault="0058162E" w:rsidP="0058162E">
      <w:pPr>
        <w:spacing w:after="0" w:line="240" w:lineRule="auto"/>
        <w:ind w:firstLine="697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сведения о порядке обжалования принятого по жалобе решения.</w:t>
      </w:r>
    </w:p>
    <w:p w:rsidR="0058162E" w:rsidRPr="00FC5F02" w:rsidRDefault="0058162E" w:rsidP="0058162E">
      <w:pPr>
        <w:spacing w:after="0" w:line="240" w:lineRule="auto"/>
        <w:ind w:firstLine="697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 xml:space="preserve">5.10. Если текст жалобы в письменной форме не поддается прочтению, ответ на жалобу не </w:t>
      </w:r>
      <w:proofErr w:type="gramStart"/>
      <w:r w:rsidRPr="00FC5F02">
        <w:rPr>
          <w:rFonts w:ascii="Arial" w:hAnsi="Arial" w:cs="Arial"/>
          <w:sz w:val="24"/>
          <w:szCs w:val="24"/>
        </w:rPr>
        <w:t>дается</w:t>
      </w:r>
      <w:proofErr w:type="gramEnd"/>
      <w:r w:rsidRPr="00FC5F02">
        <w:rPr>
          <w:rFonts w:ascii="Arial" w:hAnsi="Arial" w:cs="Arial"/>
          <w:sz w:val="24"/>
          <w:szCs w:val="24"/>
        </w:rPr>
        <w:t xml:space="preserve"> и она не подлежит направлению на рассмотрение в государственный орган, орган местного самоуправления или должностному лицу в соответствии с ко</w:t>
      </w:r>
      <w:r w:rsidRPr="00FC5F02">
        <w:rPr>
          <w:rFonts w:ascii="Arial" w:hAnsi="Arial" w:cs="Arial"/>
          <w:sz w:val="24"/>
          <w:szCs w:val="24"/>
        </w:rPr>
        <w:t>м</w:t>
      </w:r>
      <w:r w:rsidRPr="00FC5F02">
        <w:rPr>
          <w:rFonts w:ascii="Arial" w:hAnsi="Arial" w:cs="Arial"/>
          <w:sz w:val="24"/>
          <w:szCs w:val="24"/>
        </w:rPr>
        <w:t>петенцией, о чем в течение пяти дней со дня регистрации жалобы сообщается заяв</w:t>
      </w:r>
      <w:r w:rsidRPr="00FC5F02">
        <w:rPr>
          <w:rFonts w:ascii="Arial" w:hAnsi="Arial" w:cs="Arial"/>
          <w:sz w:val="24"/>
          <w:szCs w:val="24"/>
        </w:rPr>
        <w:t>и</w:t>
      </w:r>
      <w:r w:rsidRPr="00FC5F02">
        <w:rPr>
          <w:rFonts w:ascii="Arial" w:hAnsi="Arial" w:cs="Arial"/>
          <w:sz w:val="24"/>
          <w:szCs w:val="24"/>
        </w:rPr>
        <w:t>телю, направившему жалобу, если его фамилия и почтовый адрес или адрес электро</w:t>
      </w:r>
      <w:r w:rsidRPr="00FC5F02">
        <w:rPr>
          <w:rFonts w:ascii="Arial" w:hAnsi="Arial" w:cs="Arial"/>
          <w:sz w:val="24"/>
          <w:szCs w:val="24"/>
        </w:rPr>
        <w:t>н</w:t>
      </w:r>
      <w:r w:rsidRPr="00FC5F02">
        <w:rPr>
          <w:rFonts w:ascii="Arial" w:hAnsi="Arial" w:cs="Arial"/>
          <w:sz w:val="24"/>
          <w:szCs w:val="24"/>
        </w:rPr>
        <w:t>ной почты поддаются прочтению.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Если в тексте жалобы содержатся нецензурные либо оскорбительные выраж</w:t>
      </w:r>
      <w:r w:rsidRPr="00FC5F02">
        <w:rPr>
          <w:rFonts w:ascii="Arial" w:hAnsi="Arial" w:cs="Arial"/>
          <w:sz w:val="24"/>
          <w:szCs w:val="24"/>
        </w:rPr>
        <w:t>е</w:t>
      </w:r>
      <w:r w:rsidRPr="00FC5F02">
        <w:rPr>
          <w:rFonts w:ascii="Arial" w:hAnsi="Arial" w:cs="Arial"/>
          <w:sz w:val="24"/>
          <w:szCs w:val="24"/>
        </w:rPr>
        <w:t>ния, угрозы жизни, здоровью и имуществу должностного лица, а также членов его с</w:t>
      </w:r>
      <w:r w:rsidRPr="00FC5F02">
        <w:rPr>
          <w:rFonts w:ascii="Arial" w:hAnsi="Arial" w:cs="Arial"/>
          <w:sz w:val="24"/>
          <w:szCs w:val="24"/>
        </w:rPr>
        <w:t>е</w:t>
      </w:r>
      <w:r w:rsidRPr="00FC5F02">
        <w:rPr>
          <w:rFonts w:ascii="Arial" w:hAnsi="Arial" w:cs="Arial"/>
          <w:sz w:val="24"/>
          <w:szCs w:val="24"/>
        </w:rPr>
        <w:t>мьи, руководитель УО вправе оставить обращение без ответа по существу поставле</w:t>
      </w:r>
      <w:r w:rsidRPr="00FC5F02">
        <w:rPr>
          <w:rFonts w:ascii="Arial" w:hAnsi="Arial" w:cs="Arial"/>
          <w:sz w:val="24"/>
          <w:szCs w:val="24"/>
        </w:rPr>
        <w:t>н</w:t>
      </w:r>
      <w:r w:rsidRPr="00FC5F02">
        <w:rPr>
          <w:rFonts w:ascii="Arial" w:hAnsi="Arial" w:cs="Arial"/>
          <w:sz w:val="24"/>
          <w:szCs w:val="24"/>
        </w:rPr>
        <w:t>ных в нем вопросов и сообщить заявителю, направившему жалобу, о недопустимости злоупотребления правом.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proofErr w:type="gramStart"/>
      <w:r w:rsidRPr="00FC5F02">
        <w:rPr>
          <w:rFonts w:ascii="Arial" w:hAnsi="Arial" w:cs="Arial"/>
          <w:sz w:val="24"/>
          <w:szCs w:val="24"/>
        </w:rPr>
        <w:t>Если в тексте жалобы содержится вопрос, на который заявителю многократно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р</w:t>
      </w:r>
      <w:r w:rsidRPr="00FC5F02">
        <w:rPr>
          <w:rFonts w:ascii="Arial" w:hAnsi="Arial" w:cs="Arial"/>
          <w:sz w:val="24"/>
          <w:szCs w:val="24"/>
        </w:rPr>
        <w:t>у</w:t>
      </w:r>
      <w:r w:rsidRPr="00FC5F02">
        <w:rPr>
          <w:rFonts w:ascii="Arial" w:hAnsi="Arial" w:cs="Arial"/>
          <w:sz w:val="24"/>
          <w:szCs w:val="24"/>
        </w:rPr>
        <w:t>ководитель УО, в которое направлена жалоба, вправе принять решение о безоснов</w:t>
      </w:r>
      <w:r w:rsidRPr="00FC5F02">
        <w:rPr>
          <w:rFonts w:ascii="Arial" w:hAnsi="Arial" w:cs="Arial"/>
          <w:sz w:val="24"/>
          <w:szCs w:val="24"/>
        </w:rPr>
        <w:t>а</w:t>
      </w:r>
      <w:r w:rsidRPr="00FC5F02">
        <w:rPr>
          <w:rFonts w:ascii="Arial" w:hAnsi="Arial" w:cs="Arial"/>
          <w:sz w:val="24"/>
          <w:szCs w:val="24"/>
        </w:rPr>
        <w:t>тельности очередной жалобы и прекращении переписки с заявителем по данному в</w:t>
      </w:r>
      <w:r w:rsidRPr="00FC5F02">
        <w:rPr>
          <w:rFonts w:ascii="Arial" w:hAnsi="Arial" w:cs="Arial"/>
          <w:sz w:val="24"/>
          <w:szCs w:val="24"/>
        </w:rPr>
        <w:t>о</w:t>
      </w:r>
      <w:r w:rsidRPr="00FC5F02">
        <w:rPr>
          <w:rFonts w:ascii="Arial" w:hAnsi="Arial" w:cs="Arial"/>
          <w:sz w:val="24"/>
          <w:szCs w:val="24"/>
        </w:rPr>
        <w:t>просу при условии, что указанная жалоба</w:t>
      </w:r>
      <w:proofErr w:type="gramEnd"/>
      <w:r w:rsidRPr="00FC5F02">
        <w:rPr>
          <w:rFonts w:ascii="Arial" w:hAnsi="Arial" w:cs="Arial"/>
          <w:sz w:val="24"/>
          <w:szCs w:val="24"/>
        </w:rPr>
        <w:t xml:space="preserve"> и ранее направляемые жалобы направл</w:t>
      </w:r>
      <w:r w:rsidRPr="00FC5F02">
        <w:rPr>
          <w:rFonts w:ascii="Arial" w:hAnsi="Arial" w:cs="Arial"/>
          <w:sz w:val="24"/>
          <w:szCs w:val="24"/>
        </w:rPr>
        <w:t>я</w:t>
      </w:r>
      <w:r w:rsidRPr="00FC5F02">
        <w:rPr>
          <w:rFonts w:ascii="Arial" w:hAnsi="Arial" w:cs="Arial"/>
          <w:sz w:val="24"/>
          <w:szCs w:val="24"/>
        </w:rPr>
        <w:t>лись в одно и то же УО или одному и тому же должностному лицу. О данном решении уведомляется заявитель, направивший жалобу.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Если в тексте жалобы ставится вопрос об обжаловании судебного решения, ж</w:t>
      </w:r>
      <w:r w:rsidRPr="00FC5F02">
        <w:rPr>
          <w:rFonts w:ascii="Arial" w:hAnsi="Arial" w:cs="Arial"/>
          <w:sz w:val="24"/>
          <w:szCs w:val="24"/>
        </w:rPr>
        <w:t>а</w:t>
      </w:r>
      <w:r w:rsidRPr="00FC5F02">
        <w:rPr>
          <w:rFonts w:ascii="Arial" w:hAnsi="Arial" w:cs="Arial"/>
          <w:sz w:val="24"/>
          <w:szCs w:val="24"/>
        </w:rPr>
        <w:t>лоба возвращается заявителю в течение семи дней с момента ее регистрации с раз</w:t>
      </w:r>
      <w:r w:rsidRPr="00FC5F02">
        <w:rPr>
          <w:rFonts w:ascii="Arial" w:hAnsi="Arial" w:cs="Arial"/>
          <w:sz w:val="24"/>
          <w:szCs w:val="24"/>
        </w:rPr>
        <w:t>ъ</w:t>
      </w:r>
      <w:r w:rsidRPr="00FC5F02">
        <w:rPr>
          <w:rFonts w:ascii="Arial" w:hAnsi="Arial" w:cs="Arial"/>
          <w:sz w:val="24"/>
          <w:szCs w:val="24"/>
        </w:rPr>
        <w:t>яснением порядка обжалования данного судебного решения.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proofErr w:type="gramStart"/>
      <w:r w:rsidRPr="00FC5F02">
        <w:rPr>
          <w:rFonts w:ascii="Arial" w:hAnsi="Arial" w:cs="Arial"/>
          <w:sz w:val="24"/>
          <w:szCs w:val="24"/>
        </w:rPr>
        <w:t>Если в жалобе не указаны фамилия заявителя, направившего жалобу, и почт</w:t>
      </w:r>
      <w:r w:rsidRPr="00FC5F02">
        <w:rPr>
          <w:rFonts w:ascii="Arial" w:hAnsi="Arial" w:cs="Arial"/>
          <w:sz w:val="24"/>
          <w:szCs w:val="24"/>
        </w:rPr>
        <w:t>о</w:t>
      </w:r>
      <w:r w:rsidRPr="00FC5F02">
        <w:rPr>
          <w:rFonts w:ascii="Arial" w:hAnsi="Arial" w:cs="Arial"/>
          <w:sz w:val="24"/>
          <w:szCs w:val="24"/>
        </w:rPr>
        <w:t>вый адрес, адрес электронной почты, по которому должен быть направлен ответ, ответ на жалобу не дается.</w:t>
      </w:r>
      <w:proofErr w:type="gramEnd"/>
      <w:r w:rsidRPr="00FC5F02">
        <w:rPr>
          <w:rFonts w:ascii="Arial" w:hAnsi="Arial" w:cs="Arial"/>
          <w:sz w:val="24"/>
          <w:szCs w:val="24"/>
        </w:rPr>
        <w:t xml:space="preserve"> Если в указанном обращении содержатся сведения о подгота</w:t>
      </w:r>
      <w:r w:rsidRPr="00FC5F02">
        <w:rPr>
          <w:rFonts w:ascii="Arial" w:hAnsi="Arial" w:cs="Arial"/>
          <w:sz w:val="24"/>
          <w:szCs w:val="24"/>
        </w:rPr>
        <w:t>в</w:t>
      </w:r>
      <w:r w:rsidRPr="00FC5F02">
        <w:rPr>
          <w:rFonts w:ascii="Arial" w:hAnsi="Arial" w:cs="Arial"/>
          <w:sz w:val="24"/>
          <w:szCs w:val="24"/>
        </w:rPr>
        <w:t>ливаемом, совершаемом или совершенном противоправном деянии, а также о лице, его подготавливающем, совершающем или совершившем, жалоба подлежит напра</w:t>
      </w:r>
      <w:r w:rsidRPr="00FC5F02">
        <w:rPr>
          <w:rFonts w:ascii="Arial" w:hAnsi="Arial" w:cs="Arial"/>
          <w:sz w:val="24"/>
          <w:szCs w:val="24"/>
        </w:rPr>
        <w:t>в</w:t>
      </w:r>
      <w:r w:rsidRPr="00FC5F02">
        <w:rPr>
          <w:rFonts w:ascii="Arial" w:hAnsi="Arial" w:cs="Arial"/>
          <w:sz w:val="24"/>
          <w:szCs w:val="24"/>
        </w:rPr>
        <w:t>лению в государственный орган в соответствии с его компетенцией.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5.11. Заявитель имеет право на получение информации и документов, необх</w:t>
      </w:r>
      <w:r w:rsidRPr="00FC5F02">
        <w:rPr>
          <w:rFonts w:ascii="Arial" w:hAnsi="Arial" w:cs="Arial"/>
          <w:sz w:val="24"/>
          <w:szCs w:val="24"/>
        </w:rPr>
        <w:t>о</w:t>
      </w:r>
      <w:r w:rsidRPr="00FC5F02">
        <w:rPr>
          <w:rFonts w:ascii="Arial" w:hAnsi="Arial" w:cs="Arial"/>
          <w:sz w:val="24"/>
          <w:szCs w:val="24"/>
        </w:rPr>
        <w:t>димых для обоснования и рассмотрения жалобы.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5.12. Для получения информации о порядке подачи и рассмотрения жалобы з</w:t>
      </w:r>
      <w:r w:rsidRPr="00FC5F02">
        <w:rPr>
          <w:rFonts w:ascii="Arial" w:hAnsi="Arial" w:cs="Arial"/>
          <w:sz w:val="24"/>
          <w:szCs w:val="24"/>
        </w:rPr>
        <w:t>а</w:t>
      </w:r>
      <w:r w:rsidRPr="00FC5F02">
        <w:rPr>
          <w:rFonts w:ascii="Arial" w:hAnsi="Arial" w:cs="Arial"/>
          <w:sz w:val="24"/>
          <w:szCs w:val="24"/>
        </w:rPr>
        <w:t>явитель по своему усмотрению вправе обратиться в устной форме или в письменной форме лично либо почтовым отправлением, либо в электронной форме, в том числе через Единый портал государственных и муниципальных услуг.</w:t>
      </w:r>
    </w:p>
    <w:p w:rsidR="0058162E" w:rsidRPr="00FC5F02" w:rsidRDefault="0058162E" w:rsidP="0058162E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5.13. Заявитель вправе обжаловать решение по жалобе в судебном порядке в соответствии с законодательством Российской Федерации.</w:t>
      </w:r>
    </w:p>
    <w:p w:rsidR="0058162E" w:rsidRPr="00FC5F02" w:rsidRDefault="0058162E" w:rsidP="0058162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3" w:name="Par316"/>
      <w:bookmarkEnd w:id="3"/>
    </w:p>
    <w:p w:rsidR="0058162E" w:rsidRPr="00FC5F02" w:rsidRDefault="0058162E" w:rsidP="0058162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8162E" w:rsidRPr="00FC5F02" w:rsidRDefault="0058162E" w:rsidP="0058162E">
      <w:pPr>
        <w:pStyle w:val="af7"/>
        <w:widowControl w:val="0"/>
        <w:shd w:val="clear" w:color="auto" w:fill="FFFFFF"/>
        <w:tabs>
          <w:tab w:val="left" w:pos="720"/>
          <w:tab w:val="left" w:pos="3402"/>
          <w:tab w:val="left" w:pos="3686"/>
          <w:tab w:val="left" w:pos="3969"/>
          <w:tab w:val="left" w:pos="4111"/>
          <w:tab w:val="left" w:pos="4253"/>
          <w:tab w:val="left" w:pos="5103"/>
          <w:tab w:val="left" w:pos="5529"/>
          <w:tab w:val="left" w:pos="5812"/>
          <w:tab w:val="left" w:pos="5954"/>
          <w:tab w:val="left" w:pos="6521"/>
        </w:tabs>
        <w:suppressAutoHyphens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___________</w:t>
      </w:r>
    </w:p>
    <w:p w:rsidR="0058162E" w:rsidRPr="00FC5F02" w:rsidRDefault="0058162E" w:rsidP="0058162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162E" w:rsidRPr="00FC5F02" w:rsidRDefault="0058162E" w:rsidP="0058162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162E" w:rsidRPr="00FC5F02" w:rsidRDefault="0058162E" w:rsidP="0058162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162E" w:rsidRPr="00FC5F02" w:rsidRDefault="0058162E" w:rsidP="0058162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162E" w:rsidRPr="00FC5F02" w:rsidRDefault="0058162E" w:rsidP="0058162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162E" w:rsidRPr="00FC5F02" w:rsidRDefault="0058162E" w:rsidP="0058162E">
      <w:pPr>
        <w:spacing w:after="0" w:line="240" w:lineRule="auto"/>
        <w:rPr>
          <w:rFonts w:ascii="Arial" w:hAnsi="Arial" w:cs="Arial"/>
          <w:sz w:val="24"/>
          <w:szCs w:val="24"/>
        </w:rPr>
        <w:sectPr w:rsidR="0058162E" w:rsidRPr="00FC5F02" w:rsidSect="00262778">
          <w:headerReference w:type="default" r:id="rId25"/>
          <w:endnotePr>
            <w:numFmt w:val="decimal"/>
          </w:endnotePr>
          <w:pgSz w:w="11907" w:h="16840"/>
          <w:pgMar w:top="1134" w:right="567" w:bottom="851" w:left="1418" w:header="720" w:footer="720" w:gutter="0"/>
          <w:pgNumType w:start="1"/>
          <w:cols w:space="720"/>
          <w:titlePg/>
          <w:docGrid w:linePitch="381"/>
        </w:sectPr>
      </w:pPr>
    </w:p>
    <w:p w:rsidR="0058162E" w:rsidRPr="00FC5F02" w:rsidRDefault="0058162E" w:rsidP="0058162E">
      <w:pPr>
        <w:pStyle w:val="5"/>
        <w:widowControl/>
        <w:ind w:left="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58162E" w:rsidRPr="00FC5F02" w:rsidRDefault="0058162E" w:rsidP="005816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к административному регламенту предоставления муниципальной услуги по приему заявлений, постановке на учет и зачислению детей в образовательные учреждения, реализующие основную образовательную программу дошкольного образования (де</w:t>
      </w:r>
      <w:r w:rsidRPr="00FC5F02">
        <w:rPr>
          <w:rFonts w:ascii="Arial" w:hAnsi="Arial" w:cs="Arial"/>
          <w:sz w:val="24"/>
          <w:szCs w:val="24"/>
        </w:rPr>
        <w:t>т</w:t>
      </w:r>
      <w:r w:rsidRPr="00FC5F02">
        <w:rPr>
          <w:rFonts w:ascii="Arial" w:hAnsi="Arial" w:cs="Arial"/>
          <w:sz w:val="24"/>
          <w:szCs w:val="24"/>
        </w:rPr>
        <w:t>ские сады)</w:t>
      </w:r>
    </w:p>
    <w:p w:rsidR="0058162E" w:rsidRPr="00FC5F02" w:rsidRDefault="0058162E" w:rsidP="005816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ИНФОРМАЦИЯ</w:t>
      </w:r>
    </w:p>
    <w:p w:rsidR="0058162E" w:rsidRPr="00FC5F02" w:rsidRDefault="0058162E" w:rsidP="005816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 xml:space="preserve">о месте нахождения, графике работы, номерах справочных </w:t>
      </w:r>
      <w:proofErr w:type="gramStart"/>
      <w:r w:rsidRPr="00FC5F02">
        <w:rPr>
          <w:rFonts w:ascii="Arial" w:hAnsi="Arial" w:cs="Arial"/>
          <w:sz w:val="24"/>
          <w:szCs w:val="24"/>
        </w:rPr>
        <w:t>телефонов управления о</w:t>
      </w:r>
      <w:r w:rsidRPr="00FC5F02">
        <w:rPr>
          <w:rFonts w:ascii="Arial" w:hAnsi="Arial" w:cs="Arial"/>
          <w:sz w:val="24"/>
          <w:szCs w:val="24"/>
        </w:rPr>
        <w:t>б</w:t>
      </w:r>
      <w:r w:rsidRPr="00FC5F02">
        <w:rPr>
          <w:rFonts w:ascii="Arial" w:hAnsi="Arial" w:cs="Arial"/>
          <w:sz w:val="24"/>
          <w:szCs w:val="24"/>
        </w:rPr>
        <w:t>разования администрации Чистоозерного района</w:t>
      </w:r>
      <w:proofErr w:type="gramEnd"/>
      <w:r w:rsidRPr="00FC5F02">
        <w:rPr>
          <w:rFonts w:ascii="Arial" w:hAnsi="Arial" w:cs="Arial"/>
          <w:i/>
          <w:sz w:val="24"/>
          <w:szCs w:val="24"/>
        </w:rPr>
        <w:t>.</w:t>
      </w:r>
    </w:p>
    <w:p w:rsidR="0058162E" w:rsidRPr="00FC5F02" w:rsidRDefault="0058162E" w:rsidP="0058162E">
      <w:pPr>
        <w:spacing w:after="0" w:line="240" w:lineRule="auto"/>
        <w:ind w:firstLine="539"/>
        <w:jc w:val="center"/>
        <w:rPr>
          <w:rFonts w:ascii="Arial" w:hAnsi="Arial" w:cs="Arial"/>
          <w:sz w:val="24"/>
          <w:szCs w:val="24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83"/>
        <w:gridCol w:w="2110"/>
        <w:gridCol w:w="2044"/>
        <w:gridCol w:w="3276"/>
      </w:tblGrid>
      <w:tr w:rsidR="0058162E" w:rsidRPr="00FC5F02" w:rsidTr="00262778">
        <w:trPr>
          <w:trHeight w:hRule="exact" w:val="1090"/>
        </w:trPr>
        <w:tc>
          <w:tcPr>
            <w:tcW w:w="567" w:type="dxa"/>
          </w:tcPr>
          <w:p w:rsidR="0058162E" w:rsidRPr="00FC5F02" w:rsidRDefault="0058162E" w:rsidP="005816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F02">
              <w:rPr>
                <w:rFonts w:ascii="Arial" w:hAnsi="Arial" w:cs="Arial"/>
                <w:sz w:val="24"/>
                <w:szCs w:val="24"/>
              </w:rPr>
              <w:t>№ п.</w:t>
            </w:r>
          </w:p>
        </w:tc>
        <w:tc>
          <w:tcPr>
            <w:tcW w:w="2083" w:type="dxa"/>
          </w:tcPr>
          <w:p w:rsidR="0058162E" w:rsidRPr="00FC5F02" w:rsidRDefault="0058162E" w:rsidP="005816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F02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58162E" w:rsidRPr="00FC5F02" w:rsidRDefault="0058162E" w:rsidP="005816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0" w:type="dxa"/>
          </w:tcPr>
          <w:p w:rsidR="0058162E" w:rsidRPr="00FC5F02" w:rsidRDefault="0058162E" w:rsidP="005816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F02">
              <w:rPr>
                <w:rFonts w:ascii="Arial" w:hAnsi="Arial" w:cs="Arial"/>
                <w:sz w:val="24"/>
                <w:szCs w:val="24"/>
              </w:rPr>
              <w:t xml:space="preserve">Место </w:t>
            </w:r>
          </w:p>
          <w:p w:rsidR="0058162E" w:rsidRPr="00FC5F02" w:rsidRDefault="0058162E" w:rsidP="005816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F02">
              <w:rPr>
                <w:rFonts w:ascii="Arial" w:hAnsi="Arial" w:cs="Arial"/>
                <w:sz w:val="24"/>
                <w:szCs w:val="24"/>
              </w:rPr>
              <w:t>нахождения</w:t>
            </w:r>
          </w:p>
        </w:tc>
        <w:tc>
          <w:tcPr>
            <w:tcW w:w="2044" w:type="dxa"/>
          </w:tcPr>
          <w:p w:rsidR="0058162E" w:rsidRPr="00FC5F02" w:rsidRDefault="0058162E" w:rsidP="005816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F02">
              <w:rPr>
                <w:rFonts w:ascii="Arial" w:hAnsi="Arial" w:cs="Arial"/>
                <w:sz w:val="24"/>
                <w:szCs w:val="24"/>
              </w:rPr>
              <w:t>График работы</w:t>
            </w:r>
          </w:p>
        </w:tc>
        <w:tc>
          <w:tcPr>
            <w:tcW w:w="3276" w:type="dxa"/>
          </w:tcPr>
          <w:p w:rsidR="0058162E" w:rsidRPr="00FC5F02" w:rsidRDefault="0058162E" w:rsidP="005816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F02">
              <w:rPr>
                <w:rFonts w:ascii="Arial" w:hAnsi="Arial" w:cs="Arial"/>
                <w:sz w:val="24"/>
                <w:szCs w:val="24"/>
              </w:rPr>
              <w:t xml:space="preserve">Номера справочных </w:t>
            </w:r>
          </w:p>
          <w:p w:rsidR="0058162E" w:rsidRPr="00FC5F02" w:rsidRDefault="0058162E" w:rsidP="005816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F02">
              <w:rPr>
                <w:rFonts w:ascii="Arial" w:hAnsi="Arial" w:cs="Arial"/>
                <w:sz w:val="24"/>
                <w:szCs w:val="24"/>
              </w:rPr>
              <w:t>телефонов, адреса эле</w:t>
            </w:r>
            <w:r w:rsidRPr="00FC5F02">
              <w:rPr>
                <w:rFonts w:ascii="Arial" w:hAnsi="Arial" w:cs="Arial"/>
                <w:sz w:val="24"/>
                <w:szCs w:val="24"/>
              </w:rPr>
              <w:t>к</w:t>
            </w:r>
            <w:r w:rsidRPr="00FC5F02">
              <w:rPr>
                <w:rFonts w:ascii="Arial" w:hAnsi="Arial" w:cs="Arial"/>
                <w:sz w:val="24"/>
                <w:szCs w:val="24"/>
              </w:rPr>
              <w:t>тронной почты и офиц</w:t>
            </w:r>
            <w:r w:rsidRPr="00FC5F02">
              <w:rPr>
                <w:rFonts w:ascii="Arial" w:hAnsi="Arial" w:cs="Arial"/>
                <w:sz w:val="24"/>
                <w:szCs w:val="24"/>
              </w:rPr>
              <w:t>и</w:t>
            </w:r>
            <w:r w:rsidRPr="00FC5F02">
              <w:rPr>
                <w:rFonts w:ascii="Arial" w:hAnsi="Arial" w:cs="Arial"/>
                <w:sz w:val="24"/>
                <w:szCs w:val="24"/>
              </w:rPr>
              <w:t xml:space="preserve">ального сайта </w:t>
            </w:r>
          </w:p>
        </w:tc>
      </w:tr>
    </w:tbl>
    <w:p w:rsidR="0058162E" w:rsidRPr="00FC5F02" w:rsidRDefault="0058162E" w:rsidP="0058162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93"/>
        <w:gridCol w:w="2100"/>
        <w:gridCol w:w="2044"/>
        <w:gridCol w:w="3261"/>
      </w:tblGrid>
      <w:tr w:rsidR="0058162E" w:rsidRPr="00FC5F02" w:rsidTr="00262778">
        <w:trPr>
          <w:trHeight w:hRule="exact" w:val="254"/>
          <w:tblHeader/>
        </w:trPr>
        <w:tc>
          <w:tcPr>
            <w:tcW w:w="567" w:type="dxa"/>
          </w:tcPr>
          <w:p w:rsidR="0058162E" w:rsidRPr="00FC5F02" w:rsidRDefault="0058162E" w:rsidP="005816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F0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58162E" w:rsidRPr="00FC5F02" w:rsidRDefault="0058162E" w:rsidP="005816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F0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00" w:type="dxa"/>
          </w:tcPr>
          <w:p w:rsidR="0058162E" w:rsidRPr="00FC5F02" w:rsidRDefault="0058162E" w:rsidP="0058162E">
            <w:pPr>
              <w:spacing w:after="0" w:line="240" w:lineRule="auto"/>
              <w:ind w:firstLine="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F0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44" w:type="dxa"/>
          </w:tcPr>
          <w:p w:rsidR="0058162E" w:rsidRPr="00FC5F02" w:rsidRDefault="0058162E" w:rsidP="005816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F0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58162E" w:rsidRPr="00FC5F02" w:rsidRDefault="0058162E" w:rsidP="005816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F02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58162E" w:rsidRPr="00FC5F02" w:rsidTr="00262778">
        <w:trPr>
          <w:trHeight w:hRule="exact" w:val="4113"/>
          <w:tblHeader/>
        </w:trPr>
        <w:tc>
          <w:tcPr>
            <w:tcW w:w="567" w:type="dxa"/>
          </w:tcPr>
          <w:p w:rsidR="0058162E" w:rsidRPr="00FC5F02" w:rsidRDefault="0058162E" w:rsidP="005816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F0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:rsidR="0058162E" w:rsidRPr="00FC5F02" w:rsidRDefault="0058162E" w:rsidP="005816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F02">
              <w:rPr>
                <w:rFonts w:ascii="Arial" w:hAnsi="Arial" w:cs="Arial"/>
                <w:sz w:val="24"/>
                <w:szCs w:val="24"/>
              </w:rPr>
              <w:t>Управление о</w:t>
            </w:r>
            <w:r w:rsidRPr="00FC5F02">
              <w:rPr>
                <w:rFonts w:ascii="Arial" w:hAnsi="Arial" w:cs="Arial"/>
                <w:sz w:val="24"/>
                <w:szCs w:val="24"/>
              </w:rPr>
              <w:t>б</w:t>
            </w:r>
            <w:r w:rsidRPr="00FC5F02">
              <w:rPr>
                <w:rFonts w:ascii="Arial" w:hAnsi="Arial" w:cs="Arial"/>
                <w:sz w:val="24"/>
                <w:szCs w:val="24"/>
              </w:rPr>
              <w:t>разования а</w:t>
            </w:r>
            <w:r w:rsidRPr="00FC5F02">
              <w:rPr>
                <w:rFonts w:ascii="Arial" w:hAnsi="Arial" w:cs="Arial"/>
                <w:sz w:val="24"/>
                <w:szCs w:val="24"/>
              </w:rPr>
              <w:t>д</w:t>
            </w:r>
            <w:r w:rsidRPr="00FC5F02">
              <w:rPr>
                <w:rFonts w:ascii="Arial" w:hAnsi="Arial" w:cs="Arial"/>
                <w:sz w:val="24"/>
                <w:szCs w:val="24"/>
              </w:rPr>
              <w:t>министрации Чистоозерного района</w:t>
            </w:r>
          </w:p>
        </w:tc>
        <w:tc>
          <w:tcPr>
            <w:tcW w:w="2100" w:type="dxa"/>
          </w:tcPr>
          <w:p w:rsidR="0058162E" w:rsidRPr="00FC5F02" w:rsidRDefault="0058162E" w:rsidP="0058162E">
            <w:pPr>
              <w:spacing w:after="0" w:line="240" w:lineRule="auto"/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FC5F02">
              <w:rPr>
                <w:rFonts w:ascii="Arial" w:hAnsi="Arial" w:cs="Arial"/>
                <w:sz w:val="24"/>
                <w:szCs w:val="24"/>
              </w:rPr>
              <w:t>Юридический адрес: Новос</w:t>
            </w:r>
            <w:r w:rsidRPr="00FC5F02">
              <w:rPr>
                <w:rFonts w:ascii="Arial" w:hAnsi="Arial" w:cs="Arial"/>
                <w:sz w:val="24"/>
                <w:szCs w:val="24"/>
              </w:rPr>
              <w:t>и</w:t>
            </w:r>
            <w:r w:rsidRPr="00FC5F02">
              <w:rPr>
                <w:rFonts w:ascii="Arial" w:hAnsi="Arial" w:cs="Arial"/>
                <w:sz w:val="24"/>
                <w:szCs w:val="24"/>
              </w:rPr>
              <w:t xml:space="preserve">бирская область Чистоозерный район </w:t>
            </w:r>
            <w:proofErr w:type="spellStart"/>
            <w:r w:rsidRPr="00FC5F02">
              <w:rPr>
                <w:rFonts w:ascii="Arial" w:hAnsi="Arial" w:cs="Arial"/>
                <w:sz w:val="24"/>
                <w:szCs w:val="24"/>
              </w:rPr>
              <w:t>р.п</w:t>
            </w:r>
            <w:proofErr w:type="spellEnd"/>
            <w:r w:rsidRPr="00FC5F02">
              <w:rPr>
                <w:rFonts w:ascii="Arial" w:hAnsi="Arial" w:cs="Arial"/>
                <w:sz w:val="24"/>
                <w:szCs w:val="24"/>
              </w:rPr>
              <w:t>. Ч</w:t>
            </w:r>
            <w:r w:rsidRPr="00FC5F02">
              <w:rPr>
                <w:rFonts w:ascii="Arial" w:hAnsi="Arial" w:cs="Arial"/>
                <w:sz w:val="24"/>
                <w:szCs w:val="24"/>
              </w:rPr>
              <w:t>и</w:t>
            </w:r>
            <w:r w:rsidRPr="00FC5F02">
              <w:rPr>
                <w:rFonts w:ascii="Arial" w:hAnsi="Arial" w:cs="Arial"/>
                <w:sz w:val="24"/>
                <w:szCs w:val="24"/>
              </w:rPr>
              <w:t>стоозерное, улица Покры</w:t>
            </w:r>
            <w:r w:rsidRPr="00FC5F02">
              <w:rPr>
                <w:rFonts w:ascii="Arial" w:hAnsi="Arial" w:cs="Arial"/>
                <w:sz w:val="24"/>
                <w:szCs w:val="24"/>
              </w:rPr>
              <w:t>ш</w:t>
            </w:r>
            <w:r w:rsidRPr="00FC5F02">
              <w:rPr>
                <w:rFonts w:ascii="Arial" w:hAnsi="Arial" w:cs="Arial"/>
                <w:sz w:val="24"/>
                <w:szCs w:val="24"/>
              </w:rPr>
              <w:t>кина, 11;</w:t>
            </w:r>
          </w:p>
          <w:p w:rsidR="0058162E" w:rsidRPr="00FC5F02" w:rsidRDefault="0058162E" w:rsidP="0058162E">
            <w:pPr>
              <w:spacing w:after="0" w:line="240" w:lineRule="auto"/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FC5F02">
              <w:rPr>
                <w:rFonts w:ascii="Arial" w:hAnsi="Arial" w:cs="Arial"/>
                <w:sz w:val="24"/>
                <w:szCs w:val="24"/>
              </w:rPr>
              <w:t>Фактический адрес: Новос</w:t>
            </w:r>
            <w:r w:rsidRPr="00FC5F02">
              <w:rPr>
                <w:rFonts w:ascii="Arial" w:hAnsi="Arial" w:cs="Arial"/>
                <w:sz w:val="24"/>
                <w:szCs w:val="24"/>
              </w:rPr>
              <w:t>и</w:t>
            </w:r>
            <w:r w:rsidRPr="00FC5F02">
              <w:rPr>
                <w:rFonts w:ascii="Arial" w:hAnsi="Arial" w:cs="Arial"/>
                <w:sz w:val="24"/>
                <w:szCs w:val="24"/>
              </w:rPr>
              <w:t xml:space="preserve">бирская область Чистоозерный район </w:t>
            </w:r>
            <w:proofErr w:type="spellStart"/>
            <w:r w:rsidRPr="00FC5F02">
              <w:rPr>
                <w:rFonts w:ascii="Arial" w:hAnsi="Arial" w:cs="Arial"/>
                <w:sz w:val="24"/>
                <w:szCs w:val="24"/>
              </w:rPr>
              <w:t>р.п</w:t>
            </w:r>
            <w:proofErr w:type="gramStart"/>
            <w:r w:rsidRPr="00FC5F02">
              <w:rPr>
                <w:rFonts w:ascii="Arial" w:hAnsi="Arial" w:cs="Arial"/>
                <w:sz w:val="24"/>
                <w:szCs w:val="24"/>
              </w:rPr>
              <w:t>.Ч</w:t>
            </w:r>
            <w:proofErr w:type="gramEnd"/>
            <w:r w:rsidRPr="00FC5F02">
              <w:rPr>
                <w:rFonts w:ascii="Arial" w:hAnsi="Arial" w:cs="Arial"/>
                <w:sz w:val="24"/>
                <w:szCs w:val="24"/>
              </w:rPr>
              <w:t>истоозерное</w:t>
            </w:r>
            <w:proofErr w:type="spellEnd"/>
            <w:r w:rsidRPr="00FC5F02">
              <w:rPr>
                <w:rFonts w:ascii="Arial" w:hAnsi="Arial" w:cs="Arial"/>
                <w:sz w:val="24"/>
                <w:szCs w:val="24"/>
              </w:rPr>
              <w:t xml:space="preserve"> улица Победы 9</w:t>
            </w:r>
          </w:p>
        </w:tc>
        <w:tc>
          <w:tcPr>
            <w:tcW w:w="2044" w:type="dxa"/>
          </w:tcPr>
          <w:p w:rsidR="0058162E" w:rsidRPr="00FC5F02" w:rsidRDefault="0058162E" w:rsidP="005816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5F02">
              <w:rPr>
                <w:rFonts w:ascii="Arial" w:hAnsi="Arial" w:cs="Arial"/>
                <w:sz w:val="24"/>
                <w:szCs w:val="24"/>
              </w:rPr>
              <w:t>Понедельни</w:t>
            </w:r>
            <w:proofErr w:type="gramStart"/>
            <w:r w:rsidRPr="00FC5F02">
              <w:rPr>
                <w:rFonts w:ascii="Arial" w:hAnsi="Arial" w:cs="Arial"/>
                <w:sz w:val="24"/>
                <w:szCs w:val="24"/>
              </w:rPr>
              <w:t>к-</w:t>
            </w:r>
            <w:proofErr w:type="gramEnd"/>
            <w:r w:rsidRPr="00FC5F02">
              <w:rPr>
                <w:rFonts w:ascii="Arial" w:hAnsi="Arial" w:cs="Arial"/>
                <w:sz w:val="24"/>
                <w:szCs w:val="24"/>
              </w:rPr>
              <w:t xml:space="preserve"> четверг: с 9.00 часов до 18.00 часов </w:t>
            </w:r>
          </w:p>
          <w:p w:rsidR="0058162E" w:rsidRPr="00FC5F02" w:rsidRDefault="0058162E" w:rsidP="005816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5F02">
              <w:rPr>
                <w:rFonts w:ascii="Arial" w:hAnsi="Arial" w:cs="Arial"/>
                <w:sz w:val="24"/>
                <w:szCs w:val="24"/>
              </w:rPr>
              <w:t>Перерыв:  с 13.00 часов до 14.00 часов</w:t>
            </w:r>
          </w:p>
          <w:p w:rsidR="0058162E" w:rsidRPr="00FC5F02" w:rsidRDefault="0058162E" w:rsidP="005816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5F02">
              <w:rPr>
                <w:rFonts w:ascii="Arial" w:hAnsi="Arial" w:cs="Arial"/>
                <w:sz w:val="24"/>
                <w:szCs w:val="24"/>
              </w:rPr>
              <w:t xml:space="preserve">Пятница: с 9.00 часов до 17.00 часов </w:t>
            </w:r>
          </w:p>
          <w:p w:rsidR="0058162E" w:rsidRPr="00FC5F02" w:rsidRDefault="0058162E" w:rsidP="005816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5F02">
              <w:rPr>
                <w:rFonts w:ascii="Arial" w:hAnsi="Arial" w:cs="Arial"/>
                <w:sz w:val="24"/>
                <w:szCs w:val="24"/>
              </w:rPr>
              <w:t>Перерыв:  с 13.00 часов до 14.00 часов</w:t>
            </w:r>
          </w:p>
          <w:p w:rsidR="0058162E" w:rsidRPr="00FC5F02" w:rsidRDefault="0058162E" w:rsidP="005816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8162E" w:rsidRPr="00FC5F02" w:rsidRDefault="0058162E" w:rsidP="005816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5F02">
              <w:rPr>
                <w:rFonts w:ascii="Arial" w:hAnsi="Arial" w:cs="Arial"/>
                <w:sz w:val="24"/>
                <w:szCs w:val="24"/>
              </w:rPr>
              <w:t>Выходной: су</w:t>
            </w:r>
            <w:r w:rsidRPr="00FC5F02">
              <w:rPr>
                <w:rFonts w:ascii="Arial" w:hAnsi="Arial" w:cs="Arial"/>
                <w:sz w:val="24"/>
                <w:szCs w:val="24"/>
              </w:rPr>
              <w:t>б</w:t>
            </w:r>
            <w:r w:rsidRPr="00FC5F02">
              <w:rPr>
                <w:rFonts w:ascii="Arial" w:hAnsi="Arial" w:cs="Arial"/>
                <w:sz w:val="24"/>
                <w:szCs w:val="24"/>
              </w:rPr>
              <w:t>бота, воскрес</w:t>
            </w:r>
            <w:r w:rsidRPr="00FC5F02">
              <w:rPr>
                <w:rFonts w:ascii="Arial" w:hAnsi="Arial" w:cs="Arial"/>
                <w:sz w:val="24"/>
                <w:szCs w:val="24"/>
              </w:rPr>
              <w:t>е</w:t>
            </w:r>
            <w:r w:rsidRPr="00FC5F02">
              <w:rPr>
                <w:rFonts w:ascii="Arial" w:hAnsi="Arial" w:cs="Arial"/>
                <w:sz w:val="24"/>
                <w:szCs w:val="24"/>
              </w:rPr>
              <w:t>нье</w:t>
            </w:r>
          </w:p>
        </w:tc>
        <w:tc>
          <w:tcPr>
            <w:tcW w:w="3261" w:type="dxa"/>
          </w:tcPr>
          <w:p w:rsidR="0058162E" w:rsidRPr="00FC5F02" w:rsidRDefault="0058162E" w:rsidP="005816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F02">
              <w:rPr>
                <w:rFonts w:ascii="Arial" w:hAnsi="Arial" w:cs="Arial"/>
                <w:sz w:val="24"/>
                <w:szCs w:val="24"/>
              </w:rPr>
              <w:t>8(38368)91388</w:t>
            </w:r>
          </w:p>
          <w:p w:rsidR="0058162E" w:rsidRPr="00FC5F02" w:rsidRDefault="00262778" w:rsidP="005816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6" w:history="1">
              <w:r w:rsidR="0058162E" w:rsidRPr="00FC5F02">
                <w:rPr>
                  <w:rStyle w:val="ac"/>
                  <w:rFonts w:ascii="Arial" w:hAnsi="Arial" w:cs="Arial"/>
                  <w:sz w:val="24"/>
                  <w:szCs w:val="24"/>
                  <w:lang w:val="en-US"/>
                </w:rPr>
                <w:t>aaliss</w:t>
              </w:r>
              <w:r w:rsidR="0058162E" w:rsidRPr="00FC5F02">
                <w:rPr>
                  <w:rStyle w:val="ac"/>
                  <w:rFonts w:ascii="Arial" w:hAnsi="Arial" w:cs="Arial"/>
                  <w:sz w:val="24"/>
                  <w:szCs w:val="24"/>
                </w:rPr>
                <w:t>@</w:t>
              </w:r>
              <w:r w:rsidR="0058162E" w:rsidRPr="00FC5F02">
                <w:rPr>
                  <w:rStyle w:val="ac"/>
                  <w:rFonts w:ascii="Arial" w:hAnsi="Arial" w:cs="Arial"/>
                  <w:sz w:val="24"/>
                  <w:szCs w:val="24"/>
                  <w:lang w:val="en-US"/>
                </w:rPr>
                <w:t>mail</w:t>
              </w:r>
              <w:r w:rsidR="0058162E" w:rsidRPr="00FC5F02">
                <w:rPr>
                  <w:rStyle w:val="ac"/>
                  <w:rFonts w:ascii="Arial" w:hAnsi="Arial" w:cs="Arial"/>
                  <w:sz w:val="24"/>
                  <w:szCs w:val="24"/>
                </w:rPr>
                <w:t>.</w:t>
              </w:r>
              <w:proofErr w:type="spellStart"/>
              <w:r w:rsidR="0058162E" w:rsidRPr="00FC5F02">
                <w:rPr>
                  <w:rStyle w:val="ac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8162E" w:rsidRPr="00FC5F02" w:rsidRDefault="0058162E" w:rsidP="005816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5F02">
              <w:rPr>
                <w:rFonts w:ascii="Arial" w:hAnsi="Arial" w:cs="Arial"/>
                <w:sz w:val="24"/>
                <w:szCs w:val="24"/>
              </w:rPr>
              <w:t>8(38368)91372</w:t>
            </w:r>
          </w:p>
          <w:p w:rsidR="0058162E" w:rsidRPr="00FC5F02" w:rsidRDefault="00262778" w:rsidP="005816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7" w:history="1">
              <w:r w:rsidR="0058162E" w:rsidRPr="00FC5F02">
                <w:rPr>
                  <w:rStyle w:val="ac"/>
                  <w:rFonts w:ascii="Arial" w:hAnsi="Arial" w:cs="Arial"/>
                  <w:sz w:val="24"/>
                  <w:szCs w:val="24"/>
                  <w:lang w:val="en-US"/>
                </w:rPr>
                <w:t>natasha</w:t>
              </w:r>
              <w:r w:rsidR="0058162E" w:rsidRPr="00FC5F02">
                <w:rPr>
                  <w:rStyle w:val="ac"/>
                  <w:rFonts w:ascii="Arial" w:hAnsi="Arial" w:cs="Arial"/>
                  <w:sz w:val="24"/>
                  <w:szCs w:val="24"/>
                </w:rPr>
                <w:t>_</w:t>
              </w:r>
              <w:r w:rsidR="0058162E" w:rsidRPr="00FC5F02">
                <w:rPr>
                  <w:rStyle w:val="ac"/>
                  <w:rFonts w:ascii="Arial" w:hAnsi="Arial" w:cs="Arial"/>
                  <w:sz w:val="24"/>
                  <w:szCs w:val="24"/>
                  <w:lang w:val="en-US"/>
                </w:rPr>
                <w:t>tom</w:t>
              </w:r>
              <w:r w:rsidR="0058162E" w:rsidRPr="00FC5F02">
                <w:rPr>
                  <w:rStyle w:val="ac"/>
                  <w:rFonts w:ascii="Arial" w:hAnsi="Arial" w:cs="Arial"/>
                  <w:sz w:val="24"/>
                  <w:szCs w:val="24"/>
                </w:rPr>
                <w:t>2@</w:t>
              </w:r>
              <w:r w:rsidR="0058162E" w:rsidRPr="00FC5F02">
                <w:rPr>
                  <w:rStyle w:val="ac"/>
                  <w:rFonts w:ascii="Arial" w:hAnsi="Arial" w:cs="Arial"/>
                  <w:sz w:val="24"/>
                  <w:szCs w:val="24"/>
                  <w:lang w:val="en-US"/>
                </w:rPr>
                <w:t>mail</w:t>
              </w:r>
              <w:r w:rsidR="0058162E" w:rsidRPr="00FC5F02">
                <w:rPr>
                  <w:rStyle w:val="ac"/>
                  <w:rFonts w:ascii="Arial" w:hAnsi="Arial" w:cs="Arial"/>
                  <w:sz w:val="24"/>
                  <w:szCs w:val="24"/>
                </w:rPr>
                <w:t>.</w:t>
              </w:r>
              <w:proofErr w:type="spellStart"/>
              <w:r w:rsidR="0058162E" w:rsidRPr="00FC5F02">
                <w:rPr>
                  <w:rStyle w:val="ac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8162E" w:rsidRPr="00FC5F02" w:rsidRDefault="0058162E" w:rsidP="005816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162E" w:rsidRPr="00FC5F02" w:rsidRDefault="00262778" w:rsidP="005816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8" w:history="1">
              <w:r w:rsidR="0058162E" w:rsidRPr="00FC5F02">
                <w:rPr>
                  <w:rStyle w:val="ac"/>
                  <w:rFonts w:ascii="Arial" w:hAnsi="Arial" w:cs="Arial"/>
                  <w:sz w:val="24"/>
                  <w:szCs w:val="24"/>
                </w:rPr>
                <w:t>https://chistoozernoe.nso.ru/deyatelnost/otdel/uobraz/Pages/default.aspx</w:t>
              </w:r>
            </w:hyperlink>
          </w:p>
          <w:p w:rsidR="0058162E" w:rsidRPr="00FC5F02" w:rsidRDefault="0058162E" w:rsidP="005816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162E" w:rsidRPr="00FC5F02" w:rsidRDefault="0058162E" w:rsidP="005816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162E" w:rsidRPr="00FC5F02" w:rsidRDefault="0058162E" w:rsidP="005816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162E" w:rsidRPr="00FC5F02" w:rsidRDefault="0058162E" w:rsidP="005816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162E" w:rsidRPr="00FC5F02" w:rsidRDefault="0058162E" w:rsidP="0058162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162E" w:rsidRPr="00FC5F02" w:rsidRDefault="0058162E" w:rsidP="0058162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162E" w:rsidRPr="00FC5F02" w:rsidRDefault="0058162E" w:rsidP="0058162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162E" w:rsidRPr="00FC5F02" w:rsidRDefault="0058162E" w:rsidP="0058162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162E" w:rsidRPr="00FC5F02" w:rsidRDefault="0058162E" w:rsidP="0058162E">
      <w:pPr>
        <w:spacing w:after="0" w:line="240" w:lineRule="auto"/>
        <w:rPr>
          <w:rFonts w:ascii="Arial" w:hAnsi="Arial" w:cs="Arial"/>
          <w:sz w:val="24"/>
          <w:szCs w:val="24"/>
        </w:rPr>
        <w:sectPr w:rsidR="0058162E" w:rsidRPr="00FC5F02" w:rsidSect="00262778">
          <w:endnotePr>
            <w:numFmt w:val="decimal"/>
          </w:endnotePr>
          <w:pgSz w:w="11907" w:h="16840"/>
          <w:pgMar w:top="1134" w:right="567" w:bottom="567" w:left="1418" w:header="720" w:footer="720" w:gutter="0"/>
          <w:pgNumType w:start="1"/>
          <w:cols w:space="720"/>
          <w:titlePg/>
        </w:sectPr>
      </w:pPr>
      <w:r w:rsidRPr="00FC5F02">
        <w:rPr>
          <w:rFonts w:ascii="Arial" w:hAnsi="Arial" w:cs="Arial"/>
          <w:sz w:val="24"/>
          <w:szCs w:val="24"/>
        </w:rPr>
        <w:t xml:space="preserve"> </w:t>
      </w:r>
    </w:p>
    <w:p w:rsidR="0058162E" w:rsidRPr="00FC5F02" w:rsidRDefault="0058162E" w:rsidP="0058162E">
      <w:pPr>
        <w:pStyle w:val="5"/>
        <w:widowControl/>
        <w:ind w:left="0"/>
        <w:jc w:val="both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58162E" w:rsidRPr="00FC5F02" w:rsidRDefault="0058162E" w:rsidP="0058162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>к административному регламенту предоставления муниципальной услуги по приему заявлений, постановке на учет и зачислению детей в образовательные учреждения, реализующие основную образовательную программу дошкольного образования (де</w:t>
      </w:r>
      <w:r w:rsidRPr="00FC5F02">
        <w:rPr>
          <w:rFonts w:ascii="Arial" w:hAnsi="Arial" w:cs="Arial"/>
          <w:sz w:val="24"/>
          <w:szCs w:val="24"/>
        </w:rPr>
        <w:t>т</w:t>
      </w:r>
      <w:r w:rsidRPr="00FC5F02">
        <w:rPr>
          <w:rFonts w:ascii="Arial" w:hAnsi="Arial" w:cs="Arial"/>
          <w:sz w:val="24"/>
          <w:szCs w:val="24"/>
        </w:rPr>
        <w:t xml:space="preserve">ские сады) </w:t>
      </w:r>
    </w:p>
    <w:p w:rsidR="0058162E" w:rsidRPr="00FC5F02" w:rsidRDefault="0058162E" w:rsidP="0058162E">
      <w:pPr>
        <w:spacing w:after="0" w:line="240" w:lineRule="auto"/>
        <w:ind w:firstLine="477"/>
        <w:rPr>
          <w:rFonts w:ascii="Arial" w:hAnsi="Arial" w:cs="Arial"/>
          <w:color w:val="000000"/>
          <w:sz w:val="24"/>
          <w:szCs w:val="24"/>
        </w:rPr>
      </w:pPr>
      <w:r w:rsidRPr="00FC5F02">
        <w:rPr>
          <w:rFonts w:ascii="Arial" w:hAnsi="Arial" w:cs="Arial"/>
          <w:color w:val="000000"/>
          <w:sz w:val="24"/>
          <w:szCs w:val="24"/>
        </w:rPr>
        <w:t>Начальнику управления</w:t>
      </w:r>
    </w:p>
    <w:p w:rsidR="0058162E" w:rsidRPr="00FC5F02" w:rsidRDefault="0058162E" w:rsidP="0058162E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FC5F02">
        <w:rPr>
          <w:rFonts w:ascii="Arial" w:hAnsi="Arial" w:cs="Arial"/>
          <w:color w:val="000000"/>
          <w:sz w:val="24"/>
          <w:szCs w:val="24"/>
        </w:rPr>
        <w:t>образования</w:t>
      </w:r>
      <w:r w:rsidRPr="00FC5F02">
        <w:rPr>
          <w:rFonts w:ascii="Arial" w:hAnsi="Arial" w:cs="Arial"/>
          <w:color w:val="000000"/>
          <w:sz w:val="24"/>
          <w:szCs w:val="24"/>
        </w:rPr>
        <w:tab/>
      </w:r>
      <w:r w:rsidRPr="00FC5F02">
        <w:rPr>
          <w:rFonts w:ascii="Arial" w:hAnsi="Arial" w:cs="Arial"/>
          <w:color w:val="000000"/>
          <w:sz w:val="24"/>
          <w:szCs w:val="24"/>
        </w:rPr>
        <w:tab/>
      </w:r>
      <w:r w:rsidRPr="00FC5F02">
        <w:rPr>
          <w:rFonts w:ascii="Arial" w:hAnsi="Arial" w:cs="Arial"/>
          <w:color w:val="000000"/>
          <w:sz w:val="24"/>
          <w:szCs w:val="24"/>
        </w:rPr>
        <w:tab/>
      </w:r>
      <w:r w:rsidRPr="00FC5F02">
        <w:rPr>
          <w:rFonts w:ascii="Arial" w:hAnsi="Arial" w:cs="Arial"/>
          <w:color w:val="000000"/>
          <w:sz w:val="24"/>
          <w:szCs w:val="24"/>
        </w:rPr>
        <w:tab/>
      </w:r>
    </w:p>
    <w:p w:rsidR="0058162E" w:rsidRPr="00FC5F02" w:rsidRDefault="0058162E" w:rsidP="0058162E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FC5F02">
        <w:rPr>
          <w:rFonts w:ascii="Arial" w:hAnsi="Arial" w:cs="Arial"/>
          <w:color w:val="000000"/>
          <w:sz w:val="24"/>
          <w:szCs w:val="24"/>
        </w:rPr>
        <w:t>Чистоозерного района, НСО</w:t>
      </w:r>
      <w:r w:rsidRPr="00FC5F02">
        <w:rPr>
          <w:rFonts w:ascii="Arial" w:hAnsi="Arial" w:cs="Arial"/>
          <w:color w:val="000000"/>
          <w:sz w:val="24"/>
          <w:szCs w:val="24"/>
        </w:rPr>
        <w:tab/>
      </w:r>
    </w:p>
    <w:p w:rsidR="0058162E" w:rsidRPr="00FC5F02" w:rsidRDefault="0058162E" w:rsidP="0058162E">
      <w:pPr>
        <w:spacing w:after="0" w:line="240" w:lineRule="auto"/>
        <w:ind w:firstLine="720"/>
        <w:jc w:val="right"/>
        <w:rPr>
          <w:rFonts w:ascii="Arial" w:hAnsi="Arial" w:cs="Arial"/>
          <w:color w:val="000000"/>
          <w:sz w:val="24"/>
          <w:szCs w:val="24"/>
        </w:rPr>
      </w:pPr>
      <w:r w:rsidRPr="00FC5F02">
        <w:rPr>
          <w:rFonts w:ascii="Arial" w:hAnsi="Arial" w:cs="Arial"/>
          <w:color w:val="000000"/>
          <w:sz w:val="24"/>
          <w:szCs w:val="24"/>
        </w:rPr>
        <w:t xml:space="preserve">     </w:t>
      </w:r>
      <w:r w:rsidRPr="00FC5F02">
        <w:rPr>
          <w:rFonts w:ascii="Arial" w:hAnsi="Arial" w:cs="Arial"/>
          <w:color w:val="000000"/>
          <w:sz w:val="24"/>
          <w:szCs w:val="24"/>
        </w:rPr>
        <w:tab/>
        <w:t>_____________________________</w:t>
      </w:r>
      <w:r w:rsidRPr="00FC5F02">
        <w:rPr>
          <w:rFonts w:ascii="Arial" w:hAnsi="Arial" w:cs="Arial"/>
          <w:color w:val="000000"/>
          <w:sz w:val="24"/>
          <w:szCs w:val="24"/>
        </w:rPr>
        <w:tab/>
      </w:r>
    </w:p>
    <w:p w:rsidR="0058162E" w:rsidRPr="00FC5F02" w:rsidRDefault="0058162E" w:rsidP="0058162E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FC5F02">
        <w:rPr>
          <w:rFonts w:ascii="Arial" w:hAnsi="Arial" w:cs="Arial"/>
          <w:color w:val="000000"/>
          <w:sz w:val="24"/>
          <w:szCs w:val="24"/>
        </w:rPr>
        <w:t>(Ф.И.О. руководителя)</w:t>
      </w:r>
      <w:r w:rsidRPr="00FC5F02">
        <w:rPr>
          <w:rFonts w:ascii="Arial" w:hAnsi="Arial" w:cs="Arial"/>
          <w:color w:val="000000"/>
          <w:sz w:val="24"/>
          <w:szCs w:val="24"/>
        </w:rPr>
        <w:tab/>
      </w:r>
      <w:r w:rsidRPr="00FC5F02">
        <w:rPr>
          <w:rFonts w:ascii="Arial" w:hAnsi="Arial" w:cs="Arial"/>
          <w:color w:val="000000"/>
          <w:sz w:val="24"/>
          <w:szCs w:val="24"/>
        </w:rPr>
        <w:tab/>
      </w:r>
    </w:p>
    <w:p w:rsidR="0058162E" w:rsidRPr="00FC5F02" w:rsidRDefault="0058162E" w:rsidP="0058162E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FC5F02">
        <w:rPr>
          <w:rFonts w:ascii="Arial" w:hAnsi="Arial" w:cs="Arial"/>
          <w:color w:val="000000"/>
          <w:sz w:val="24"/>
          <w:szCs w:val="24"/>
        </w:rPr>
        <w:t>от _______________________________</w:t>
      </w:r>
      <w:r w:rsidRPr="00FC5F02">
        <w:rPr>
          <w:rFonts w:ascii="Arial" w:hAnsi="Arial" w:cs="Arial"/>
          <w:color w:val="000000"/>
          <w:sz w:val="24"/>
          <w:szCs w:val="24"/>
        </w:rPr>
        <w:tab/>
      </w:r>
    </w:p>
    <w:p w:rsidR="0058162E" w:rsidRPr="00FC5F02" w:rsidRDefault="0058162E" w:rsidP="0058162E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FC5F02">
        <w:rPr>
          <w:rFonts w:ascii="Arial" w:hAnsi="Arial" w:cs="Arial"/>
          <w:color w:val="000000"/>
          <w:sz w:val="24"/>
          <w:szCs w:val="24"/>
        </w:rPr>
        <w:t>__________________________________</w:t>
      </w:r>
      <w:r w:rsidRPr="00FC5F02">
        <w:rPr>
          <w:rFonts w:ascii="Arial" w:hAnsi="Arial" w:cs="Arial"/>
          <w:color w:val="000000"/>
          <w:sz w:val="24"/>
          <w:szCs w:val="24"/>
        </w:rPr>
        <w:tab/>
      </w:r>
    </w:p>
    <w:p w:rsidR="0058162E" w:rsidRPr="00FC5F02" w:rsidRDefault="0058162E" w:rsidP="0058162E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FC5F02">
        <w:rPr>
          <w:rFonts w:ascii="Arial" w:hAnsi="Arial" w:cs="Arial"/>
          <w:color w:val="000000"/>
          <w:sz w:val="24"/>
          <w:szCs w:val="24"/>
        </w:rPr>
        <w:t>__________________________________</w:t>
      </w:r>
      <w:r w:rsidRPr="00FC5F02">
        <w:rPr>
          <w:rFonts w:ascii="Arial" w:hAnsi="Arial" w:cs="Arial"/>
          <w:color w:val="000000"/>
          <w:sz w:val="24"/>
          <w:szCs w:val="24"/>
        </w:rPr>
        <w:tab/>
      </w:r>
    </w:p>
    <w:p w:rsidR="0058162E" w:rsidRPr="00FC5F02" w:rsidRDefault="0058162E" w:rsidP="0058162E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FC5F02">
        <w:rPr>
          <w:rFonts w:ascii="Arial" w:hAnsi="Arial" w:cs="Arial"/>
          <w:color w:val="000000"/>
          <w:sz w:val="24"/>
          <w:szCs w:val="24"/>
        </w:rPr>
        <w:t>(Ф.И.О. родителя, законного представителя ребёнка)</w:t>
      </w:r>
    </w:p>
    <w:p w:rsidR="0058162E" w:rsidRPr="00FC5F02" w:rsidRDefault="0058162E" w:rsidP="0058162E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FC5F02">
        <w:rPr>
          <w:rFonts w:ascii="Arial" w:hAnsi="Arial" w:cs="Arial"/>
          <w:color w:val="000000"/>
          <w:sz w:val="24"/>
          <w:szCs w:val="24"/>
        </w:rPr>
        <w:t>Адрес фактического проживания:</w:t>
      </w:r>
      <w:r w:rsidRPr="00FC5F02">
        <w:rPr>
          <w:rFonts w:ascii="Arial" w:hAnsi="Arial" w:cs="Arial"/>
          <w:color w:val="000000"/>
          <w:sz w:val="24"/>
          <w:szCs w:val="24"/>
        </w:rPr>
        <w:tab/>
      </w:r>
      <w:r w:rsidRPr="00FC5F02">
        <w:rPr>
          <w:rFonts w:ascii="Arial" w:hAnsi="Arial" w:cs="Arial"/>
          <w:color w:val="000000"/>
          <w:sz w:val="24"/>
          <w:szCs w:val="24"/>
        </w:rPr>
        <w:tab/>
      </w:r>
    </w:p>
    <w:p w:rsidR="0058162E" w:rsidRPr="00FC5F02" w:rsidRDefault="0058162E" w:rsidP="0058162E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FC5F02">
        <w:rPr>
          <w:rFonts w:ascii="Arial" w:hAnsi="Arial" w:cs="Arial"/>
          <w:color w:val="000000"/>
          <w:sz w:val="24"/>
          <w:szCs w:val="24"/>
        </w:rPr>
        <w:t>__________________________________</w:t>
      </w:r>
      <w:r w:rsidRPr="00FC5F02">
        <w:rPr>
          <w:rFonts w:ascii="Arial" w:hAnsi="Arial" w:cs="Arial"/>
          <w:color w:val="000000"/>
          <w:sz w:val="24"/>
          <w:szCs w:val="24"/>
        </w:rPr>
        <w:tab/>
      </w:r>
    </w:p>
    <w:p w:rsidR="0058162E" w:rsidRPr="00FC5F02" w:rsidRDefault="0058162E" w:rsidP="0058162E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FC5F02">
        <w:rPr>
          <w:rFonts w:ascii="Arial" w:hAnsi="Arial" w:cs="Arial"/>
          <w:color w:val="000000"/>
          <w:sz w:val="24"/>
          <w:szCs w:val="24"/>
        </w:rPr>
        <w:t>__________________________________</w:t>
      </w:r>
      <w:r w:rsidRPr="00FC5F02">
        <w:rPr>
          <w:rFonts w:ascii="Arial" w:hAnsi="Arial" w:cs="Arial"/>
          <w:color w:val="000000"/>
          <w:sz w:val="24"/>
          <w:szCs w:val="24"/>
        </w:rPr>
        <w:tab/>
      </w:r>
    </w:p>
    <w:p w:rsidR="0058162E" w:rsidRPr="00FC5F02" w:rsidRDefault="0058162E" w:rsidP="0058162E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FC5F02">
        <w:rPr>
          <w:rFonts w:ascii="Arial" w:hAnsi="Arial" w:cs="Arial"/>
          <w:color w:val="000000"/>
          <w:sz w:val="24"/>
          <w:szCs w:val="24"/>
        </w:rPr>
        <w:t>(индекс, адрес, телефон)</w:t>
      </w:r>
      <w:r w:rsidRPr="00FC5F02">
        <w:rPr>
          <w:rFonts w:ascii="Arial" w:hAnsi="Arial" w:cs="Arial"/>
          <w:color w:val="000000"/>
          <w:sz w:val="24"/>
          <w:szCs w:val="24"/>
        </w:rPr>
        <w:tab/>
      </w:r>
    </w:p>
    <w:p w:rsidR="0058162E" w:rsidRPr="00FC5F02" w:rsidRDefault="0058162E" w:rsidP="0058162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C5F02">
        <w:rPr>
          <w:rFonts w:ascii="Arial" w:hAnsi="Arial" w:cs="Arial"/>
          <w:b/>
          <w:color w:val="000000"/>
          <w:sz w:val="24"/>
          <w:szCs w:val="24"/>
        </w:rPr>
        <w:t>ЗАЯВЛЕНИЕ</w:t>
      </w:r>
    </w:p>
    <w:p w:rsidR="0058162E" w:rsidRPr="00FC5F02" w:rsidRDefault="0058162E" w:rsidP="0058162E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C5F02">
        <w:rPr>
          <w:rFonts w:ascii="Arial" w:hAnsi="Arial" w:cs="Arial"/>
          <w:color w:val="000000"/>
          <w:sz w:val="24"/>
          <w:szCs w:val="24"/>
        </w:rPr>
        <w:t>Прошу поставить на очередь моего ребёнка ____________________________________________</w:t>
      </w:r>
    </w:p>
    <w:p w:rsidR="0058162E" w:rsidRPr="00FC5F02" w:rsidRDefault="0058162E" w:rsidP="0058162E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FC5F02">
        <w:rPr>
          <w:rFonts w:ascii="Arial" w:hAnsi="Arial" w:cs="Arial"/>
          <w:color w:val="000000"/>
          <w:sz w:val="24"/>
          <w:szCs w:val="24"/>
        </w:rPr>
        <w:t>(Фамилия, Имя, Отчество, Дата рождения)</w:t>
      </w:r>
      <w:r w:rsidRPr="00FC5F02">
        <w:rPr>
          <w:rFonts w:ascii="Arial" w:hAnsi="Arial" w:cs="Arial"/>
          <w:color w:val="000000"/>
          <w:sz w:val="24"/>
          <w:szCs w:val="24"/>
        </w:rPr>
        <w:tab/>
      </w:r>
      <w:r w:rsidRPr="00FC5F02">
        <w:rPr>
          <w:rFonts w:ascii="Arial" w:hAnsi="Arial" w:cs="Arial"/>
          <w:color w:val="000000"/>
          <w:sz w:val="24"/>
          <w:szCs w:val="24"/>
        </w:rPr>
        <w:tab/>
      </w:r>
    </w:p>
    <w:p w:rsidR="0058162E" w:rsidRPr="00FC5F02" w:rsidRDefault="0058162E" w:rsidP="0058162E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C5F02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__________________________________________________________________________________</w:t>
      </w:r>
    </w:p>
    <w:p w:rsidR="0058162E" w:rsidRPr="00FC5F02" w:rsidRDefault="0058162E" w:rsidP="0058162E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C5F02">
        <w:rPr>
          <w:rFonts w:ascii="Arial" w:hAnsi="Arial" w:cs="Arial"/>
          <w:color w:val="000000"/>
          <w:sz w:val="24"/>
          <w:szCs w:val="24"/>
        </w:rPr>
        <w:t>в муниципальное образовательное учреждение № _______________________________________ или ______________________________________, или ____________________________________</w:t>
      </w:r>
    </w:p>
    <w:p w:rsidR="0058162E" w:rsidRPr="00FC5F02" w:rsidRDefault="0058162E" w:rsidP="0058162E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C5F02">
        <w:rPr>
          <w:rFonts w:ascii="Arial" w:hAnsi="Arial" w:cs="Arial"/>
          <w:color w:val="000000"/>
          <w:sz w:val="24"/>
          <w:szCs w:val="24"/>
        </w:rPr>
        <w:t>К заявлению прилагаю следующие документы (копии): ____________________________________________________________________________________________________________________________________________________________________</w:t>
      </w:r>
    </w:p>
    <w:p w:rsidR="0058162E" w:rsidRPr="00FC5F02" w:rsidRDefault="0058162E" w:rsidP="0058162E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C5F02">
        <w:rPr>
          <w:rFonts w:ascii="Arial" w:hAnsi="Arial" w:cs="Arial"/>
          <w:color w:val="000000"/>
          <w:sz w:val="24"/>
          <w:szCs w:val="24"/>
        </w:rPr>
        <w:t xml:space="preserve"> ________________________________________________________________</w:t>
      </w:r>
    </w:p>
    <w:p w:rsidR="0058162E" w:rsidRPr="00FC5F02" w:rsidRDefault="0058162E" w:rsidP="0058162E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C5F02">
        <w:rPr>
          <w:rFonts w:ascii="Arial" w:hAnsi="Arial" w:cs="Arial"/>
          <w:color w:val="000000"/>
          <w:sz w:val="24"/>
          <w:szCs w:val="24"/>
        </w:rPr>
        <w:t>Детей в семье: _____,  из них дошкольного возраста: _____</w:t>
      </w:r>
    </w:p>
    <w:p w:rsidR="0058162E" w:rsidRPr="00FC5F02" w:rsidRDefault="0058162E" w:rsidP="0058162E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C5F02">
        <w:rPr>
          <w:rFonts w:ascii="Arial" w:hAnsi="Arial" w:cs="Arial"/>
          <w:color w:val="000000"/>
          <w:sz w:val="24"/>
          <w:szCs w:val="24"/>
        </w:rPr>
        <w:t xml:space="preserve">Дата </w:t>
      </w:r>
      <w:proofErr w:type="spellStart"/>
      <w:r w:rsidRPr="00FC5F02">
        <w:rPr>
          <w:rFonts w:ascii="Arial" w:hAnsi="Arial" w:cs="Arial"/>
          <w:color w:val="000000"/>
          <w:sz w:val="24"/>
          <w:szCs w:val="24"/>
        </w:rPr>
        <w:t>рожд</w:t>
      </w:r>
      <w:proofErr w:type="spellEnd"/>
      <w:r w:rsidRPr="00FC5F02">
        <w:rPr>
          <w:rFonts w:ascii="Arial" w:hAnsi="Arial" w:cs="Arial"/>
          <w:color w:val="000000"/>
          <w:sz w:val="24"/>
          <w:szCs w:val="24"/>
        </w:rPr>
        <w:t>. родителя: ____.____._______</w:t>
      </w:r>
      <w:proofErr w:type="gramStart"/>
      <w:r w:rsidRPr="00FC5F02">
        <w:rPr>
          <w:rFonts w:ascii="Arial" w:hAnsi="Arial" w:cs="Arial"/>
          <w:color w:val="000000"/>
          <w:sz w:val="24"/>
          <w:szCs w:val="24"/>
        </w:rPr>
        <w:t>г</w:t>
      </w:r>
      <w:proofErr w:type="gramEnd"/>
      <w:r w:rsidRPr="00FC5F02">
        <w:rPr>
          <w:rFonts w:ascii="Arial" w:hAnsi="Arial" w:cs="Arial"/>
          <w:color w:val="000000"/>
          <w:sz w:val="24"/>
          <w:szCs w:val="24"/>
        </w:rPr>
        <w:t>.</w:t>
      </w:r>
    </w:p>
    <w:p w:rsidR="0058162E" w:rsidRPr="00FC5F02" w:rsidRDefault="0058162E" w:rsidP="0058162E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C5F02">
        <w:rPr>
          <w:rFonts w:ascii="Arial" w:hAnsi="Arial" w:cs="Arial"/>
          <w:color w:val="000000"/>
          <w:sz w:val="24"/>
          <w:szCs w:val="24"/>
        </w:rPr>
        <w:t>Посещает дошкольное образовательное учреждение: ДА, НЕТ (нужное подчер</w:t>
      </w:r>
      <w:r w:rsidRPr="00FC5F02">
        <w:rPr>
          <w:rFonts w:ascii="Arial" w:hAnsi="Arial" w:cs="Arial"/>
          <w:color w:val="000000"/>
          <w:sz w:val="24"/>
          <w:szCs w:val="24"/>
        </w:rPr>
        <w:t>к</w:t>
      </w:r>
      <w:r w:rsidRPr="00FC5F02">
        <w:rPr>
          <w:rFonts w:ascii="Arial" w:hAnsi="Arial" w:cs="Arial"/>
          <w:color w:val="000000"/>
          <w:sz w:val="24"/>
          <w:szCs w:val="24"/>
        </w:rPr>
        <w:t>нуть)____________</w:t>
      </w:r>
    </w:p>
    <w:p w:rsidR="0058162E" w:rsidRPr="00FC5F02" w:rsidRDefault="0058162E" w:rsidP="0058162E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C5F02">
        <w:rPr>
          <w:rFonts w:ascii="Arial" w:hAnsi="Arial" w:cs="Arial"/>
          <w:color w:val="000000"/>
          <w:sz w:val="24"/>
          <w:szCs w:val="24"/>
        </w:rPr>
        <w:t>Преимущественное право _______________________________________________________</w:t>
      </w:r>
    </w:p>
    <w:p w:rsidR="0058162E" w:rsidRPr="00FC5F02" w:rsidRDefault="0058162E" w:rsidP="0058162E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C5F02">
        <w:rPr>
          <w:rFonts w:ascii="Arial" w:hAnsi="Arial" w:cs="Arial"/>
          <w:color w:val="000000"/>
          <w:sz w:val="24"/>
          <w:szCs w:val="24"/>
        </w:rPr>
        <w:t>Желаемое время зачисления _____________________________________________________</w:t>
      </w:r>
    </w:p>
    <w:p w:rsidR="0058162E" w:rsidRPr="00FC5F02" w:rsidRDefault="0058162E" w:rsidP="0058162E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C5F02">
        <w:rPr>
          <w:rFonts w:ascii="Arial" w:hAnsi="Arial" w:cs="Arial"/>
          <w:color w:val="000000"/>
          <w:sz w:val="24"/>
          <w:szCs w:val="24"/>
        </w:rPr>
        <w:t>Согласн</w:t>
      </w:r>
      <w:proofErr w:type="gramStart"/>
      <w:r w:rsidRPr="00FC5F02">
        <w:rPr>
          <w:rFonts w:ascii="Arial" w:hAnsi="Arial" w:cs="Arial"/>
          <w:color w:val="000000"/>
          <w:sz w:val="24"/>
          <w:szCs w:val="24"/>
        </w:rPr>
        <w:t>а(</w:t>
      </w:r>
      <w:proofErr w:type="spellStart"/>
      <w:proofErr w:type="gramEnd"/>
      <w:r w:rsidRPr="00FC5F02">
        <w:rPr>
          <w:rFonts w:ascii="Arial" w:hAnsi="Arial" w:cs="Arial"/>
          <w:color w:val="000000"/>
          <w:sz w:val="24"/>
          <w:szCs w:val="24"/>
        </w:rPr>
        <w:t>ен</w:t>
      </w:r>
      <w:proofErr w:type="spellEnd"/>
      <w:r w:rsidRPr="00FC5F02">
        <w:rPr>
          <w:rFonts w:ascii="Arial" w:hAnsi="Arial" w:cs="Arial"/>
          <w:color w:val="000000"/>
          <w:sz w:val="24"/>
          <w:szCs w:val="24"/>
        </w:rPr>
        <w:t>) c занесением персональных данных в базу данных.</w:t>
      </w:r>
    </w:p>
    <w:p w:rsidR="0058162E" w:rsidRPr="00FC5F02" w:rsidRDefault="0058162E" w:rsidP="0058162E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8162E" w:rsidRPr="00FC5F02" w:rsidRDefault="0058162E" w:rsidP="0058162E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C5F02">
        <w:rPr>
          <w:rFonts w:ascii="Arial" w:hAnsi="Arial" w:cs="Arial"/>
          <w:color w:val="000000"/>
          <w:sz w:val="24"/>
          <w:szCs w:val="24"/>
        </w:rPr>
        <w:t>«_____»_________20____г.                                                 __________________________________</w:t>
      </w:r>
    </w:p>
    <w:p w:rsidR="0058162E" w:rsidRPr="00FC5F02" w:rsidRDefault="0058162E" w:rsidP="0058162E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FC5F02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(подпись)</w:t>
      </w:r>
    </w:p>
    <w:p w:rsidR="0058162E" w:rsidRPr="00FC5F02" w:rsidRDefault="0058162E" w:rsidP="0058162E">
      <w:pPr>
        <w:shd w:val="clear" w:color="auto" w:fill="FFFFFF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</w:p>
    <w:p w:rsidR="0058162E" w:rsidRPr="00FC5F02" w:rsidRDefault="0058162E" w:rsidP="0058162E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8162E" w:rsidRPr="00FC5F02" w:rsidRDefault="0058162E" w:rsidP="0058162E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8162E" w:rsidRPr="00FC5F02" w:rsidRDefault="0058162E" w:rsidP="0058162E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8162E" w:rsidRPr="00FC5F02" w:rsidRDefault="0058162E" w:rsidP="0058162E">
      <w:pPr>
        <w:shd w:val="clear" w:color="auto" w:fill="FFFFFF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</w:p>
    <w:p w:rsidR="0058162E" w:rsidRPr="00FC5F02" w:rsidRDefault="0058162E" w:rsidP="0058162E">
      <w:pPr>
        <w:shd w:val="clear" w:color="auto" w:fill="FFFFFF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</w:p>
    <w:p w:rsidR="0058162E" w:rsidRPr="00FC5F02" w:rsidRDefault="0058162E" w:rsidP="0058162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162E" w:rsidRPr="00FC5F02" w:rsidRDefault="0058162E" w:rsidP="0058162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162E" w:rsidRPr="00FC5F02" w:rsidRDefault="0058162E" w:rsidP="0058162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162E" w:rsidRPr="00FC5F02" w:rsidRDefault="0058162E" w:rsidP="0058162E">
      <w:pPr>
        <w:spacing w:after="0" w:line="240" w:lineRule="auto"/>
        <w:rPr>
          <w:rFonts w:ascii="Arial" w:hAnsi="Arial" w:cs="Arial"/>
          <w:sz w:val="24"/>
          <w:szCs w:val="24"/>
        </w:rPr>
        <w:sectPr w:rsidR="0058162E" w:rsidRPr="00FC5F02" w:rsidSect="00262778">
          <w:endnotePr>
            <w:numFmt w:val="decimal"/>
          </w:endnotePr>
          <w:pgSz w:w="11907" w:h="16840" w:code="9"/>
          <w:pgMar w:top="1134" w:right="567" w:bottom="851" w:left="1418" w:header="720" w:footer="720" w:gutter="0"/>
          <w:pgNumType w:start="1"/>
          <w:cols w:space="720"/>
          <w:titlePg/>
        </w:sectPr>
      </w:pPr>
    </w:p>
    <w:p w:rsidR="0058162E" w:rsidRPr="00FC5F02" w:rsidRDefault="0058162E" w:rsidP="0058162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162E" w:rsidRPr="00FC5F02" w:rsidRDefault="0058162E" w:rsidP="0058162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162E" w:rsidRPr="00FC5F02" w:rsidRDefault="0058162E" w:rsidP="0058162E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FC5F02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0EE993F1" wp14:editId="31DD4990">
            <wp:extent cx="5943600" cy="8277225"/>
            <wp:effectExtent l="0" t="0" r="0" b="9525"/>
            <wp:docPr id="3" name="Рисунок 3" descr="C:\Documents and Settings\ВедСпециалист\Рабочий стол\приложение 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ВедСпециалист\Рабочий стол\приложение к.jpe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7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62E" w:rsidRPr="00FC5F02" w:rsidRDefault="0058162E" w:rsidP="0058162E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58162E" w:rsidRPr="00FC5F02" w:rsidRDefault="0058162E" w:rsidP="0058162E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58162E" w:rsidRPr="00FC5F02" w:rsidRDefault="0058162E" w:rsidP="0058162E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58162E" w:rsidRPr="00FC5F02" w:rsidRDefault="0058162E" w:rsidP="0058162E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58162E" w:rsidRPr="00FC5F02" w:rsidRDefault="0058162E" w:rsidP="0058162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162E" w:rsidRPr="00FC5F02" w:rsidRDefault="0058162E" w:rsidP="005816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115BD7F5" wp14:editId="0B787FCA">
            <wp:extent cx="5943600" cy="8277225"/>
            <wp:effectExtent l="0" t="0" r="0" b="9525"/>
            <wp:docPr id="2" name="Рисунок 2" descr="C:\Documents and Settings\ВедСпециалист\Рабочий стол\приложение к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ВедСпециалист\Рабочий стол\приложение к1.jpe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7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62E" w:rsidRPr="00FC5F02" w:rsidRDefault="0058162E" w:rsidP="0058162E">
      <w:pPr>
        <w:tabs>
          <w:tab w:val="left" w:pos="43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ab/>
      </w:r>
    </w:p>
    <w:p w:rsidR="0058162E" w:rsidRPr="00FC5F02" w:rsidRDefault="0058162E" w:rsidP="005816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5F02">
        <w:rPr>
          <w:rFonts w:ascii="Arial" w:hAnsi="Arial" w:cs="Arial"/>
          <w:sz w:val="24"/>
          <w:szCs w:val="24"/>
        </w:rPr>
        <w:t xml:space="preserve">      </w:t>
      </w:r>
    </w:p>
    <w:p w:rsidR="0058162E" w:rsidRPr="00FC5F02" w:rsidRDefault="0058162E" w:rsidP="0058162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58162E" w:rsidRPr="00FC5F02" w:rsidSect="00262778">
      <w:pgSz w:w="11906" w:h="16838"/>
      <w:pgMar w:top="851" w:right="851" w:bottom="85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9B4" w:rsidRDefault="00E009B4">
      <w:pPr>
        <w:spacing w:after="0" w:line="240" w:lineRule="auto"/>
      </w:pPr>
      <w:r>
        <w:separator/>
      </w:r>
    </w:p>
  </w:endnote>
  <w:endnote w:type="continuationSeparator" w:id="0">
    <w:p w:rsidR="00E009B4" w:rsidRDefault="00E00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9B4" w:rsidRDefault="00E009B4">
      <w:pPr>
        <w:spacing w:after="0" w:line="240" w:lineRule="auto"/>
      </w:pPr>
      <w:r>
        <w:separator/>
      </w:r>
    </w:p>
  </w:footnote>
  <w:footnote w:type="continuationSeparator" w:id="0">
    <w:p w:rsidR="00E009B4" w:rsidRDefault="00E00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778" w:rsidRDefault="00262778" w:rsidP="0026277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:rsidR="00262778" w:rsidRDefault="00262778" w:rsidP="00262778">
    <w:pPr>
      <w:pStyle w:val="a4"/>
      <w:widowControl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05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725C7CD0"/>
    <w:multiLevelType w:val="singleLevel"/>
    <w:tmpl w:val="3E6E8FF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E5D"/>
    <w:rsid w:val="000903F1"/>
    <w:rsid w:val="000B1404"/>
    <w:rsid w:val="001B004D"/>
    <w:rsid w:val="00262778"/>
    <w:rsid w:val="00401B4D"/>
    <w:rsid w:val="0058162E"/>
    <w:rsid w:val="005B3E2F"/>
    <w:rsid w:val="006A23AD"/>
    <w:rsid w:val="00A75BC6"/>
    <w:rsid w:val="00A85E5D"/>
    <w:rsid w:val="00CB1012"/>
    <w:rsid w:val="00DF11ED"/>
    <w:rsid w:val="00E009B4"/>
    <w:rsid w:val="00F03A14"/>
    <w:rsid w:val="00FC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A14"/>
  </w:style>
  <w:style w:type="paragraph" w:styleId="1">
    <w:name w:val="heading 1"/>
    <w:basedOn w:val="a"/>
    <w:next w:val="a"/>
    <w:link w:val="10"/>
    <w:qFormat/>
    <w:rsid w:val="0058162E"/>
    <w:pPr>
      <w:keepNext/>
      <w:widowControl w:val="0"/>
      <w:overflowPunct w:val="0"/>
      <w:autoSpaceDE w:val="0"/>
      <w:autoSpaceDN w:val="0"/>
      <w:adjustRightInd w:val="0"/>
      <w:spacing w:before="600"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8162E"/>
    <w:pPr>
      <w:keepNext/>
      <w:widowControl w:val="0"/>
      <w:overflowPunct w:val="0"/>
      <w:autoSpaceDE w:val="0"/>
      <w:autoSpaceDN w:val="0"/>
      <w:adjustRightInd w:val="0"/>
      <w:spacing w:before="600" w:after="30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8162E"/>
    <w:pPr>
      <w:keepNext/>
      <w:widowControl w:val="0"/>
      <w:overflowPunct w:val="0"/>
      <w:autoSpaceDE w:val="0"/>
      <w:autoSpaceDN w:val="0"/>
      <w:adjustRightInd w:val="0"/>
      <w:spacing w:after="360" w:line="240" w:lineRule="atLeast"/>
      <w:ind w:left="2880" w:firstLine="720"/>
      <w:jc w:val="both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58162E"/>
    <w:pPr>
      <w:keepNext/>
      <w:widowControl w:val="0"/>
      <w:overflowPunct w:val="0"/>
      <w:autoSpaceDE w:val="0"/>
      <w:autoSpaceDN w:val="0"/>
      <w:adjustRightInd w:val="0"/>
      <w:spacing w:before="360" w:after="0" w:line="240" w:lineRule="atLeast"/>
      <w:ind w:firstLine="34"/>
      <w:jc w:val="both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8162E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6521"/>
      <w:textAlignment w:val="baseline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8162E"/>
    <w:pPr>
      <w:keepNext/>
      <w:widowControl w:val="0"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8162E"/>
    <w:pPr>
      <w:keepNext/>
      <w:overflowPunct w:val="0"/>
      <w:autoSpaceDE w:val="0"/>
      <w:autoSpaceDN w:val="0"/>
      <w:adjustRightInd w:val="0"/>
      <w:spacing w:before="600" w:after="0" w:line="240" w:lineRule="atLeast"/>
      <w:jc w:val="both"/>
      <w:textAlignment w:val="baseline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58162E"/>
    <w:pPr>
      <w:keepNext/>
      <w:overflowPunct w:val="0"/>
      <w:autoSpaceDE w:val="0"/>
      <w:autoSpaceDN w:val="0"/>
      <w:adjustRightInd w:val="0"/>
      <w:spacing w:after="0" w:line="240" w:lineRule="atLeast"/>
      <w:ind w:left="36" w:right="36"/>
      <w:jc w:val="center"/>
      <w:textAlignment w:val="baseline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58162E"/>
    <w:pPr>
      <w:keepNext/>
      <w:overflowPunct w:val="0"/>
      <w:autoSpaceDE w:val="0"/>
      <w:autoSpaceDN w:val="0"/>
      <w:adjustRightInd w:val="0"/>
      <w:spacing w:after="0" w:line="240" w:lineRule="atLeast"/>
      <w:ind w:left="36" w:right="36"/>
      <w:jc w:val="both"/>
      <w:textAlignment w:val="baseline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3A1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816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816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816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5816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816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816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816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816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816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rsid w:val="0058162E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5816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rsid w:val="0058162E"/>
    <w:rPr>
      <w:sz w:val="20"/>
    </w:rPr>
  </w:style>
  <w:style w:type="paragraph" w:styleId="a7">
    <w:name w:val="caption"/>
    <w:basedOn w:val="a"/>
    <w:next w:val="a"/>
    <w:qFormat/>
    <w:rsid w:val="0058162E"/>
    <w:pPr>
      <w:widowControl w:val="0"/>
      <w:overflowPunct w:val="0"/>
      <w:autoSpaceDE w:val="0"/>
      <w:autoSpaceDN w:val="0"/>
      <w:adjustRightInd w:val="0"/>
      <w:spacing w:before="720" w:after="0" w:line="240" w:lineRule="atLeast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58162E"/>
    <w:pPr>
      <w:widowControl w:val="0"/>
      <w:tabs>
        <w:tab w:val="left" w:pos="623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8">
    <w:name w:val="Body Text"/>
    <w:basedOn w:val="a"/>
    <w:link w:val="a9"/>
    <w:rsid w:val="0058162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5816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5816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styleId="aa">
    <w:name w:val="Normal (Web)"/>
    <w:aliases w:val=" Знак"/>
    <w:basedOn w:val="a"/>
    <w:link w:val="ab"/>
    <w:rsid w:val="00581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816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1"/>
    <w:basedOn w:val="a"/>
    <w:rsid w:val="0058162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c">
    <w:name w:val="Hyperlink"/>
    <w:rsid w:val="0058162E"/>
    <w:rPr>
      <w:rFonts w:cs="Times New Roman"/>
      <w:color w:val="0000FF"/>
      <w:u w:val="single"/>
    </w:rPr>
  </w:style>
  <w:style w:type="character" w:styleId="ad">
    <w:name w:val="annotation reference"/>
    <w:semiHidden/>
    <w:rsid w:val="0058162E"/>
    <w:rPr>
      <w:sz w:val="16"/>
      <w:szCs w:val="16"/>
    </w:rPr>
  </w:style>
  <w:style w:type="paragraph" w:styleId="ae">
    <w:name w:val="annotation text"/>
    <w:basedOn w:val="a"/>
    <w:link w:val="af"/>
    <w:semiHidden/>
    <w:rsid w:val="0058162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semiHidden/>
    <w:rsid w:val="005816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semiHidden/>
    <w:rsid w:val="0058162E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5816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semiHidden/>
    <w:rsid w:val="0058162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semiHidden/>
    <w:rsid w:val="0058162E"/>
    <w:rPr>
      <w:rFonts w:ascii="Tahoma" w:eastAsia="Times New Roman" w:hAnsi="Tahoma" w:cs="Tahoma"/>
      <w:sz w:val="16"/>
      <w:szCs w:val="16"/>
      <w:lang w:eastAsia="ru-RU"/>
    </w:rPr>
  </w:style>
  <w:style w:type="table" w:styleId="af4">
    <w:name w:val="Table Grid"/>
    <w:basedOn w:val="a1"/>
    <w:rsid w:val="0058162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816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81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footer"/>
    <w:basedOn w:val="a"/>
    <w:link w:val="af6"/>
    <w:rsid w:val="0058162E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6">
    <w:name w:val="Нижний колонтитул Знак"/>
    <w:basedOn w:val="a0"/>
    <w:link w:val="af5"/>
    <w:rsid w:val="005816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7">
    <w:name w:val="List Paragraph"/>
    <w:basedOn w:val="a"/>
    <w:uiPriority w:val="99"/>
    <w:qFormat/>
    <w:rsid w:val="0058162E"/>
    <w:pPr>
      <w:ind w:left="720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Обычный (веб) Знак"/>
    <w:aliases w:val=" Знак Знак"/>
    <w:link w:val="aa"/>
    <w:rsid w:val="005816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8162E"/>
  </w:style>
  <w:style w:type="character" w:customStyle="1" w:styleId="ConsPlusNormal0">
    <w:name w:val="ConsPlusNormal Знак"/>
    <w:link w:val="ConsPlusNormal"/>
    <w:locked/>
    <w:rsid w:val="0058162E"/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Title"/>
    <w:basedOn w:val="a"/>
    <w:link w:val="af9"/>
    <w:qFormat/>
    <w:rsid w:val="002627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af9">
    <w:name w:val="Название Знак"/>
    <w:basedOn w:val="a0"/>
    <w:link w:val="af8"/>
    <w:rsid w:val="00262778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A14"/>
  </w:style>
  <w:style w:type="paragraph" w:styleId="1">
    <w:name w:val="heading 1"/>
    <w:basedOn w:val="a"/>
    <w:next w:val="a"/>
    <w:link w:val="10"/>
    <w:qFormat/>
    <w:rsid w:val="0058162E"/>
    <w:pPr>
      <w:keepNext/>
      <w:widowControl w:val="0"/>
      <w:overflowPunct w:val="0"/>
      <w:autoSpaceDE w:val="0"/>
      <w:autoSpaceDN w:val="0"/>
      <w:adjustRightInd w:val="0"/>
      <w:spacing w:before="600"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8162E"/>
    <w:pPr>
      <w:keepNext/>
      <w:widowControl w:val="0"/>
      <w:overflowPunct w:val="0"/>
      <w:autoSpaceDE w:val="0"/>
      <w:autoSpaceDN w:val="0"/>
      <w:adjustRightInd w:val="0"/>
      <w:spacing w:before="600" w:after="30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8162E"/>
    <w:pPr>
      <w:keepNext/>
      <w:widowControl w:val="0"/>
      <w:overflowPunct w:val="0"/>
      <w:autoSpaceDE w:val="0"/>
      <w:autoSpaceDN w:val="0"/>
      <w:adjustRightInd w:val="0"/>
      <w:spacing w:after="360" w:line="240" w:lineRule="atLeast"/>
      <w:ind w:left="2880" w:firstLine="720"/>
      <w:jc w:val="both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58162E"/>
    <w:pPr>
      <w:keepNext/>
      <w:widowControl w:val="0"/>
      <w:overflowPunct w:val="0"/>
      <w:autoSpaceDE w:val="0"/>
      <w:autoSpaceDN w:val="0"/>
      <w:adjustRightInd w:val="0"/>
      <w:spacing w:before="360" w:after="0" w:line="240" w:lineRule="atLeast"/>
      <w:ind w:firstLine="34"/>
      <w:jc w:val="both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8162E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6521"/>
      <w:textAlignment w:val="baseline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8162E"/>
    <w:pPr>
      <w:keepNext/>
      <w:widowControl w:val="0"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8162E"/>
    <w:pPr>
      <w:keepNext/>
      <w:overflowPunct w:val="0"/>
      <w:autoSpaceDE w:val="0"/>
      <w:autoSpaceDN w:val="0"/>
      <w:adjustRightInd w:val="0"/>
      <w:spacing w:before="600" w:after="0" w:line="240" w:lineRule="atLeast"/>
      <w:jc w:val="both"/>
      <w:textAlignment w:val="baseline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58162E"/>
    <w:pPr>
      <w:keepNext/>
      <w:overflowPunct w:val="0"/>
      <w:autoSpaceDE w:val="0"/>
      <w:autoSpaceDN w:val="0"/>
      <w:adjustRightInd w:val="0"/>
      <w:spacing w:after="0" w:line="240" w:lineRule="atLeast"/>
      <w:ind w:left="36" w:right="36"/>
      <w:jc w:val="center"/>
      <w:textAlignment w:val="baseline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58162E"/>
    <w:pPr>
      <w:keepNext/>
      <w:overflowPunct w:val="0"/>
      <w:autoSpaceDE w:val="0"/>
      <w:autoSpaceDN w:val="0"/>
      <w:adjustRightInd w:val="0"/>
      <w:spacing w:after="0" w:line="240" w:lineRule="atLeast"/>
      <w:ind w:left="36" w:right="36"/>
      <w:jc w:val="both"/>
      <w:textAlignment w:val="baseline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3A1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816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816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816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5816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816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816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816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816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816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rsid w:val="0058162E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5816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rsid w:val="0058162E"/>
    <w:rPr>
      <w:sz w:val="20"/>
    </w:rPr>
  </w:style>
  <w:style w:type="paragraph" w:styleId="a7">
    <w:name w:val="caption"/>
    <w:basedOn w:val="a"/>
    <w:next w:val="a"/>
    <w:qFormat/>
    <w:rsid w:val="0058162E"/>
    <w:pPr>
      <w:widowControl w:val="0"/>
      <w:overflowPunct w:val="0"/>
      <w:autoSpaceDE w:val="0"/>
      <w:autoSpaceDN w:val="0"/>
      <w:adjustRightInd w:val="0"/>
      <w:spacing w:before="720" w:after="0" w:line="240" w:lineRule="atLeast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58162E"/>
    <w:pPr>
      <w:widowControl w:val="0"/>
      <w:tabs>
        <w:tab w:val="left" w:pos="623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8">
    <w:name w:val="Body Text"/>
    <w:basedOn w:val="a"/>
    <w:link w:val="a9"/>
    <w:rsid w:val="0058162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5816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5816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styleId="aa">
    <w:name w:val="Normal (Web)"/>
    <w:aliases w:val=" Знак"/>
    <w:basedOn w:val="a"/>
    <w:link w:val="ab"/>
    <w:rsid w:val="00581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816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1"/>
    <w:basedOn w:val="a"/>
    <w:rsid w:val="0058162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c">
    <w:name w:val="Hyperlink"/>
    <w:rsid w:val="0058162E"/>
    <w:rPr>
      <w:rFonts w:cs="Times New Roman"/>
      <w:color w:val="0000FF"/>
      <w:u w:val="single"/>
    </w:rPr>
  </w:style>
  <w:style w:type="character" w:styleId="ad">
    <w:name w:val="annotation reference"/>
    <w:semiHidden/>
    <w:rsid w:val="0058162E"/>
    <w:rPr>
      <w:sz w:val="16"/>
      <w:szCs w:val="16"/>
    </w:rPr>
  </w:style>
  <w:style w:type="paragraph" w:styleId="ae">
    <w:name w:val="annotation text"/>
    <w:basedOn w:val="a"/>
    <w:link w:val="af"/>
    <w:semiHidden/>
    <w:rsid w:val="0058162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semiHidden/>
    <w:rsid w:val="005816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semiHidden/>
    <w:rsid w:val="0058162E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5816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semiHidden/>
    <w:rsid w:val="0058162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semiHidden/>
    <w:rsid w:val="0058162E"/>
    <w:rPr>
      <w:rFonts w:ascii="Tahoma" w:eastAsia="Times New Roman" w:hAnsi="Tahoma" w:cs="Tahoma"/>
      <w:sz w:val="16"/>
      <w:szCs w:val="16"/>
      <w:lang w:eastAsia="ru-RU"/>
    </w:rPr>
  </w:style>
  <w:style w:type="table" w:styleId="af4">
    <w:name w:val="Table Grid"/>
    <w:basedOn w:val="a1"/>
    <w:rsid w:val="0058162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816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81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footer"/>
    <w:basedOn w:val="a"/>
    <w:link w:val="af6"/>
    <w:rsid w:val="0058162E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6">
    <w:name w:val="Нижний колонтитул Знак"/>
    <w:basedOn w:val="a0"/>
    <w:link w:val="af5"/>
    <w:rsid w:val="005816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7">
    <w:name w:val="List Paragraph"/>
    <w:basedOn w:val="a"/>
    <w:uiPriority w:val="99"/>
    <w:qFormat/>
    <w:rsid w:val="0058162E"/>
    <w:pPr>
      <w:ind w:left="720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Обычный (веб) Знак"/>
    <w:aliases w:val=" Знак Знак"/>
    <w:link w:val="aa"/>
    <w:rsid w:val="005816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8162E"/>
  </w:style>
  <w:style w:type="character" w:customStyle="1" w:styleId="ConsPlusNormal0">
    <w:name w:val="ConsPlusNormal Знак"/>
    <w:link w:val="ConsPlusNormal"/>
    <w:locked/>
    <w:rsid w:val="0058162E"/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Title"/>
    <w:basedOn w:val="a"/>
    <w:link w:val="af9"/>
    <w:qFormat/>
    <w:rsid w:val="002627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af9">
    <w:name w:val="Название Знак"/>
    <w:basedOn w:val="a0"/>
    <w:link w:val="af8"/>
    <w:rsid w:val="00262778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A448BD4F08A97606716B46145D1577AC63B616F942D86664348F5D800D97715E0DE5F9C6440A09T6I7E" TargetMode="External"/><Relationship Id="rId13" Type="http://schemas.openxmlformats.org/officeDocument/2006/relationships/hyperlink" Target="consultantplus://offline/ref=83A448BD4F08A97606716B46145D1577AC63B71AFF4DD86664348F5D800D97715E0DE5F9C6440F08T6I3E" TargetMode="External"/><Relationship Id="rId18" Type="http://schemas.openxmlformats.org/officeDocument/2006/relationships/hyperlink" Target="consultantplus://offline/ref=83A448BD4F08A97606716B46145D1577AC63BC19FC42D86664348F5D800D97715E0DE5F9C6440F05T6IAE" TargetMode="External"/><Relationship Id="rId26" Type="http://schemas.openxmlformats.org/officeDocument/2006/relationships/hyperlink" Target="mailto:aaliss@mail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83A448BD4F08A97606716B46145D1577AC64B519F74CD86664348F5D800D97715E0DE5F9C6440F07T6I7E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3A448BD4F08A97606716B46145D1577AC64B41DF84DD86664348F5D800D97715E0DE5F9C6440B04T6I6E" TargetMode="External"/><Relationship Id="rId17" Type="http://schemas.openxmlformats.org/officeDocument/2006/relationships/hyperlink" Target="consultantplus://offline/ref=83A448BD4F08A97606716B46145D1577AC63B616FD41D86664348F5D800D97715E0DE5F9C6440900T6IAE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3A448BD4F08A97606716B46145D1577AC61B31AF743D86664348F5D80T0IDE" TargetMode="External"/><Relationship Id="rId20" Type="http://schemas.openxmlformats.org/officeDocument/2006/relationships/hyperlink" Target="consultantplus://offline/ref=83A448BD4F08A97606716B46145D1577AA61B71FFC4F856C6C6D835F8702C8665944E9F8C6440BT0I5E" TargetMode="External"/><Relationship Id="rId29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3A448BD4F08A97606716B46145D1577AC63B717FF43D86664348F5D800D97715E0DE5TFIEE" TargetMode="External"/><Relationship Id="rId24" Type="http://schemas.openxmlformats.org/officeDocument/2006/relationships/hyperlink" Target="consultantplus://offline/ref=83A448BD4F08A97606716B46145D1577AC60B317F943D86664348F5D800D97715E0DE5F9C6440A01T6I6E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3A448BD4F08A97606716B46145D1577AC63B71AFE40D86664348F5D800D97715E0DE5F9C6440B06T6I5E" TargetMode="External"/><Relationship Id="rId23" Type="http://schemas.openxmlformats.org/officeDocument/2006/relationships/hyperlink" Target="consultantplus://offline/ref=83A448BD4F08A97606716B46145D1577AC60B317F845D86664348F5D800D97715E0DE5FBTCI4E" TargetMode="External"/><Relationship Id="rId28" Type="http://schemas.openxmlformats.org/officeDocument/2006/relationships/hyperlink" Target="https://chistoozernoe.nso.ru/deyatelnost/otdel/uobraz/Pages/default.aspx" TargetMode="External"/><Relationship Id="rId10" Type="http://schemas.openxmlformats.org/officeDocument/2006/relationships/hyperlink" Target="consultantplus://offline/ref=83A448BD4F08A97606716B46145D1577AC63B718F642D86664348F5D800D97715E0DE5F9C0T4I3E" TargetMode="External"/><Relationship Id="rId19" Type="http://schemas.openxmlformats.org/officeDocument/2006/relationships/hyperlink" Target="consultantplus://offline/ref=83A448BD4F08A97606716B46145D1577A961B51BFE4F856C6C6D835F8702C8665944E9F8C6440BT0I1E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A448BD4F08A97606716B46145D1577AC64B41DF846D86664348F5D800D97715E0DE5FCTCI2E" TargetMode="External"/><Relationship Id="rId14" Type="http://schemas.openxmlformats.org/officeDocument/2006/relationships/hyperlink" Target="consultantplus://offline/ref=83A448BD4F08A97606716B46145D1577AC62B21AFB43D86664348F5D80T0IDE" TargetMode="External"/><Relationship Id="rId22" Type="http://schemas.openxmlformats.org/officeDocument/2006/relationships/hyperlink" Target="consultantplus://offline/ref=83A448BD4F08A97606716B46145D1577AC60B317F846D86664348F5D800D97715E0DE5TFICE" TargetMode="External"/><Relationship Id="rId27" Type="http://schemas.openxmlformats.org/officeDocument/2006/relationships/hyperlink" Target="mailto:natasha_tom2@mail.ru" TargetMode="External"/><Relationship Id="rId3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20</Pages>
  <Words>7431</Words>
  <Characters>42362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</dc:creator>
  <cp:keywords/>
  <dc:description/>
  <cp:lastModifiedBy>Torg</cp:lastModifiedBy>
  <cp:revision>6</cp:revision>
  <cp:lastPrinted>2016-08-08T10:47:00Z</cp:lastPrinted>
  <dcterms:created xsi:type="dcterms:W3CDTF">2016-08-08T10:43:00Z</dcterms:created>
  <dcterms:modified xsi:type="dcterms:W3CDTF">2016-08-09T02:38:00Z</dcterms:modified>
</cp:coreProperties>
</file>