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B95" w:rsidRPr="00DC53B3" w:rsidRDefault="00E259F1" w:rsidP="00251F55">
      <w:pPr>
        <w:pStyle w:val="ConsPlusNormal"/>
        <w:shd w:val="clear" w:color="auto" w:fill="FFFFFF" w:themeFill="background1"/>
        <w:ind w:left="5954"/>
        <w:jc w:val="center"/>
        <w:rPr>
          <w:szCs w:val="28"/>
        </w:rPr>
      </w:pPr>
      <w:r w:rsidRPr="00DC53B3">
        <w:rPr>
          <w:szCs w:val="28"/>
        </w:rPr>
        <w:t>ПРИЛОЖЕНИЕ</w:t>
      </w:r>
      <w:r>
        <w:rPr>
          <w:szCs w:val="28"/>
        </w:rPr>
        <w:t xml:space="preserve"> </w:t>
      </w:r>
      <w:r w:rsidR="007E2D5C">
        <w:rPr>
          <w:szCs w:val="28"/>
        </w:rPr>
        <w:t>№ </w:t>
      </w:r>
      <w:r w:rsidR="009D0B95" w:rsidRPr="00DC53B3">
        <w:rPr>
          <w:szCs w:val="28"/>
        </w:rPr>
        <w:t>1</w:t>
      </w:r>
    </w:p>
    <w:p w:rsidR="00922946" w:rsidRDefault="009D0B95" w:rsidP="00251F55">
      <w:pPr>
        <w:pStyle w:val="ConsPlusNormal"/>
        <w:shd w:val="clear" w:color="auto" w:fill="FFFFFF" w:themeFill="background1"/>
        <w:ind w:left="5954"/>
        <w:jc w:val="center"/>
        <w:rPr>
          <w:szCs w:val="28"/>
        </w:rPr>
      </w:pPr>
      <w:r w:rsidRPr="00DC53B3">
        <w:rPr>
          <w:szCs w:val="28"/>
        </w:rPr>
        <w:t xml:space="preserve">к постановлению </w:t>
      </w:r>
      <w:r w:rsidR="00922946">
        <w:rPr>
          <w:szCs w:val="28"/>
        </w:rPr>
        <w:t xml:space="preserve">Администрации </w:t>
      </w:r>
    </w:p>
    <w:p w:rsidR="009D0B95" w:rsidRPr="00DC53B3" w:rsidRDefault="00922946" w:rsidP="00251F55">
      <w:pPr>
        <w:pStyle w:val="ConsPlusNormal"/>
        <w:shd w:val="clear" w:color="auto" w:fill="FFFFFF" w:themeFill="background1"/>
        <w:ind w:left="5954"/>
        <w:jc w:val="center"/>
        <w:rPr>
          <w:szCs w:val="28"/>
        </w:rPr>
      </w:pPr>
      <w:r>
        <w:rPr>
          <w:szCs w:val="28"/>
        </w:rPr>
        <w:t xml:space="preserve">Чистоозерного района </w:t>
      </w:r>
    </w:p>
    <w:p w:rsidR="009D0B95" w:rsidRDefault="009D0B95" w:rsidP="00251F55">
      <w:pPr>
        <w:pStyle w:val="ConsPlusNormal"/>
        <w:shd w:val="clear" w:color="auto" w:fill="FFFFFF" w:themeFill="background1"/>
        <w:ind w:left="5954"/>
        <w:jc w:val="center"/>
        <w:rPr>
          <w:szCs w:val="28"/>
        </w:rPr>
      </w:pPr>
      <w:r w:rsidRPr="00DC53B3">
        <w:rPr>
          <w:szCs w:val="28"/>
        </w:rPr>
        <w:t>Новосибирской области</w:t>
      </w:r>
    </w:p>
    <w:p w:rsidR="00E259F1" w:rsidRDefault="00D86711" w:rsidP="00251F55">
      <w:pPr>
        <w:pStyle w:val="ConsPlusNormal"/>
        <w:shd w:val="clear" w:color="auto" w:fill="FFFFFF" w:themeFill="background1"/>
        <w:ind w:left="5954"/>
        <w:jc w:val="center"/>
        <w:rPr>
          <w:szCs w:val="28"/>
        </w:rPr>
      </w:pPr>
      <w:r>
        <w:rPr>
          <w:szCs w:val="28"/>
        </w:rPr>
        <w:t xml:space="preserve">От </w:t>
      </w:r>
      <w:r w:rsidR="00F545E6">
        <w:rPr>
          <w:szCs w:val="28"/>
        </w:rPr>
        <w:t>02</w:t>
      </w:r>
      <w:r>
        <w:rPr>
          <w:szCs w:val="28"/>
        </w:rPr>
        <w:t>.</w:t>
      </w:r>
      <w:r w:rsidR="000F048B">
        <w:rPr>
          <w:szCs w:val="28"/>
        </w:rPr>
        <w:t>0</w:t>
      </w:r>
      <w:r w:rsidR="00F545E6">
        <w:rPr>
          <w:szCs w:val="28"/>
        </w:rPr>
        <w:t>6</w:t>
      </w:r>
      <w:r w:rsidR="005805BC">
        <w:rPr>
          <w:szCs w:val="28"/>
        </w:rPr>
        <w:t>.20</w:t>
      </w:r>
      <w:r w:rsidR="008A299D">
        <w:rPr>
          <w:szCs w:val="28"/>
        </w:rPr>
        <w:t>20</w:t>
      </w:r>
      <w:r w:rsidR="005805BC">
        <w:rPr>
          <w:szCs w:val="28"/>
        </w:rPr>
        <w:t xml:space="preserve">  № </w:t>
      </w:r>
      <w:r w:rsidR="00304346">
        <w:rPr>
          <w:szCs w:val="28"/>
        </w:rPr>
        <w:t>357/1</w:t>
      </w:r>
      <w:bookmarkStart w:id="0" w:name="_GoBack"/>
      <w:bookmarkEnd w:id="0"/>
    </w:p>
    <w:p w:rsidR="00E259F1" w:rsidRDefault="00E259F1" w:rsidP="00251F55">
      <w:pPr>
        <w:pStyle w:val="ConsPlusNormal"/>
        <w:shd w:val="clear" w:color="auto" w:fill="FFFFFF" w:themeFill="background1"/>
        <w:ind w:left="5954"/>
        <w:jc w:val="center"/>
        <w:rPr>
          <w:szCs w:val="28"/>
        </w:rPr>
      </w:pPr>
    </w:p>
    <w:p w:rsidR="00E259F1" w:rsidRDefault="00E259F1" w:rsidP="00251F55">
      <w:pPr>
        <w:pStyle w:val="ConsPlusNormal"/>
        <w:shd w:val="clear" w:color="auto" w:fill="FFFFFF" w:themeFill="background1"/>
        <w:ind w:left="5954"/>
        <w:jc w:val="center"/>
        <w:rPr>
          <w:szCs w:val="28"/>
        </w:rPr>
      </w:pPr>
    </w:p>
    <w:p w:rsidR="009D0B95" w:rsidRPr="00DC53B3" w:rsidRDefault="00477EA5" w:rsidP="00251F55">
      <w:pPr>
        <w:pStyle w:val="ConsPlusTitle"/>
        <w:shd w:val="clear" w:color="auto" w:fill="FFFFFF" w:themeFill="background1"/>
        <w:jc w:val="center"/>
        <w:rPr>
          <w:szCs w:val="28"/>
        </w:rPr>
      </w:pPr>
      <w:bookmarkStart w:id="1" w:name="P49"/>
      <w:bookmarkEnd w:id="1"/>
      <w:r>
        <w:rPr>
          <w:szCs w:val="28"/>
        </w:rPr>
        <w:t>ПОЛОЖЕНИЕ</w:t>
      </w:r>
    </w:p>
    <w:p w:rsidR="009D0B95" w:rsidRPr="00DC53B3" w:rsidRDefault="00E874BF" w:rsidP="00922946">
      <w:pPr>
        <w:pStyle w:val="ConsPlusNormal"/>
        <w:shd w:val="clear" w:color="auto" w:fill="FFFFFF" w:themeFill="background1"/>
        <w:jc w:val="center"/>
        <w:rPr>
          <w:b/>
          <w:szCs w:val="28"/>
        </w:rPr>
      </w:pPr>
      <w:r w:rsidRPr="00DC53B3">
        <w:rPr>
          <w:b/>
          <w:szCs w:val="28"/>
        </w:rPr>
        <w:t xml:space="preserve">о трудовом соревновании </w:t>
      </w:r>
      <w:r w:rsidR="00922946">
        <w:rPr>
          <w:b/>
          <w:szCs w:val="28"/>
        </w:rPr>
        <w:t xml:space="preserve">между </w:t>
      </w:r>
      <w:r w:rsidR="00F608E5" w:rsidRPr="00DC53B3">
        <w:rPr>
          <w:b/>
          <w:szCs w:val="28"/>
        </w:rPr>
        <w:t xml:space="preserve"> сельскохозяйственными организациями, крестьянскими (фермерскими) хозяйствами, индиви</w:t>
      </w:r>
      <w:r w:rsidR="00922946">
        <w:rPr>
          <w:b/>
          <w:szCs w:val="28"/>
        </w:rPr>
        <w:t>дуальными предпринимателями</w:t>
      </w:r>
      <w:r w:rsidR="00F608E5" w:rsidRPr="003273D9">
        <w:rPr>
          <w:b/>
          <w:szCs w:val="28"/>
        </w:rPr>
        <w:t>, организациями агропромышленного комплекса, осуществляющими переработку сельскохозяйственной продукции, хранение, складирование зерна</w:t>
      </w:r>
      <w:r w:rsidR="00E259F1" w:rsidRPr="003273D9">
        <w:rPr>
          <w:b/>
          <w:szCs w:val="28"/>
        </w:rPr>
        <w:t>,</w:t>
      </w:r>
      <w:r w:rsidR="004148BE" w:rsidRPr="003273D9">
        <w:rPr>
          <w:b/>
          <w:szCs w:val="28"/>
        </w:rPr>
        <w:t xml:space="preserve"> на</w:t>
      </w:r>
      <w:r w:rsidR="00251F55">
        <w:rPr>
          <w:b/>
          <w:szCs w:val="28"/>
        </w:rPr>
        <w:t xml:space="preserve"> </w:t>
      </w:r>
      <w:r w:rsidR="004148BE" w:rsidRPr="003273D9">
        <w:rPr>
          <w:b/>
          <w:szCs w:val="28"/>
        </w:rPr>
        <w:t>территории</w:t>
      </w:r>
      <w:r w:rsidR="00922946">
        <w:rPr>
          <w:b/>
          <w:szCs w:val="28"/>
        </w:rPr>
        <w:t xml:space="preserve"> Чистоозерного района</w:t>
      </w:r>
      <w:r w:rsidR="004148BE" w:rsidRPr="003273D9">
        <w:rPr>
          <w:b/>
          <w:szCs w:val="28"/>
        </w:rPr>
        <w:t xml:space="preserve"> Новосибирской области </w:t>
      </w:r>
      <w:r w:rsidR="00F608E5" w:rsidRPr="003273D9">
        <w:rPr>
          <w:b/>
          <w:szCs w:val="28"/>
        </w:rPr>
        <w:t>по дос</w:t>
      </w:r>
      <w:r w:rsidR="008F3FC3">
        <w:rPr>
          <w:b/>
          <w:szCs w:val="28"/>
        </w:rPr>
        <w:t>тижению высоких производственных</w:t>
      </w:r>
      <w:r w:rsidR="00F608E5" w:rsidRPr="003273D9">
        <w:rPr>
          <w:b/>
          <w:szCs w:val="28"/>
        </w:rPr>
        <w:t xml:space="preserve"> показателей работы в 20</w:t>
      </w:r>
      <w:r w:rsidR="008A299D">
        <w:rPr>
          <w:b/>
          <w:szCs w:val="28"/>
        </w:rPr>
        <w:t>20</w:t>
      </w:r>
      <w:r w:rsidR="00F608E5" w:rsidRPr="003273D9">
        <w:rPr>
          <w:b/>
          <w:szCs w:val="28"/>
        </w:rPr>
        <w:t xml:space="preserve"> году</w:t>
      </w:r>
    </w:p>
    <w:p w:rsidR="00B034B9" w:rsidRPr="00DC53B3" w:rsidRDefault="00B034B9" w:rsidP="00E001A3">
      <w:pPr>
        <w:pStyle w:val="ConsPlusNormal"/>
        <w:shd w:val="clear" w:color="auto" w:fill="FFFFFF" w:themeFill="background1"/>
        <w:rPr>
          <w:szCs w:val="28"/>
        </w:rPr>
      </w:pPr>
    </w:p>
    <w:p w:rsidR="009D0B95" w:rsidRPr="00E259F1" w:rsidRDefault="00893F29" w:rsidP="00251F55">
      <w:pPr>
        <w:pStyle w:val="ConsPlusNormal"/>
        <w:shd w:val="clear" w:color="auto" w:fill="FFFFFF" w:themeFill="background1"/>
        <w:jc w:val="center"/>
        <w:rPr>
          <w:b/>
          <w:szCs w:val="28"/>
        </w:rPr>
      </w:pPr>
      <w:r>
        <w:rPr>
          <w:b/>
          <w:szCs w:val="28"/>
        </w:rPr>
        <w:t>I. </w:t>
      </w:r>
      <w:r w:rsidR="009D0B95" w:rsidRPr="00E259F1">
        <w:rPr>
          <w:b/>
          <w:szCs w:val="28"/>
        </w:rPr>
        <w:t>Общие положения</w:t>
      </w:r>
    </w:p>
    <w:p w:rsidR="009D0B95" w:rsidRPr="00DC53B3" w:rsidRDefault="009D0B95" w:rsidP="00251F55">
      <w:pPr>
        <w:pStyle w:val="ConsPlusNormal"/>
        <w:shd w:val="clear" w:color="auto" w:fill="FFFFFF" w:themeFill="background1"/>
        <w:jc w:val="center"/>
        <w:rPr>
          <w:szCs w:val="28"/>
        </w:rPr>
      </w:pPr>
    </w:p>
    <w:p w:rsidR="009D0B95" w:rsidRPr="00DC53B3" w:rsidRDefault="009D0B95" w:rsidP="00251F55">
      <w:pPr>
        <w:pStyle w:val="ConsPlusNormal"/>
        <w:shd w:val="clear" w:color="auto" w:fill="FFFFFF" w:themeFill="background1"/>
        <w:ind w:firstLine="709"/>
        <w:jc w:val="both"/>
        <w:rPr>
          <w:spacing w:val="-4"/>
          <w:szCs w:val="28"/>
        </w:rPr>
      </w:pPr>
      <w:r w:rsidRPr="00DC53B3">
        <w:rPr>
          <w:spacing w:val="-4"/>
          <w:szCs w:val="28"/>
        </w:rPr>
        <w:t>1.</w:t>
      </w:r>
      <w:r w:rsidR="00244893" w:rsidRPr="00DC53B3">
        <w:rPr>
          <w:spacing w:val="-4"/>
          <w:szCs w:val="28"/>
        </w:rPr>
        <w:t> </w:t>
      </w:r>
      <w:r w:rsidRPr="00DC53B3">
        <w:rPr>
          <w:spacing w:val="-4"/>
          <w:szCs w:val="28"/>
        </w:rPr>
        <w:t xml:space="preserve">Настоящее Положение определяет порядок проведения трудового соревнования </w:t>
      </w:r>
      <w:r w:rsidR="00922946">
        <w:rPr>
          <w:spacing w:val="-4"/>
          <w:szCs w:val="28"/>
        </w:rPr>
        <w:t xml:space="preserve">между </w:t>
      </w:r>
      <w:r w:rsidR="001E4915" w:rsidRPr="00DC53B3">
        <w:rPr>
          <w:spacing w:val="-4"/>
          <w:szCs w:val="28"/>
        </w:rPr>
        <w:t>сельскохозяйственными организациями, крестьянскими (фермерскими) хозяйствами, индивидуальн</w:t>
      </w:r>
      <w:r w:rsidR="00922946">
        <w:rPr>
          <w:spacing w:val="-4"/>
          <w:szCs w:val="28"/>
        </w:rPr>
        <w:t xml:space="preserve">ыми предпринимателями, </w:t>
      </w:r>
      <w:r w:rsidR="00BD59E8">
        <w:rPr>
          <w:spacing w:val="-4"/>
          <w:szCs w:val="28"/>
        </w:rPr>
        <w:t xml:space="preserve"> </w:t>
      </w:r>
      <w:r w:rsidR="001E4915" w:rsidRPr="00DC53B3">
        <w:rPr>
          <w:spacing w:val="-4"/>
          <w:szCs w:val="28"/>
        </w:rPr>
        <w:t xml:space="preserve"> организациями агропромышленного комплекса, осуществляющими переработку сельскохозяйственной продукции, хранение, складирование зерна</w:t>
      </w:r>
      <w:r w:rsidR="007320D8">
        <w:rPr>
          <w:spacing w:val="-4"/>
          <w:szCs w:val="28"/>
        </w:rPr>
        <w:t>,</w:t>
      </w:r>
      <w:r w:rsidR="001E4915" w:rsidRPr="00DC53B3">
        <w:rPr>
          <w:spacing w:val="-4"/>
          <w:szCs w:val="28"/>
        </w:rPr>
        <w:t xml:space="preserve"> </w:t>
      </w:r>
      <w:r w:rsidR="00775E80" w:rsidRPr="00775E80">
        <w:rPr>
          <w:spacing w:val="-4"/>
          <w:szCs w:val="28"/>
        </w:rPr>
        <w:t>на</w:t>
      </w:r>
      <w:r w:rsidR="007320D8">
        <w:rPr>
          <w:spacing w:val="-4"/>
          <w:szCs w:val="28"/>
        </w:rPr>
        <w:t> </w:t>
      </w:r>
      <w:r w:rsidR="00775E80" w:rsidRPr="00775E80">
        <w:rPr>
          <w:spacing w:val="-4"/>
          <w:szCs w:val="28"/>
        </w:rPr>
        <w:t>территории</w:t>
      </w:r>
      <w:r w:rsidR="00922946">
        <w:rPr>
          <w:spacing w:val="-4"/>
          <w:szCs w:val="28"/>
        </w:rPr>
        <w:t xml:space="preserve"> Чистоозерного района </w:t>
      </w:r>
      <w:r w:rsidR="00775E80" w:rsidRPr="00775E80">
        <w:rPr>
          <w:spacing w:val="-4"/>
          <w:szCs w:val="28"/>
        </w:rPr>
        <w:t xml:space="preserve">Новосибирской области </w:t>
      </w:r>
      <w:r w:rsidR="001E4915" w:rsidRPr="00DC53B3">
        <w:rPr>
          <w:spacing w:val="-4"/>
          <w:szCs w:val="28"/>
        </w:rPr>
        <w:t>по до</w:t>
      </w:r>
      <w:r w:rsidR="008F3FC3">
        <w:rPr>
          <w:spacing w:val="-4"/>
          <w:szCs w:val="28"/>
        </w:rPr>
        <w:t xml:space="preserve">стижению высоких производственных </w:t>
      </w:r>
      <w:r w:rsidR="001E4915" w:rsidRPr="00DC53B3">
        <w:rPr>
          <w:spacing w:val="-4"/>
          <w:szCs w:val="28"/>
        </w:rPr>
        <w:t xml:space="preserve"> показателей работы в 20</w:t>
      </w:r>
      <w:r w:rsidR="008A299D">
        <w:rPr>
          <w:spacing w:val="-4"/>
          <w:szCs w:val="28"/>
        </w:rPr>
        <w:t>20</w:t>
      </w:r>
      <w:r w:rsidR="001E4915" w:rsidRPr="00DC53B3">
        <w:rPr>
          <w:spacing w:val="-4"/>
          <w:szCs w:val="28"/>
        </w:rPr>
        <w:t xml:space="preserve"> году </w:t>
      </w:r>
      <w:r w:rsidRPr="00DC53B3">
        <w:rPr>
          <w:spacing w:val="-4"/>
          <w:szCs w:val="28"/>
        </w:rPr>
        <w:t xml:space="preserve">(далее </w:t>
      </w:r>
      <w:r w:rsidR="00E510C9">
        <w:rPr>
          <w:spacing w:val="-4"/>
          <w:szCs w:val="28"/>
        </w:rPr>
        <w:t>–</w:t>
      </w:r>
      <w:r w:rsidRPr="00DC53B3">
        <w:rPr>
          <w:spacing w:val="-4"/>
          <w:szCs w:val="28"/>
        </w:rPr>
        <w:t xml:space="preserve"> соревнование</w:t>
      </w:r>
      <w:r w:rsidR="00E510C9">
        <w:rPr>
          <w:spacing w:val="-4"/>
          <w:szCs w:val="28"/>
        </w:rPr>
        <w:t>, участники соревнования</w:t>
      </w:r>
      <w:r w:rsidRPr="00DC53B3">
        <w:rPr>
          <w:spacing w:val="-4"/>
          <w:szCs w:val="28"/>
        </w:rPr>
        <w:t>).</w:t>
      </w:r>
    </w:p>
    <w:p w:rsidR="009D0B95" w:rsidRPr="00DC53B3" w:rsidRDefault="009D0B95" w:rsidP="00251F55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 w:rsidRPr="00DC53B3">
        <w:rPr>
          <w:szCs w:val="28"/>
        </w:rPr>
        <w:t>2.</w:t>
      </w:r>
      <w:r w:rsidR="00244893" w:rsidRPr="00DC53B3">
        <w:rPr>
          <w:szCs w:val="28"/>
        </w:rPr>
        <w:t> </w:t>
      </w:r>
      <w:r w:rsidRPr="00DC53B3">
        <w:rPr>
          <w:szCs w:val="28"/>
        </w:rPr>
        <w:t>Целью проведения соревнования является стимулирование достижения высоких производственно-экономических показателей работы.</w:t>
      </w:r>
    </w:p>
    <w:p w:rsidR="009D0B95" w:rsidRPr="00DC53B3" w:rsidRDefault="00827031" w:rsidP="00251F55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 w:rsidRPr="00DC53B3">
        <w:rPr>
          <w:szCs w:val="28"/>
        </w:rPr>
        <w:t>3. Соревновани</w:t>
      </w:r>
      <w:r w:rsidR="00CC4240" w:rsidRPr="00DC53B3">
        <w:rPr>
          <w:szCs w:val="28"/>
        </w:rPr>
        <w:t>е</w:t>
      </w:r>
      <w:r w:rsidRPr="00DC53B3">
        <w:rPr>
          <w:szCs w:val="28"/>
        </w:rPr>
        <w:t xml:space="preserve"> </w:t>
      </w:r>
      <w:r w:rsidR="00B034B9" w:rsidRPr="00DC53B3">
        <w:rPr>
          <w:szCs w:val="28"/>
        </w:rPr>
        <w:t>провод</w:t>
      </w:r>
      <w:r w:rsidR="00B034B9">
        <w:rPr>
          <w:szCs w:val="28"/>
        </w:rPr>
        <w:t>и</w:t>
      </w:r>
      <w:r w:rsidR="00B034B9" w:rsidRPr="00DC53B3">
        <w:rPr>
          <w:szCs w:val="28"/>
        </w:rPr>
        <w:t xml:space="preserve">тся </w:t>
      </w:r>
      <w:proofErr w:type="gramStart"/>
      <w:r w:rsidR="009D0B95" w:rsidRPr="00DC53B3">
        <w:rPr>
          <w:szCs w:val="28"/>
        </w:rPr>
        <w:t>между</w:t>
      </w:r>
      <w:proofErr w:type="gramEnd"/>
      <w:r w:rsidR="009D0B95" w:rsidRPr="00DC53B3">
        <w:rPr>
          <w:szCs w:val="28"/>
        </w:rPr>
        <w:t>:</w:t>
      </w:r>
    </w:p>
    <w:p w:rsidR="009D0B95" w:rsidRPr="00DC53B3" w:rsidRDefault="00922946" w:rsidP="00251F55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>
        <w:rPr>
          <w:szCs w:val="28"/>
        </w:rPr>
        <w:t>1</w:t>
      </w:r>
      <w:r w:rsidR="0086737E" w:rsidRPr="00DC53B3">
        <w:rPr>
          <w:szCs w:val="28"/>
        </w:rPr>
        <w:t>) </w:t>
      </w:r>
      <w:r w:rsidR="009D0B95" w:rsidRPr="00DC53B3">
        <w:rPr>
          <w:szCs w:val="28"/>
        </w:rPr>
        <w:t>сель</w:t>
      </w:r>
      <w:r>
        <w:rPr>
          <w:szCs w:val="28"/>
        </w:rPr>
        <w:t>скохозяйственными организациями</w:t>
      </w:r>
      <w:r w:rsidR="00AC1AC8">
        <w:rPr>
          <w:szCs w:val="28"/>
        </w:rPr>
        <w:t xml:space="preserve"> и</w:t>
      </w:r>
      <w:r w:rsidR="00AC1AC8" w:rsidRPr="00AC1AC8">
        <w:rPr>
          <w:spacing w:val="-2"/>
          <w:szCs w:val="28"/>
        </w:rPr>
        <w:t xml:space="preserve"> </w:t>
      </w:r>
      <w:r w:rsidR="00AC1AC8" w:rsidRPr="00DC53B3">
        <w:rPr>
          <w:spacing w:val="-2"/>
          <w:szCs w:val="28"/>
        </w:rPr>
        <w:t>крестьянскими (фермерскими) хозяйствами</w:t>
      </w:r>
      <w:r w:rsidR="00AC1AC8">
        <w:rPr>
          <w:spacing w:val="-2"/>
          <w:szCs w:val="28"/>
        </w:rPr>
        <w:t>, занимающимися производством продукции растениеводства и животноводства</w:t>
      </w:r>
      <w:r w:rsidR="0046398E">
        <w:rPr>
          <w:szCs w:val="28"/>
        </w:rPr>
        <w:t>;</w:t>
      </w:r>
    </w:p>
    <w:p w:rsidR="00145687" w:rsidRDefault="00922946" w:rsidP="00BD59E8">
      <w:pPr>
        <w:pStyle w:val="ConsPlusNormal"/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>2</w:t>
      </w:r>
      <w:r w:rsidR="0086737E" w:rsidRPr="00DC53B3">
        <w:rPr>
          <w:spacing w:val="-2"/>
          <w:szCs w:val="28"/>
        </w:rPr>
        <w:t>) </w:t>
      </w:r>
      <w:r w:rsidR="0046398E" w:rsidRPr="00DC53B3">
        <w:rPr>
          <w:szCs w:val="28"/>
        </w:rPr>
        <w:t>сель</w:t>
      </w:r>
      <w:r w:rsidR="0046398E">
        <w:rPr>
          <w:szCs w:val="28"/>
        </w:rPr>
        <w:t>скохозяйственными организациями и</w:t>
      </w:r>
      <w:r w:rsidR="0046398E" w:rsidRPr="00AC1AC8">
        <w:rPr>
          <w:spacing w:val="-2"/>
          <w:szCs w:val="28"/>
        </w:rPr>
        <w:t xml:space="preserve"> </w:t>
      </w:r>
      <w:r w:rsidR="0046398E" w:rsidRPr="00DC53B3">
        <w:rPr>
          <w:spacing w:val="-2"/>
          <w:szCs w:val="28"/>
        </w:rPr>
        <w:t>крестьянскими (фермерскими) хозяйствами</w:t>
      </w:r>
      <w:r w:rsidR="0046398E">
        <w:rPr>
          <w:spacing w:val="-2"/>
          <w:szCs w:val="28"/>
        </w:rPr>
        <w:t>, занимающимися производством продукции растениеводства, имеющим</w:t>
      </w:r>
      <w:r w:rsidR="0046398E" w:rsidRPr="0046398E">
        <w:rPr>
          <w:szCs w:val="28"/>
        </w:rPr>
        <w:t xml:space="preserve"> </w:t>
      </w:r>
      <w:r w:rsidR="0046398E">
        <w:rPr>
          <w:szCs w:val="28"/>
        </w:rPr>
        <w:t xml:space="preserve">посевную площадь более </w:t>
      </w:r>
      <w:r w:rsidR="0046398E" w:rsidRPr="00DC53B3">
        <w:rPr>
          <w:szCs w:val="28"/>
        </w:rPr>
        <w:t>500 гектаров</w:t>
      </w:r>
      <w:r w:rsidR="0046398E">
        <w:rPr>
          <w:spacing w:val="-2"/>
          <w:szCs w:val="28"/>
        </w:rPr>
        <w:t xml:space="preserve">; </w:t>
      </w:r>
    </w:p>
    <w:p w:rsidR="0046398E" w:rsidRPr="00DC53B3" w:rsidRDefault="0046398E" w:rsidP="00BD59E8">
      <w:pPr>
        <w:pStyle w:val="ConsPlusNormal"/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>3)</w:t>
      </w:r>
      <w:r w:rsidRPr="0046398E">
        <w:rPr>
          <w:szCs w:val="28"/>
        </w:rPr>
        <w:t xml:space="preserve"> </w:t>
      </w:r>
      <w:r w:rsidRPr="00DC53B3">
        <w:rPr>
          <w:szCs w:val="28"/>
        </w:rPr>
        <w:t>сель</w:t>
      </w:r>
      <w:r>
        <w:rPr>
          <w:szCs w:val="28"/>
        </w:rPr>
        <w:t xml:space="preserve">скохозяйственными организациями, </w:t>
      </w:r>
      <w:r w:rsidRPr="00DC53B3">
        <w:rPr>
          <w:spacing w:val="-2"/>
          <w:szCs w:val="28"/>
        </w:rPr>
        <w:t>крестьянскими (фермерскими) хозяйствами</w:t>
      </w:r>
      <w:r>
        <w:rPr>
          <w:spacing w:val="-2"/>
          <w:szCs w:val="28"/>
        </w:rPr>
        <w:t xml:space="preserve"> и ин</w:t>
      </w:r>
      <w:r w:rsidR="00595B46">
        <w:rPr>
          <w:spacing w:val="-2"/>
          <w:szCs w:val="28"/>
        </w:rPr>
        <w:t>дивидуальными предпринимателями</w:t>
      </w:r>
      <w:r>
        <w:rPr>
          <w:spacing w:val="-2"/>
          <w:szCs w:val="28"/>
        </w:rPr>
        <w:t>, занимающимися производством продукции растениеводства или животноводства,</w:t>
      </w:r>
      <w:r w:rsidRPr="0046398E">
        <w:rPr>
          <w:szCs w:val="28"/>
        </w:rPr>
        <w:t xml:space="preserve"> </w:t>
      </w:r>
      <w:r w:rsidRPr="00DC53B3">
        <w:rPr>
          <w:szCs w:val="28"/>
        </w:rPr>
        <w:t>имеющи</w:t>
      </w:r>
      <w:r>
        <w:rPr>
          <w:szCs w:val="28"/>
        </w:rPr>
        <w:t xml:space="preserve">м </w:t>
      </w:r>
      <w:r w:rsidRPr="00DC53B3">
        <w:rPr>
          <w:szCs w:val="28"/>
        </w:rPr>
        <w:t xml:space="preserve">посевную площадь </w:t>
      </w:r>
      <w:r>
        <w:rPr>
          <w:szCs w:val="28"/>
        </w:rPr>
        <w:t>менее</w:t>
      </w:r>
      <w:r w:rsidRPr="00DC53B3">
        <w:rPr>
          <w:szCs w:val="28"/>
        </w:rPr>
        <w:t xml:space="preserve"> 500 гектаров и (или) поголовье сельскохозяйственных животных и птицы </w:t>
      </w:r>
      <w:r>
        <w:rPr>
          <w:szCs w:val="28"/>
        </w:rPr>
        <w:t>менее</w:t>
      </w:r>
      <w:r w:rsidRPr="00DC53B3">
        <w:rPr>
          <w:szCs w:val="28"/>
        </w:rPr>
        <w:t xml:space="preserve"> </w:t>
      </w:r>
      <w:r>
        <w:rPr>
          <w:szCs w:val="28"/>
        </w:rPr>
        <w:t>1</w:t>
      </w:r>
      <w:r w:rsidR="00525056">
        <w:rPr>
          <w:szCs w:val="28"/>
        </w:rPr>
        <w:t>00 условных голов</w:t>
      </w:r>
      <w:r>
        <w:rPr>
          <w:szCs w:val="28"/>
        </w:rPr>
        <w:t>;</w:t>
      </w:r>
    </w:p>
    <w:p w:rsidR="009D0B95" w:rsidRPr="00DC53B3" w:rsidRDefault="0046398E" w:rsidP="00251F55">
      <w:pPr>
        <w:pStyle w:val="ConsPlusNormal"/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>4</w:t>
      </w:r>
      <w:r w:rsidR="008E4F62" w:rsidRPr="00DC53B3">
        <w:rPr>
          <w:spacing w:val="-2"/>
          <w:szCs w:val="28"/>
        </w:rPr>
        <w:t>) </w:t>
      </w:r>
      <w:r w:rsidR="008E4F62" w:rsidRPr="00DC53B3">
        <w:rPr>
          <w:szCs w:val="28"/>
        </w:rPr>
        <w:t xml:space="preserve">организациями агропромышленного комплекса, </w:t>
      </w:r>
      <w:r w:rsidR="002B3C24" w:rsidRPr="00DC53B3">
        <w:rPr>
          <w:spacing w:val="-2"/>
          <w:szCs w:val="28"/>
        </w:rPr>
        <w:t>индивидуальными предпринимателями,</w:t>
      </w:r>
      <w:r w:rsidR="002B3C24" w:rsidRPr="00DC53B3">
        <w:rPr>
          <w:szCs w:val="28"/>
        </w:rPr>
        <w:t xml:space="preserve"> </w:t>
      </w:r>
      <w:r w:rsidR="008E4F62" w:rsidRPr="00DC53B3">
        <w:rPr>
          <w:szCs w:val="28"/>
        </w:rPr>
        <w:t>осуществляющими переработку сельскохозяйственной продукции</w:t>
      </w:r>
      <w:r w:rsidR="003307FC" w:rsidRPr="00DC53B3">
        <w:rPr>
          <w:szCs w:val="28"/>
        </w:rPr>
        <w:t>, хранение, складирование зерна</w:t>
      </w:r>
      <w:r w:rsidR="009D0B95" w:rsidRPr="00DC53B3">
        <w:rPr>
          <w:spacing w:val="-2"/>
          <w:szCs w:val="28"/>
        </w:rPr>
        <w:t>.</w:t>
      </w:r>
    </w:p>
    <w:p w:rsidR="009D0B95" w:rsidRPr="00DC53B3" w:rsidRDefault="001C21D1" w:rsidP="00251F55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bookmarkStart w:id="2" w:name="P71"/>
      <w:bookmarkEnd w:id="2"/>
      <w:r w:rsidRPr="008551AB">
        <w:rPr>
          <w:szCs w:val="28"/>
        </w:rPr>
        <w:t>4. </w:t>
      </w:r>
      <w:r w:rsidR="009D0B95" w:rsidRPr="008551AB">
        <w:rPr>
          <w:szCs w:val="28"/>
        </w:rPr>
        <w:t xml:space="preserve">Дата подведения итогов соревнования определяется </w:t>
      </w:r>
      <w:r w:rsidR="008551AB" w:rsidRPr="008551AB">
        <w:rPr>
          <w:szCs w:val="28"/>
        </w:rPr>
        <w:t>управлением</w:t>
      </w:r>
      <w:r w:rsidR="009D0B95" w:rsidRPr="008551AB">
        <w:rPr>
          <w:szCs w:val="28"/>
        </w:rPr>
        <w:t xml:space="preserve"> </w:t>
      </w:r>
      <w:r w:rsidR="009D0B95" w:rsidRPr="008551AB">
        <w:rPr>
          <w:szCs w:val="28"/>
        </w:rPr>
        <w:lastRenderedPageBreak/>
        <w:t>сельского хозяйства</w:t>
      </w:r>
      <w:r w:rsidR="008551AB" w:rsidRPr="008551AB">
        <w:rPr>
          <w:szCs w:val="28"/>
        </w:rPr>
        <w:t xml:space="preserve"> Чистоозерного района Новосибирской области. </w:t>
      </w:r>
      <w:r w:rsidR="009D0B95" w:rsidRPr="008551AB">
        <w:rPr>
          <w:szCs w:val="28"/>
        </w:rPr>
        <w:t xml:space="preserve"> При этом итоги соревнования подводятся не позднее </w:t>
      </w:r>
      <w:r w:rsidR="00B47F9D">
        <w:rPr>
          <w:szCs w:val="28"/>
        </w:rPr>
        <w:t>1</w:t>
      </w:r>
      <w:r w:rsidR="009D0B95" w:rsidRPr="008551AB">
        <w:rPr>
          <w:szCs w:val="28"/>
        </w:rPr>
        <w:t xml:space="preserve"> ноября текущего года.</w:t>
      </w:r>
    </w:p>
    <w:p w:rsidR="009D0B95" w:rsidRPr="00DC53B3" w:rsidRDefault="009D0B95" w:rsidP="00251F55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 w:rsidRPr="004A3942">
        <w:rPr>
          <w:szCs w:val="28"/>
        </w:rPr>
        <w:t>5.</w:t>
      </w:r>
      <w:r w:rsidR="001C21D1" w:rsidRPr="004A3942">
        <w:rPr>
          <w:szCs w:val="28"/>
        </w:rPr>
        <w:t> </w:t>
      </w:r>
      <w:r w:rsidRPr="004A3942">
        <w:rPr>
          <w:szCs w:val="28"/>
        </w:rPr>
        <w:t xml:space="preserve">Объявление о проведении соревнования размещается на официальном сайте </w:t>
      </w:r>
      <w:r w:rsidR="00922946" w:rsidRPr="004A3942">
        <w:rPr>
          <w:szCs w:val="28"/>
        </w:rPr>
        <w:t>Администрации Чистоозерного района</w:t>
      </w:r>
      <w:r w:rsidR="00E14278" w:rsidRPr="004A3942">
        <w:rPr>
          <w:szCs w:val="28"/>
        </w:rPr>
        <w:t xml:space="preserve"> в сети «Интернет» (</w:t>
      </w:r>
      <w:proofErr w:type="spellStart"/>
      <w:r w:rsidR="00E14278" w:rsidRPr="004A3942">
        <w:rPr>
          <w:szCs w:val="28"/>
          <w:lang w:val="en-US"/>
        </w:rPr>
        <w:t>chistoozernoe</w:t>
      </w:r>
      <w:proofErr w:type="spellEnd"/>
      <w:r w:rsidRPr="004A3942">
        <w:rPr>
          <w:szCs w:val="28"/>
        </w:rPr>
        <w:t>.</w:t>
      </w:r>
      <w:proofErr w:type="spellStart"/>
      <w:r w:rsidRPr="004A3942">
        <w:rPr>
          <w:szCs w:val="28"/>
          <w:lang w:val="en-US"/>
        </w:rPr>
        <w:t>nso</w:t>
      </w:r>
      <w:proofErr w:type="spellEnd"/>
      <w:r w:rsidRPr="004A3942">
        <w:rPr>
          <w:szCs w:val="28"/>
        </w:rPr>
        <w:t>.</w:t>
      </w:r>
      <w:proofErr w:type="spellStart"/>
      <w:r w:rsidRPr="004A3942">
        <w:rPr>
          <w:szCs w:val="28"/>
          <w:lang w:val="en-US"/>
        </w:rPr>
        <w:t>ru</w:t>
      </w:r>
      <w:proofErr w:type="spellEnd"/>
      <w:r w:rsidRPr="004A3942">
        <w:rPr>
          <w:szCs w:val="28"/>
        </w:rPr>
        <w:t xml:space="preserve">) не </w:t>
      </w:r>
      <w:r w:rsidRPr="000F048B">
        <w:rPr>
          <w:szCs w:val="28"/>
        </w:rPr>
        <w:t xml:space="preserve">позднее </w:t>
      </w:r>
      <w:r w:rsidR="00D86711" w:rsidRPr="000F048B">
        <w:rPr>
          <w:szCs w:val="28"/>
        </w:rPr>
        <w:t>20</w:t>
      </w:r>
      <w:r w:rsidR="00B35B47" w:rsidRPr="000F048B">
        <w:rPr>
          <w:szCs w:val="28"/>
        </w:rPr>
        <w:t xml:space="preserve"> июля</w:t>
      </w:r>
      <w:r w:rsidR="00922946" w:rsidRPr="004A3942">
        <w:rPr>
          <w:szCs w:val="28"/>
        </w:rPr>
        <w:t xml:space="preserve"> </w:t>
      </w:r>
      <w:r w:rsidRPr="004A3942">
        <w:rPr>
          <w:szCs w:val="28"/>
        </w:rPr>
        <w:t>текущего года.</w:t>
      </w:r>
    </w:p>
    <w:p w:rsidR="009D0B95" w:rsidRPr="000529C8" w:rsidRDefault="001C21D1" w:rsidP="00A85242">
      <w:pPr>
        <w:pStyle w:val="ConsPlusNormal"/>
        <w:ind w:firstLine="709"/>
        <w:jc w:val="both"/>
        <w:rPr>
          <w:b/>
          <w:szCs w:val="28"/>
        </w:rPr>
      </w:pPr>
      <w:bookmarkStart w:id="3" w:name="P74"/>
      <w:bookmarkEnd w:id="3"/>
      <w:r w:rsidRPr="00DC53B3">
        <w:rPr>
          <w:spacing w:val="-4"/>
          <w:szCs w:val="28"/>
        </w:rPr>
        <w:t>6. </w:t>
      </w:r>
      <w:r w:rsidR="009D0B95" w:rsidRPr="00A85242">
        <w:rPr>
          <w:spacing w:val="-4"/>
          <w:szCs w:val="28"/>
        </w:rPr>
        <w:t>Документы</w:t>
      </w:r>
      <w:r w:rsidR="001E1E0B" w:rsidRPr="00A85242">
        <w:rPr>
          <w:spacing w:val="-4"/>
          <w:szCs w:val="28"/>
        </w:rPr>
        <w:t>, пред</w:t>
      </w:r>
      <w:r w:rsidR="00E17992" w:rsidRPr="00A85242">
        <w:rPr>
          <w:spacing w:val="-4"/>
          <w:szCs w:val="28"/>
        </w:rPr>
        <w:t>ставляемые для участия в соревновании</w:t>
      </w:r>
      <w:r w:rsidR="000529C8" w:rsidRPr="00A85242">
        <w:rPr>
          <w:spacing w:val="-4"/>
          <w:szCs w:val="28"/>
        </w:rPr>
        <w:t>,</w:t>
      </w:r>
      <w:r w:rsidR="00E17992" w:rsidRPr="00A85242">
        <w:rPr>
          <w:spacing w:val="-4"/>
          <w:szCs w:val="28"/>
        </w:rPr>
        <w:t xml:space="preserve"> </w:t>
      </w:r>
      <w:r w:rsidR="009D0B95" w:rsidRPr="00A85242">
        <w:rPr>
          <w:spacing w:val="-4"/>
          <w:szCs w:val="28"/>
        </w:rPr>
        <w:t xml:space="preserve">принимаются </w:t>
      </w:r>
      <w:r w:rsidR="00922946" w:rsidRPr="00A85242">
        <w:rPr>
          <w:spacing w:val="-4"/>
          <w:szCs w:val="28"/>
        </w:rPr>
        <w:t>управлением сельского хозяйства администрации Чистоозерного района</w:t>
      </w:r>
      <w:r w:rsidR="009D0B95" w:rsidRPr="00A85242">
        <w:rPr>
          <w:spacing w:val="-4"/>
          <w:szCs w:val="28"/>
        </w:rPr>
        <w:t xml:space="preserve"> </w:t>
      </w:r>
      <w:r w:rsidR="0079248C" w:rsidRPr="00A85242">
        <w:rPr>
          <w:spacing w:val="-4"/>
          <w:szCs w:val="28"/>
        </w:rPr>
        <w:t xml:space="preserve">с </w:t>
      </w:r>
      <w:r w:rsidR="00A85242" w:rsidRPr="00A85242">
        <w:rPr>
          <w:spacing w:val="-4"/>
          <w:szCs w:val="28"/>
        </w:rPr>
        <w:t>1</w:t>
      </w:r>
      <w:r w:rsidR="0079248C" w:rsidRPr="00A85242">
        <w:rPr>
          <w:spacing w:val="-4"/>
          <w:szCs w:val="28"/>
        </w:rPr>
        <w:t xml:space="preserve"> по </w:t>
      </w:r>
      <w:r w:rsidR="00B47F9D">
        <w:rPr>
          <w:spacing w:val="-4"/>
          <w:szCs w:val="28"/>
        </w:rPr>
        <w:t>20</w:t>
      </w:r>
      <w:r w:rsidR="0079248C" w:rsidRPr="00A85242">
        <w:rPr>
          <w:spacing w:val="-4"/>
          <w:szCs w:val="28"/>
        </w:rPr>
        <w:t xml:space="preserve"> октября текущего года</w:t>
      </w:r>
      <w:r w:rsidR="00A85242" w:rsidRPr="00A85242">
        <w:rPr>
          <w:spacing w:val="-4"/>
          <w:szCs w:val="28"/>
        </w:rPr>
        <w:t>.</w:t>
      </w:r>
      <w:r w:rsidR="0079248C" w:rsidRPr="00A85242">
        <w:rPr>
          <w:spacing w:val="-4"/>
          <w:szCs w:val="28"/>
        </w:rPr>
        <w:t xml:space="preserve"> </w:t>
      </w:r>
    </w:p>
    <w:p w:rsidR="007E2D5C" w:rsidRPr="00DC53B3" w:rsidRDefault="003273D9" w:rsidP="00251F55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>
        <w:rPr>
          <w:szCs w:val="28"/>
        </w:rPr>
        <w:t>7. Участники соревнования пред</w:t>
      </w:r>
      <w:r w:rsidR="007E2D5C" w:rsidRPr="00DC53B3">
        <w:rPr>
          <w:szCs w:val="28"/>
        </w:rPr>
        <w:t xml:space="preserve">ставляют в </w:t>
      </w:r>
      <w:r w:rsidR="00922946">
        <w:rPr>
          <w:szCs w:val="28"/>
        </w:rPr>
        <w:t>Управление сельского хозяйства администрации Чистоозерного района</w:t>
      </w:r>
      <w:r w:rsidR="007E2D5C" w:rsidRPr="00DC53B3">
        <w:rPr>
          <w:szCs w:val="28"/>
        </w:rPr>
        <w:t xml:space="preserve"> в срок, определенный </w:t>
      </w:r>
      <w:hyperlink w:anchor="P74" w:history="1">
        <w:r w:rsidR="007E2D5C" w:rsidRPr="00DC53B3">
          <w:rPr>
            <w:szCs w:val="28"/>
          </w:rPr>
          <w:t>пунктом 6</w:t>
        </w:r>
      </w:hyperlink>
      <w:r w:rsidR="007E2D5C" w:rsidRPr="00DC53B3">
        <w:rPr>
          <w:szCs w:val="28"/>
        </w:rPr>
        <w:t xml:space="preserve"> настоящего Положения:</w:t>
      </w:r>
    </w:p>
    <w:p w:rsidR="007E2D5C" w:rsidRPr="00DC53B3" w:rsidRDefault="007E2D5C" w:rsidP="00251F55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 w:rsidRPr="00DC53B3">
        <w:rPr>
          <w:szCs w:val="28"/>
        </w:rPr>
        <w:t>1) </w:t>
      </w:r>
      <w:hyperlink w:anchor="P242" w:history="1">
        <w:proofErr w:type="gramStart"/>
        <w:r w:rsidRPr="00DC53B3">
          <w:rPr>
            <w:szCs w:val="28"/>
          </w:rPr>
          <w:t>заявк</w:t>
        </w:r>
      </w:hyperlink>
      <w:r w:rsidRPr="00DC53B3">
        <w:rPr>
          <w:szCs w:val="28"/>
        </w:rPr>
        <w:t>у</w:t>
      </w:r>
      <w:proofErr w:type="gramEnd"/>
      <w:r w:rsidRPr="00DC53B3">
        <w:rPr>
          <w:szCs w:val="28"/>
        </w:rPr>
        <w:t xml:space="preserve"> на участие в подведении итогов соревнования </w:t>
      </w:r>
      <w:r>
        <w:rPr>
          <w:szCs w:val="28"/>
        </w:rPr>
        <w:t xml:space="preserve">(далее – заявка) </w:t>
      </w:r>
      <w:r w:rsidRPr="00DC53B3">
        <w:rPr>
          <w:szCs w:val="28"/>
        </w:rPr>
        <w:t>по</w:t>
      </w:r>
      <w:r w:rsidR="00893F29">
        <w:rPr>
          <w:szCs w:val="28"/>
        </w:rPr>
        <w:t> </w:t>
      </w:r>
      <w:r w:rsidRPr="00DC53B3">
        <w:rPr>
          <w:szCs w:val="28"/>
        </w:rPr>
        <w:t xml:space="preserve">форме согласно приложению </w:t>
      </w:r>
      <w:r>
        <w:rPr>
          <w:szCs w:val="28"/>
        </w:rPr>
        <w:t>№ </w:t>
      </w:r>
      <w:r w:rsidRPr="00DC53B3">
        <w:rPr>
          <w:szCs w:val="28"/>
        </w:rPr>
        <w:t>1 к настоящему Положению, которая подписывается:</w:t>
      </w:r>
    </w:p>
    <w:p w:rsidR="007E2D5C" w:rsidRPr="00DC53B3" w:rsidRDefault="007E2D5C" w:rsidP="00251F55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 w:rsidRPr="00DC53B3">
        <w:rPr>
          <w:szCs w:val="28"/>
        </w:rPr>
        <w:t>от имени сельскохозяйственной организации – руководителем сельскохозяйственной организации</w:t>
      </w:r>
      <w:r>
        <w:rPr>
          <w:szCs w:val="28"/>
        </w:rPr>
        <w:t xml:space="preserve"> либо его представителем по доверенности</w:t>
      </w:r>
      <w:r w:rsidRPr="00DC53B3">
        <w:rPr>
          <w:szCs w:val="28"/>
        </w:rPr>
        <w:t>;</w:t>
      </w:r>
    </w:p>
    <w:p w:rsidR="007E2D5C" w:rsidRDefault="007E2D5C" w:rsidP="00251F55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 w:rsidRPr="00DC53B3">
        <w:rPr>
          <w:szCs w:val="28"/>
        </w:rPr>
        <w:t>от имени крестьянского (фермерского) хозяйства и индивидуального предпринимателя – главой крестьянского (фермерского) хозяйства, индивидуальным предпринимателем</w:t>
      </w:r>
      <w:r>
        <w:rPr>
          <w:szCs w:val="28"/>
        </w:rPr>
        <w:t xml:space="preserve"> </w:t>
      </w:r>
      <w:r w:rsidRPr="00A22D9E">
        <w:rPr>
          <w:szCs w:val="28"/>
        </w:rPr>
        <w:t>либо его представителем по доверенности</w:t>
      </w:r>
      <w:r w:rsidRPr="00DC53B3">
        <w:rPr>
          <w:szCs w:val="28"/>
        </w:rPr>
        <w:t>;</w:t>
      </w:r>
    </w:p>
    <w:p w:rsidR="007E2D5C" w:rsidRPr="00DC53B3" w:rsidRDefault="007E2D5C" w:rsidP="00251F55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 w:rsidRPr="00DC53B3">
        <w:rPr>
          <w:szCs w:val="28"/>
        </w:rPr>
        <w:t xml:space="preserve">от имени организации агропромышленного комплекса, осуществляющей переработку сельскохозяйственной продукции </w:t>
      </w:r>
      <w:r w:rsidR="00D86711">
        <w:rPr>
          <w:szCs w:val="28"/>
        </w:rPr>
        <w:t xml:space="preserve"> Чистоозерного района </w:t>
      </w:r>
      <w:r w:rsidRPr="00DC53B3">
        <w:rPr>
          <w:szCs w:val="28"/>
        </w:rPr>
        <w:t>Новосибирской области, хранение, складирование зерна – руководителем организации</w:t>
      </w:r>
      <w:r>
        <w:rPr>
          <w:szCs w:val="28"/>
        </w:rPr>
        <w:t xml:space="preserve"> </w:t>
      </w:r>
      <w:r w:rsidRPr="00A22D9E">
        <w:rPr>
          <w:szCs w:val="28"/>
        </w:rPr>
        <w:t>либо его представителем по доверенности</w:t>
      </w:r>
      <w:r w:rsidRPr="00DC53B3">
        <w:rPr>
          <w:szCs w:val="28"/>
        </w:rPr>
        <w:t>;</w:t>
      </w:r>
    </w:p>
    <w:p w:rsidR="007E2D5C" w:rsidRDefault="000959B4" w:rsidP="00251F55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>
        <w:rPr>
          <w:szCs w:val="28"/>
        </w:rPr>
        <w:t>2</w:t>
      </w:r>
      <w:r w:rsidR="007E2D5C" w:rsidRPr="00DC53B3">
        <w:rPr>
          <w:szCs w:val="28"/>
        </w:rPr>
        <w:t>) сведения о</w:t>
      </w:r>
      <w:r w:rsidR="00B47F9D">
        <w:rPr>
          <w:szCs w:val="28"/>
        </w:rPr>
        <w:t xml:space="preserve"> производственных</w:t>
      </w:r>
      <w:r w:rsidR="007E2D5C" w:rsidRPr="00DC53B3">
        <w:rPr>
          <w:szCs w:val="28"/>
        </w:rPr>
        <w:t xml:space="preserve"> показателях деятельности участника соревнования </w:t>
      </w:r>
      <w:r w:rsidR="007E2D5C">
        <w:rPr>
          <w:szCs w:val="28"/>
        </w:rPr>
        <w:t xml:space="preserve">(далее – показатели) </w:t>
      </w:r>
      <w:r w:rsidR="007E2D5C" w:rsidRPr="00DC53B3">
        <w:rPr>
          <w:szCs w:val="28"/>
        </w:rPr>
        <w:t xml:space="preserve">по формам согласно </w:t>
      </w:r>
      <w:hyperlink w:anchor="P297" w:history="1">
        <w:r w:rsidR="007E2D5C" w:rsidRPr="00DC53B3">
          <w:rPr>
            <w:szCs w:val="28"/>
          </w:rPr>
          <w:t xml:space="preserve">приложению </w:t>
        </w:r>
        <w:r w:rsidR="007E2D5C">
          <w:rPr>
            <w:szCs w:val="28"/>
          </w:rPr>
          <w:t>№ </w:t>
        </w:r>
        <w:r w:rsidR="007E2D5C" w:rsidRPr="00DC53B3">
          <w:rPr>
            <w:szCs w:val="28"/>
          </w:rPr>
          <w:t>2</w:t>
        </w:r>
      </w:hyperlink>
      <w:r w:rsidR="007E2D5C" w:rsidRPr="00DC53B3">
        <w:rPr>
          <w:szCs w:val="28"/>
        </w:rPr>
        <w:t xml:space="preserve"> к настоящему Положению</w:t>
      </w:r>
      <w:r w:rsidR="007E2D5C">
        <w:rPr>
          <w:szCs w:val="28"/>
        </w:rPr>
        <w:t>,</w:t>
      </w:r>
      <w:r w:rsidR="007E2D5C" w:rsidRPr="00DC53B3">
        <w:rPr>
          <w:szCs w:val="28"/>
        </w:rPr>
        <w:t xml:space="preserve"> представля</w:t>
      </w:r>
      <w:r w:rsidR="007E2D5C">
        <w:rPr>
          <w:szCs w:val="28"/>
        </w:rPr>
        <w:t>емые</w:t>
      </w:r>
      <w:r w:rsidR="007E2D5C" w:rsidRPr="00DC53B3">
        <w:rPr>
          <w:szCs w:val="28"/>
        </w:rPr>
        <w:t xml:space="preserve"> на основании данных бухгалтерского учета участника</w:t>
      </w:r>
      <w:r w:rsidR="007E2D5C">
        <w:rPr>
          <w:szCs w:val="28"/>
        </w:rPr>
        <w:t xml:space="preserve"> соревнования;</w:t>
      </w:r>
    </w:p>
    <w:p w:rsidR="007E2D5C" w:rsidRPr="00DC53B3" w:rsidRDefault="007E2D5C" w:rsidP="00251F55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 w:rsidRPr="00DC53B3">
        <w:rPr>
          <w:szCs w:val="28"/>
        </w:rPr>
        <w:t xml:space="preserve">8. С целью участия в соревновании заполняются и представляются следующие формы показателей согласно приложению </w:t>
      </w:r>
      <w:r>
        <w:rPr>
          <w:szCs w:val="28"/>
        </w:rPr>
        <w:t>№ </w:t>
      </w:r>
      <w:r w:rsidRPr="00DC53B3">
        <w:rPr>
          <w:szCs w:val="28"/>
        </w:rPr>
        <w:t>2 к настоящему Положению:</w:t>
      </w:r>
    </w:p>
    <w:p w:rsidR="007E2D5C" w:rsidRPr="00DC53B3" w:rsidRDefault="00543CDE" w:rsidP="00251F55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 w:rsidRPr="00DC53B3">
        <w:rPr>
          <w:szCs w:val="28"/>
        </w:rPr>
        <w:t>сель</w:t>
      </w:r>
      <w:r>
        <w:rPr>
          <w:szCs w:val="28"/>
        </w:rPr>
        <w:t>скохозяйственными организациями и</w:t>
      </w:r>
      <w:r w:rsidRPr="00AC1AC8">
        <w:rPr>
          <w:spacing w:val="-2"/>
          <w:szCs w:val="28"/>
        </w:rPr>
        <w:t xml:space="preserve"> </w:t>
      </w:r>
      <w:r w:rsidRPr="00DC53B3">
        <w:rPr>
          <w:spacing w:val="-2"/>
          <w:szCs w:val="28"/>
        </w:rPr>
        <w:t>крестьянскими (фермерскими) хозяйствами</w:t>
      </w:r>
      <w:r>
        <w:rPr>
          <w:spacing w:val="-2"/>
          <w:szCs w:val="28"/>
        </w:rPr>
        <w:t>, занимающимися производством продукции растениеводства и животноводства</w:t>
      </w:r>
      <w:r>
        <w:rPr>
          <w:szCs w:val="28"/>
        </w:rPr>
        <w:t xml:space="preserve"> </w:t>
      </w:r>
      <w:r w:rsidR="008032F8">
        <w:rPr>
          <w:szCs w:val="28"/>
        </w:rPr>
        <w:t xml:space="preserve">– таблицы 1, </w:t>
      </w:r>
      <w:r>
        <w:rPr>
          <w:szCs w:val="28"/>
        </w:rPr>
        <w:t>2;</w:t>
      </w:r>
    </w:p>
    <w:p w:rsidR="007E2D5C" w:rsidRDefault="00543CDE" w:rsidP="00251F55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proofErr w:type="gramStart"/>
      <w:r w:rsidRPr="00DC53B3">
        <w:rPr>
          <w:szCs w:val="28"/>
        </w:rPr>
        <w:t>сель</w:t>
      </w:r>
      <w:r>
        <w:rPr>
          <w:szCs w:val="28"/>
        </w:rPr>
        <w:t>скохозяйственными организациями и</w:t>
      </w:r>
      <w:r w:rsidRPr="00AC1AC8">
        <w:rPr>
          <w:spacing w:val="-2"/>
          <w:szCs w:val="28"/>
        </w:rPr>
        <w:t xml:space="preserve"> </w:t>
      </w:r>
      <w:r w:rsidRPr="00DC53B3">
        <w:rPr>
          <w:spacing w:val="-2"/>
          <w:szCs w:val="28"/>
        </w:rPr>
        <w:t>крестьянскими (фермерскими) хозяйствами</w:t>
      </w:r>
      <w:r>
        <w:rPr>
          <w:spacing w:val="-2"/>
          <w:szCs w:val="28"/>
        </w:rPr>
        <w:t>, занимающимися производством продукции растениеводства, имеющим</w:t>
      </w:r>
      <w:r w:rsidRPr="0046398E">
        <w:rPr>
          <w:szCs w:val="28"/>
        </w:rPr>
        <w:t xml:space="preserve"> </w:t>
      </w:r>
      <w:r>
        <w:rPr>
          <w:szCs w:val="28"/>
        </w:rPr>
        <w:t xml:space="preserve">посевную площадь более </w:t>
      </w:r>
      <w:r w:rsidRPr="00DC53B3">
        <w:rPr>
          <w:szCs w:val="28"/>
        </w:rPr>
        <w:t>500 гектаров</w:t>
      </w:r>
      <w:r>
        <w:rPr>
          <w:szCs w:val="28"/>
        </w:rPr>
        <w:t xml:space="preserve"> – таблица 1</w:t>
      </w:r>
      <w:r w:rsidR="00893F29">
        <w:rPr>
          <w:szCs w:val="28"/>
        </w:rPr>
        <w:t>;</w:t>
      </w:r>
      <w:r>
        <w:rPr>
          <w:szCs w:val="28"/>
        </w:rPr>
        <w:t xml:space="preserve"> </w:t>
      </w:r>
      <w:proofErr w:type="gramEnd"/>
    </w:p>
    <w:p w:rsidR="00543CDE" w:rsidRPr="00DC53B3" w:rsidRDefault="00543CDE" w:rsidP="00251F55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 w:rsidRPr="00DC53B3">
        <w:rPr>
          <w:szCs w:val="28"/>
        </w:rPr>
        <w:t>сель</w:t>
      </w:r>
      <w:r>
        <w:rPr>
          <w:szCs w:val="28"/>
        </w:rPr>
        <w:t xml:space="preserve">скохозяйственными организациями, </w:t>
      </w:r>
      <w:r w:rsidRPr="00DC53B3">
        <w:rPr>
          <w:spacing w:val="-2"/>
          <w:szCs w:val="28"/>
        </w:rPr>
        <w:t>крестьянскими (фермерскими) хозяйствами</w:t>
      </w:r>
      <w:r>
        <w:rPr>
          <w:spacing w:val="-2"/>
          <w:szCs w:val="28"/>
        </w:rPr>
        <w:t xml:space="preserve"> и индивидуальными предпринимателями, занимающимися производством продукции растениеводства или животноводства,</w:t>
      </w:r>
      <w:r w:rsidRPr="0046398E">
        <w:rPr>
          <w:szCs w:val="28"/>
        </w:rPr>
        <w:t xml:space="preserve"> </w:t>
      </w:r>
      <w:r w:rsidRPr="00DC53B3">
        <w:rPr>
          <w:szCs w:val="28"/>
        </w:rPr>
        <w:t>имеющи</w:t>
      </w:r>
      <w:r>
        <w:rPr>
          <w:szCs w:val="28"/>
        </w:rPr>
        <w:t xml:space="preserve">м </w:t>
      </w:r>
      <w:r w:rsidRPr="00DC53B3">
        <w:rPr>
          <w:szCs w:val="28"/>
        </w:rPr>
        <w:t xml:space="preserve">посевную площадь </w:t>
      </w:r>
      <w:r>
        <w:rPr>
          <w:szCs w:val="28"/>
        </w:rPr>
        <w:t>менее</w:t>
      </w:r>
      <w:r w:rsidRPr="00DC53B3">
        <w:rPr>
          <w:szCs w:val="28"/>
        </w:rPr>
        <w:t xml:space="preserve"> 500 гектаров и (или) поголовье сельскохозяйственных животных и птицы </w:t>
      </w:r>
      <w:r>
        <w:rPr>
          <w:szCs w:val="28"/>
        </w:rPr>
        <w:t>менее</w:t>
      </w:r>
      <w:r w:rsidRPr="00DC53B3">
        <w:rPr>
          <w:szCs w:val="28"/>
        </w:rPr>
        <w:t xml:space="preserve"> </w:t>
      </w:r>
      <w:r>
        <w:rPr>
          <w:szCs w:val="28"/>
        </w:rPr>
        <w:t>100 условных голов – таблицы 1, 2;</w:t>
      </w:r>
    </w:p>
    <w:p w:rsidR="007E2D5C" w:rsidRPr="00DC53B3" w:rsidRDefault="007E2D5C" w:rsidP="00251F55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 w:rsidRPr="00DC53B3">
        <w:rPr>
          <w:szCs w:val="28"/>
        </w:rPr>
        <w:t xml:space="preserve">организацией агропромышленного комплекса, </w:t>
      </w:r>
      <w:r w:rsidRPr="00DC53B3">
        <w:rPr>
          <w:spacing w:val="-2"/>
          <w:szCs w:val="28"/>
        </w:rPr>
        <w:t>индивидуальным предпринимател</w:t>
      </w:r>
      <w:r>
        <w:rPr>
          <w:spacing w:val="-2"/>
          <w:szCs w:val="28"/>
        </w:rPr>
        <w:t>ем</w:t>
      </w:r>
      <w:r w:rsidRPr="00DC53B3">
        <w:rPr>
          <w:spacing w:val="-2"/>
          <w:szCs w:val="28"/>
        </w:rPr>
        <w:t>,</w:t>
      </w:r>
      <w:r>
        <w:rPr>
          <w:spacing w:val="-2"/>
          <w:szCs w:val="28"/>
        </w:rPr>
        <w:t xml:space="preserve"> </w:t>
      </w:r>
      <w:proofErr w:type="gramStart"/>
      <w:r w:rsidRPr="00DC53B3">
        <w:rPr>
          <w:szCs w:val="28"/>
        </w:rPr>
        <w:t>осуществляющ</w:t>
      </w:r>
      <w:r>
        <w:rPr>
          <w:szCs w:val="28"/>
        </w:rPr>
        <w:t>ими</w:t>
      </w:r>
      <w:proofErr w:type="gramEnd"/>
      <w:r w:rsidRPr="00DC53B3">
        <w:rPr>
          <w:szCs w:val="28"/>
        </w:rPr>
        <w:t xml:space="preserve"> переработку сельскохозяйственной продукции </w:t>
      </w:r>
      <w:r w:rsidR="008551AB">
        <w:rPr>
          <w:szCs w:val="28"/>
        </w:rPr>
        <w:t xml:space="preserve">Чистоозерного района </w:t>
      </w:r>
      <w:r w:rsidRPr="00DC53B3">
        <w:rPr>
          <w:szCs w:val="28"/>
        </w:rPr>
        <w:t xml:space="preserve">Новосибирской области, хранение, складирование зерна – таблица </w:t>
      </w:r>
      <w:r w:rsidR="00543CDE">
        <w:rPr>
          <w:szCs w:val="28"/>
        </w:rPr>
        <w:t>3</w:t>
      </w:r>
      <w:r w:rsidRPr="00DC53B3">
        <w:rPr>
          <w:szCs w:val="28"/>
        </w:rPr>
        <w:t>;</w:t>
      </w:r>
    </w:p>
    <w:p w:rsidR="007E2D5C" w:rsidRPr="00DC53B3" w:rsidRDefault="007E2D5C" w:rsidP="00251F55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 w:rsidRPr="00E52514">
        <w:rPr>
          <w:szCs w:val="28"/>
        </w:rPr>
        <w:lastRenderedPageBreak/>
        <w:t>9. Основаниями для отклонения заявки являются:</w:t>
      </w:r>
    </w:p>
    <w:p w:rsidR="007E2D5C" w:rsidRPr="00DC53B3" w:rsidRDefault="007E2D5C" w:rsidP="00251F55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 w:rsidRPr="00DC53B3">
        <w:rPr>
          <w:szCs w:val="28"/>
        </w:rPr>
        <w:t>1) наличие у участника соревнования:</w:t>
      </w:r>
    </w:p>
    <w:p w:rsidR="007E2D5C" w:rsidRPr="00DC53B3" w:rsidRDefault="000959B4" w:rsidP="00251F55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>
        <w:rPr>
          <w:szCs w:val="28"/>
        </w:rPr>
        <w:t>-</w:t>
      </w:r>
      <w:r w:rsidR="007E2D5C" w:rsidRPr="00DC53B3">
        <w:rPr>
          <w:szCs w:val="28"/>
        </w:rPr>
        <w:t>несчастных случаев на производстве;</w:t>
      </w:r>
    </w:p>
    <w:p w:rsidR="007E2D5C" w:rsidRPr="00DC53B3" w:rsidRDefault="000959B4" w:rsidP="00251F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2D5C" w:rsidRPr="00DC53B3">
        <w:rPr>
          <w:rFonts w:ascii="Times New Roman" w:hAnsi="Times New Roman" w:cs="Times New Roman"/>
          <w:sz w:val="28"/>
          <w:szCs w:val="28"/>
        </w:rPr>
        <w:t>процесса реорганизации, ликвидации, банкротства;</w:t>
      </w:r>
    </w:p>
    <w:p w:rsidR="007E2D5C" w:rsidRPr="00DC53B3" w:rsidRDefault="000959B4" w:rsidP="00251F55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>
        <w:rPr>
          <w:szCs w:val="28"/>
        </w:rPr>
        <w:t>2</w:t>
      </w:r>
      <w:r w:rsidR="007E2D5C" w:rsidRPr="00DC53B3">
        <w:rPr>
          <w:szCs w:val="28"/>
        </w:rPr>
        <w:t xml:space="preserve">) неисполнение участниками следующих планов </w:t>
      </w:r>
      <w:proofErr w:type="gramStart"/>
      <w:r w:rsidR="007E2D5C" w:rsidRPr="00DC53B3">
        <w:rPr>
          <w:szCs w:val="28"/>
        </w:rPr>
        <w:t>по</w:t>
      </w:r>
      <w:proofErr w:type="gramEnd"/>
      <w:r w:rsidR="007E2D5C" w:rsidRPr="00DC53B3">
        <w:rPr>
          <w:szCs w:val="28"/>
        </w:rPr>
        <w:t>:</w:t>
      </w:r>
    </w:p>
    <w:p w:rsidR="007E2D5C" w:rsidRPr="00DC53B3" w:rsidRDefault="000959B4" w:rsidP="008A299D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>
        <w:rPr>
          <w:szCs w:val="28"/>
        </w:rPr>
        <w:t>-</w:t>
      </w:r>
      <w:r w:rsidR="007E2D5C" w:rsidRPr="00DC53B3">
        <w:rPr>
          <w:szCs w:val="28"/>
        </w:rPr>
        <w:t>весенне-полевым работам (яровой сев);</w:t>
      </w:r>
    </w:p>
    <w:p w:rsidR="007E2D5C" w:rsidRPr="00DC53B3" w:rsidRDefault="000959B4" w:rsidP="00251F55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>
        <w:rPr>
          <w:szCs w:val="28"/>
        </w:rPr>
        <w:t>-</w:t>
      </w:r>
      <w:r w:rsidR="007E2D5C" w:rsidRPr="00DC53B3">
        <w:rPr>
          <w:szCs w:val="28"/>
        </w:rPr>
        <w:t>вспашке зяби;</w:t>
      </w:r>
    </w:p>
    <w:p w:rsidR="007E2D5C" w:rsidRPr="00DC53B3" w:rsidRDefault="000959B4" w:rsidP="00251F55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>
        <w:rPr>
          <w:szCs w:val="28"/>
        </w:rPr>
        <w:t>-</w:t>
      </w:r>
      <w:r w:rsidR="007E2D5C" w:rsidRPr="00DC53B3">
        <w:rPr>
          <w:szCs w:val="28"/>
        </w:rPr>
        <w:t>засыпке семян под урожай будущего года, доведения не менее 70% семян до</w:t>
      </w:r>
      <w:r w:rsidR="004C78D2">
        <w:rPr>
          <w:szCs w:val="28"/>
        </w:rPr>
        <w:t> </w:t>
      </w:r>
      <w:r w:rsidR="007E2D5C" w:rsidRPr="00DC53B3">
        <w:rPr>
          <w:szCs w:val="28"/>
        </w:rPr>
        <w:t>посевных стандартов по чистоте;</w:t>
      </w:r>
    </w:p>
    <w:p w:rsidR="007E2D5C" w:rsidRDefault="000959B4" w:rsidP="00251F55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>
        <w:rPr>
          <w:szCs w:val="28"/>
        </w:rPr>
        <w:t>-</w:t>
      </w:r>
      <w:r w:rsidR="007E2D5C" w:rsidRPr="00DC53B3">
        <w:rPr>
          <w:szCs w:val="28"/>
        </w:rPr>
        <w:t xml:space="preserve">подъему </w:t>
      </w:r>
      <w:r w:rsidR="00595B46">
        <w:rPr>
          <w:szCs w:val="28"/>
        </w:rPr>
        <w:t xml:space="preserve">и содержанию </w:t>
      </w:r>
      <w:r w:rsidR="007E2D5C" w:rsidRPr="00DC53B3">
        <w:rPr>
          <w:szCs w:val="28"/>
        </w:rPr>
        <w:t>пара;</w:t>
      </w:r>
      <w:r w:rsidR="007E1A82">
        <w:rPr>
          <w:szCs w:val="28"/>
        </w:rPr>
        <w:t xml:space="preserve"> </w:t>
      </w:r>
    </w:p>
    <w:p w:rsidR="007E2D5C" w:rsidRPr="00DC53B3" w:rsidRDefault="000959B4" w:rsidP="00251F55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>
        <w:rPr>
          <w:szCs w:val="28"/>
        </w:rPr>
        <w:t>3</w:t>
      </w:r>
      <w:r w:rsidR="007E2D5C" w:rsidRPr="00DC53B3">
        <w:rPr>
          <w:szCs w:val="28"/>
        </w:rPr>
        <w:t>) снижение участниками соревнования:</w:t>
      </w:r>
    </w:p>
    <w:p w:rsidR="007E2D5C" w:rsidRPr="00DC53B3" w:rsidRDefault="007E2D5C" w:rsidP="00251F55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 w:rsidRPr="00032259">
        <w:rPr>
          <w:szCs w:val="28"/>
        </w:rPr>
        <w:t>маточного поголовья крупного рогатого скота, мясного или молоч</w:t>
      </w:r>
      <w:r w:rsidR="00032259" w:rsidRPr="00032259">
        <w:rPr>
          <w:szCs w:val="28"/>
        </w:rPr>
        <w:t xml:space="preserve">ного направления </w:t>
      </w:r>
      <w:r w:rsidRPr="00032259">
        <w:rPr>
          <w:szCs w:val="28"/>
        </w:rPr>
        <w:t>в текущем календарном году;</w:t>
      </w:r>
    </w:p>
    <w:p w:rsidR="007E2D5C" w:rsidRPr="00DC53B3" w:rsidRDefault="007E2D5C" w:rsidP="00251F55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 w:rsidRPr="00DC53B3">
        <w:rPr>
          <w:szCs w:val="28"/>
        </w:rPr>
        <w:t>валового производства молока или продуктивности дойного стада в</w:t>
      </w:r>
      <w:r w:rsidR="004C78D2">
        <w:rPr>
          <w:szCs w:val="28"/>
        </w:rPr>
        <w:t> </w:t>
      </w:r>
      <w:r w:rsidRPr="00DC53B3">
        <w:rPr>
          <w:szCs w:val="28"/>
        </w:rPr>
        <w:t>текущем календарном году;</w:t>
      </w:r>
    </w:p>
    <w:p w:rsidR="007E2D5C" w:rsidRPr="00DC53B3" w:rsidRDefault="000959B4" w:rsidP="00251F55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>
        <w:rPr>
          <w:szCs w:val="28"/>
        </w:rPr>
        <w:t>4</w:t>
      </w:r>
      <w:r w:rsidR="007E2D5C" w:rsidRPr="00DC53B3">
        <w:rPr>
          <w:szCs w:val="28"/>
        </w:rPr>
        <w:t>) отсутствие индивидуальной программы по оздоровлению от лейкоза крупного рогатого скота, утвержденной Управлением ветеринарии Новосибирской области;</w:t>
      </w:r>
    </w:p>
    <w:p w:rsidR="007E2D5C" w:rsidRDefault="000959B4" w:rsidP="00251F55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>
        <w:rPr>
          <w:szCs w:val="28"/>
        </w:rPr>
        <w:t>5</w:t>
      </w:r>
      <w:r w:rsidR="007E2D5C" w:rsidRPr="00DC53B3">
        <w:rPr>
          <w:szCs w:val="28"/>
        </w:rPr>
        <w:t>) представление неполного пакета документов, предусмотренных настоящими условиями участия в соревновании, либо наличие в представленных документах недостоверных сведений.</w:t>
      </w:r>
    </w:p>
    <w:p w:rsidR="007E2D5C" w:rsidRPr="007E2D5C" w:rsidRDefault="007E2D5C" w:rsidP="00251F55">
      <w:pPr>
        <w:pStyle w:val="ConsPlusNormal"/>
        <w:shd w:val="clear" w:color="auto" w:fill="FFFFFF" w:themeFill="background1"/>
        <w:jc w:val="center"/>
        <w:rPr>
          <w:b/>
          <w:szCs w:val="28"/>
        </w:rPr>
      </w:pPr>
    </w:p>
    <w:p w:rsidR="007E2D5C" w:rsidRPr="007E2D5C" w:rsidRDefault="00893F29" w:rsidP="00251F55">
      <w:pPr>
        <w:pStyle w:val="ConsPlusNormal"/>
        <w:shd w:val="clear" w:color="auto" w:fill="FFFFFF" w:themeFill="background1"/>
        <w:jc w:val="center"/>
        <w:rPr>
          <w:b/>
          <w:szCs w:val="28"/>
        </w:rPr>
      </w:pPr>
      <w:r>
        <w:rPr>
          <w:b/>
          <w:szCs w:val="28"/>
        </w:rPr>
        <w:t>III. </w:t>
      </w:r>
      <w:r w:rsidR="007E2D5C" w:rsidRPr="007E2D5C">
        <w:rPr>
          <w:b/>
          <w:szCs w:val="28"/>
        </w:rPr>
        <w:t>Порядок подведения итогов соревнования</w:t>
      </w:r>
    </w:p>
    <w:p w:rsidR="007E2D5C" w:rsidRPr="007E2D5C" w:rsidRDefault="007E2D5C" w:rsidP="00251F55">
      <w:pPr>
        <w:pStyle w:val="ConsPlusNormal"/>
        <w:shd w:val="clear" w:color="auto" w:fill="FFFFFF" w:themeFill="background1"/>
        <w:jc w:val="center"/>
        <w:rPr>
          <w:b/>
          <w:szCs w:val="28"/>
        </w:rPr>
      </w:pPr>
    </w:p>
    <w:p w:rsidR="007E2D5C" w:rsidRPr="00DC53B3" w:rsidRDefault="007E2D5C" w:rsidP="00251F55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 w:rsidRPr="000959B4">
        <w:rPr>
          <w:szCs w:val="28"/>
        </w:rPr>
        <w:t>10. </w:t>
      </w:r>
      <w:r w:rsidR="007E1A82" w:rsidRPr="000959B4">
        <w:rPr>
          <w:szCs w:val="28"/>
        </w:rPr>
        <w:t>Управление сельского хозяйства администрации Чистоозерного района</w:t>
      </w:r>
      <w:r w:rsidRPr="000959B4">
        <w:rPr>
          <w:szCs w:val="28"/>
        </w:rPr>
        <w:t xml:space="preserve"> в срок до </w:t>
      </w:r>
      <w:r w:rsidR="00A85242" w:rsidRPr="000959B4">
        <w:rPr>
          <w:szCs w:val="28"/>
        </w:rPr>
        <w:t>1</w:t>
      </w:r>
      <w:r w:rsidRPr="000959B4">
        <w:rPr>
          <w:szCs w:val="28"/>
        </w:rPr>
        <w:t xml:space="preserve"> ноября текущего года осуществляет проверку представленных</w:t>
      </w:r>
      <w:r w:rsidRPr="00DC53B3">
        <w:rPr>
          <w:szCs w:val="28"/>
        </w:rPr>
        <w:t xml:space="preserve"> участниками соревнования документов, на предмет их соответствия предъявляемым условиям участия в подведении итогов соревнования, указанным в </w:t>
      </w:r>
      <w:hyperlink w:anchor="P77" w:history="1">
        <w:r w:rsidRPr="00DC53B3">
          <w:rPr>
            <w:szCs w:val="28"/>
          </w:rPr>
          <w:t>разделе II</w:t>
        </w:r>
      </w:hyperlink>
      <w:r w:rsidRPr="00DC53B3">
        <w:rPr>
          <w:szCs w:val="28"/>
        </w:rPr>
        <w:t xml:space="preserve"> настоящего Положения.</w:t>
      </w:r>
    </w:p>
    <w:p w:rsidR="007E2D5C" w:rsidRDefault="007E2D5C" w:rsidP="00251F55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 w:rsidRPr="00A72A03">
        <w:rPr>
          <w:szCs w:val="28"/>
        </w:rPr>
        <w:t xml:space="preserve">В случае несоответствия участника соревнования условиям, указанным в </w:t>
      </w:r>
      <w:hyperlink w:anchor="P77" w:history="1">
        <w:r w:rsidRPr="00A72A03">
          <w:rPr>
            <w:szCs w:val="28"/>
          </w:rPr>
          <w:t>разделе II</w:t>
        </w:r>
      </w:hyperlink>
      <w:r w:rsidRPr="00A72A03">
        <w:rPr>
          <w:szCs w:val="28"/>
        </w:rPr>
        <w:t xml:space="preserve"> настоящего Положения, участник не допускается к</w:t>
      </w:r>
      <w:r w:rsidR="000959B4">
        <w:rPr>
          <w:szCs w:val="28"/>
        </w:rPr>
        <w:t xml:space="preserve"> подведению итогов соревнования.</w:t>
      </w:r>
    </w:p>
    <w:p w:rsidR="006E2CF4" w:rsidRDefault="007E2D5C" w:rsidP="00251F55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 w:rsidRPr="00DC53B3">
        <w:rPr>
          <w:szCs w:val="28"/>
        </w:rPr>
        <w:t>Участники соревнования, соответствующие условиям участия в</w:t>
      </w:r>
      <w:r w:rsidR="006E2CF4">
        <w:rPr>
          <w:szCs w:val="28"/>
        </w:rPr>
        <w:t> </w:t>
      </w:r>
      <w:r w:rsidRPr="00DC53B3">
        <w:rPr>
          <w:szCs w:val="28"/>
        </w:rPr>
        <w:t>соревновани</w:t>
      </w:r>
      <w:r>
        <w:rPr>
          <w:szCs w:val="28"/>
        </w:rPr>
        <w:t>и</w:t>
      </w:r>
      <w:r w:rsidRPr="00DC53B3">
        <w:rPr>
          <w:szCs w:val="28"/>
        </w:rPr>
        <w:t xml:space="preserve">, установленным в </w:t>
      </w:r>
      <w:hyperlink w:anchor="P77" w:history="1">
        <w:r w:rsidRPr="00DC53B3">
          <w:rPr>
            <w:szCs w:val="28"/>
          </w:rPr>
          <w:t>разделе II</w:t>
        </w:r>
      </w:hyperlink>
      <w:r w:rsidRPr="00DC53B3">
        <w:rPr>
          <w:szCs w:val="28"/>
        </w:rPr>
        <w:t xml:space="preserve"> настоящего Положения, допускаются к участию в </w:t>
      </w:r>
      <w:r w:rsidR="006E2CF4">
        <w:rPr>
          <w:szCs w:val="28"/>
        </w:rPr>
        <w:t>подведении итогов соревнования.</w:t>
      </w:r>
    </w:p>
    <w:p w:rsidR="00251F55" w:rsidRDefault="00251F55" w:rsidP="00251F55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</w:p>
    <w:p w:rsidR="007E2D5C" w:rsidRPr="00DC53B3" w:rsidRDefault="007E2D5C" w:rsidP="00251F55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 w:rsidRPr="00DC53B3">
        <w:rPr>
          <w:szCs w:val="28"/>
        </w:rPr>
        <w:t>Все документы, представленные такими участниками, направляются на</w:t>
      </w:r>
      <w:r w:rsidR="006E2CF4">
        <w:rPr>
          <w:szCs w:val="28"/>
        </w:rPr>
        <w:t> </w:t>
      </w:r>
      <w:r w:rsidRPr="00DC53B3">
        <w:rPr>
          <w:szCs w:val="28"/>
        </w:rPr>
        <w:t>рассмотрение комиссии по подведению итогов трудового соревнования в</w:t>
      </w:r>
      <w:r w:rsidR="006E2CF4">
        <w:rPr>
          <w:szCs w:val="28"/>
        </w:rPr>
        <w:t> </w:t>
      </w:r>
      <w:r w:rsidRPr="00DC53B3">
        <w:rPr>
          <w:szCs w:val="28"/>
        </w:rPr>
        <w:t>агропромышленном комплексе</w:t>
      </w:r>
      <w:r w:rsidR="008551AB">
        <w:rPr>
          <w:szCs w:val="28"/>
        </w:rPr>
        <w:t xml:space="preserve"> Чистоозерного района</w:t>
      </w:r>
      <w:r w:rsidRPr="00DC53B3">
        <w:rPr>
          <w:szCs w:val="28"/>
        </w:rPr>
        <w:t xml:space="preserve"> Новосибирской области (далее</w:t>
      </w:r>
      <w:r>
        <w:rPr>
          <w:szCs w:val="28"/>
        </w:rPr>
        <w:t xml:space="preserve"> – </w:t>
      </w:r>
      <w:r w:rsidRPr="00DC53B3">
        <w:rPr>
          <w:szCs w:val="28"/>
        </w:rPr>
        <w:t>Комиссия).</w:t>
      </w:r>
    </w:p>
    <w:p w:rsidR="007E2D5C" w:rsidRPr="00DC53B3" w:rsidRDefault="007E2D5C" w:rsidP="00251F55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 w:rsidRPr="00DC53B3">
        <w:rPr>
          <w:szCs w:val="28"/>
        </w:rPr>
        <w:t xml:space="preserve">11. Комиссия в определенный </w:t>
      </w:r>
      <w:r w:rsidR="008551AB">
        <w:rPr>
          <w:szCs w:val="28"/>
        </w:rPr>
        <w:t>Управлением сельского хозяйства администрации  Чистоозерного района</w:t>
      </w:r>
      <w:r w:rsidRPr="00DC53B3">
        <w:rPr>
          <w:szCs w:val="28"/>
        </w:rPr>
        <w:t xml:space="preserve"> день в соответствии с</w:t>
      </w:r>
      <w:r w:rsidR="006E2CF4">
        <w:rPr>
          <w:szCs w:val="28"/>
        </w:rPr>
        <w:t> </w:t>
      </w:r>
      <w:hyperlink w:anchor="P71" w:history="1">
        <w:r w:rsidRPr="00DC53B3">
          <w:rPr>
            <w:szCs w:val="28"/>
          </w:rPr>
          <w:t>пунктом 4</w:t>
        </w:r>
      </w:hyperlink>
      <w:r w:rsidRPr="00DC53B3">
        <w:rPr>
          <w:szCs w:val="28"/>
        </w:rPr>
        <w:t xml:space="preserve"> настоящего Положения, </w:t>
      </w:r>
      <w:r>
        <w:rPr>
          <w:szCs w:val="28"/>
        </w:rPr>
        <w:t xml:space="preserve">на основании </w:t>
      </w:r>
      <w:r w:rsidRPr="00DC53B3">
        <w:rPr>
          <w:szCs w:val="28"/>
        </w:rPr>
        <w:t>показател</w:t>
      </w:r>
      <w:r>
        <w:rPr>
          <w:szCs w:val="28"/>
        </w:rPr>
        <w:t>ей</w:t>
      </w:r>
      <w:r w:rsidRPr="00DC53B3">
        <w:rPr>
          <w:szCs w:val="28"/>
        </w:rPr>
        <w:t xml:space="preserve"> и критери</w:t>
      </w:r>
      <w:r>
        <w:rPr>
          <w:szCs w:val="28"/>
        </w:rPr>
        <w:t>ев</w:t>
      </w:r>
      <w:r w:rsidRPr="00DC53B3">
        <w:rPr>
          <w:szCs w:val="28"/>
        </w:rPr>
        <w:t xml:space="preserve"> оценки деятельности участников соревнования</w:t>
      </w:r>
      <w:r>
        <w:rPr>
          <w:szCs w:val="28"/>
        </w:rPr>
        <w:t>, установленных настоящим Положением,</w:t>
      </w:r>
      <w:r w:rsidRPr="00DC53B3">
        <w:rPr>
          <w:szCs w:val="28"/>
        </w:rPr>
        <w:t xml:space="preserve"> определяет победителей соревнования.</w:t>
      </w:r>
    </w:p>
    <w:p w:rsidR="007E2D5C" w:rsidRPr="00DC53B3" w:rsidRDefault="007E2D5C" w:rsidP="00251F55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 w:rsidRPr="000959B4">
        <w:rPr>
          <w:szCs w:val="28"/>
        </w:rPr>
        <w:lastRenderedPageBreak/>
        <w:t>1</w:t>
      </w:r>
      <w:r w:rsidR="00B86A04">
        <w:rPr>
          <w:szCs w:val="28"/>
        </w:rPr>
        <w:t>2</w:t>
      </w:r>
      <w:r w:rsidRPr="000959B4">
        <w:rPr>
          <w:szCs w:val="28"/>
        </w:rPr>
        <w:t xml:space="preserve">. Решение Комиссии оформляется протоколом. На основании </w:t>
      </w:r>
      <w:proofErr w:type="gramStart"/>
      <w:r w:rsidRPr="000959B4">
        <w:rPr>
          <w:szCs w:val="28"/>
        </w:rPr>
        <w:t xml:space="preserve">протокола Комиссии </w:t>
      </w:r>
      <w:r w:rsidR="007E1A82" w:rsidRPr="000959B4">
        <w:rPr>
          <w:szCs w:val="28"/>
        </w:rPr>
        <w:t>Управления сельского хозяйства администрации Чистоозерного района</w:t>
      </w:r>
      <w:proofErr w:type="gramEnd"/>
      <w:r w:rsidRPr="000959B4">
        <w:rPr>
          <w:szCs w:val="28"/>
        </w:rPr>
        <w:t xml:space="preserve"> в срок не позднее </w:t>
      </w:r>
      <w:r w:rsidR="00B47F9D">
        <w:rPr>
          <w:szCs w:val="28"/>
        </w:rPr>
        <w:t>1</w:t>
      </w:r>
      <w:r w:rsidRPr="000959B4">
        <w:rPr>
          <w:szCs w:val="28"/>
        </w:rPr>
        <w:t xml:space="preserve"> ноября текущего года</w:t>
      </w:r>
      <w:r w:rsidRPr="00DC53B3">
        <w:rPr>
          <w:szCs w:val="28"/>
        </w:rPr>
        <w:t xml:space="preserve"> готовит проект распоряжения </w:t>
      </w:r>
      <w:r w:rsidR="007E1A82">
        <w:rPr>
          <w:szCs w:val="28"/>
        </w:rPr>
        <w:t>администрации Чистоозерного района</w:t>
      </w:r>
      <w:r w:rsidRPr="00DC53B3">
        <w:rPr>
          <w:szCs w:val="28"/>
        </w:rPr>
        <w:t xml:space="preserve"> Новосибирской области о награждении победителей соревнования.</w:t>
      </w:r>
    </w:p>
    <w:p w:rsidR="007E2D5C" w:rsidRPr="007E2D5C" w:rsidRDefault="007E2D5C" w:rsidP="00D86711">
      <w:pPr>
        <w:pStyle w:val="ConsPlusNormal"/>
        <w:shd w:val="clear" w:color="auto" w:fill="FFFFFF" w:themeFill="background1"/>
        <w:rPr>
          <w:b/>
          <w:szCs w:val="28"/>
        </w:rPr>
      </w:pPr>
      <w:bookmarkStart w:id="4" w:name="P110"/>
      <w:bookmarkEnd w:id="4"/>
    </w:p>
    <w:p w:rsidR="007E2D5C" w:rsidRPr="000B5895" w:rsidRDefault="007E1A82" w:rsidP="00251F55">
      <w:pPr>
        <w:pStyle w:val="ConsPlusNormal"/>
        <w:shd w:val="clear" w:color="auto" w:fill="FFFFFF" w:themeFill="background1"/>
        <w:jc w:val="center"/>
        <w:rPr>
          <w:b/>
          <w:szCs w:val="28"/>
        </w:rPr>
      </w:pPr>
      <w:bookmarkStart w:id="5" w:name="P133"/>
      <w:bookmarkEnd w:id="5"/>
      <w:r w:rsidRPr="007E2D5C">
        <w:rPr>
          <w:b/>
          <w:szCs w:val="28"/>
        </w:rPr>
        <w:t>I</w:t>
      </w:r>
      <w:r w:rsidR="007E2D5C" w:rsidRPr="007E2D5C">
        <w:rPr>
          <w:b/>
          <w:szCs w:val="28"/>
        </w:rPr>
        <w:t>V. </w:t>
      </w:r>
      <w:r w:rsidR="007E2D5C" w:rsidRPr="000B5895">
        <w:rPr>
          <w:b/>
          <w:szCs w:val="28"/>
        </w:rPr>
        <w:t>Порядок подведения итогов соревнования</w:t>
      </w:r>
    </w:p>
    <w:p w:rsidR="007E2D5C" w:rsidRPr="000B5895" w:rsidRDefault="007E2D5C" w:rsidP="00251F55">
      <w:pPr>
        <w:pStyle w:val="ConsPlusNormal"/>
        <w:shd w:val="clear" w:color="auto" w:fill="FFFFFF" w:themeFill="background1"/>
        <w:jc w:val="center"/>
        <w:rPr>
          <w:b/>
          <w:szCs w:val="28"/>
        </w:rPr>
      </w:pPr>
      <w:r w:rsidRPr="000B5895">
        <w:rPr>
          <w:b/>
          <w:szCs w:val="28"/>
        </w:rPr>
        <w:t xml:space="preserve">между </w:t>
      </w:r>
      <w:r w:rsidR="000B5895" w:rsidRPr="000B5895">
        <w:rPr>
          <w:b/>
          <w:szCs w:val="28"/>
        </w:rPr>
        <w:t>сельскохозяйственными организациями и</w:t>
      </w:r>
      <w:r w:rsidR="000B5895" w:rsidRPr="000B5895">
        <w:rPr>
          <w:b/>
          <w:spacing w:val="-2"/>
          <w:szCs w:val="28"/>
        </w:rPr>
        <w:t xml:space="preserve"> крестьянскими (фермерскими) хозяйствами, занимающимися производством продукции растениеводства и животноводства</w:t>
      </w:r>
      <w:r w:rsidR="000B5895" w:rsidRPr="000B5895">
        <w:rPr>
          <w:b/>
          <w:szCs w:val="28"/>
        </w:rPr>
        <w:t>;</w:t>
      </w:r>
    </w:p>
    <w:p w:rsidR="007E2D5C" w:rsidRPr="007E2D5C" w:rsidRDefault="007E2D5C" w:rsidP="00251F55">
      <w:pPr>
        <w:pStyle w:val="ConsPlusNormal"/>
        <w:shd w:val="clear" w:color="auto" w:fill="FFFFFF" w:themeFill="background1"/>
        <w:jc w:val="center"/>
        <w:rPr>
          <w:b/>
          <w:szCs w:val="28"/>
        </w:rPr>
      </w:pPr>
    </w:p>
    <w:p w:rsidR="007E2D5C" w:rsidRPr="00DC53B3" w:rsidRDefault="007E2D5C" w:rsidP="00251F55">
      <w:pPr>
        <w:pStyle w:val="ConsPlusNormal"/>
        <w:ind w:firstLine="709"/>
        <w:jc w:val="both"/>
        <w:rPr>
          <w:szCs w:val="28"/>
        </w:rPr>
      </w:pPr>
      <w:bookmarkStart w:id="6" w:name="P137"/>
      <w:bookmarkEnd w:id="6"/>
      <w:r w:rsidRPr="00DC53B3">
        <w:rPr>
          <w:szCs w:val="28"/>
        </w:rPr>
        <w:t>1</w:t>
      </w:r>
      <w:r w:rsidR="00EB01A0">
        <w:rPr>
          <w:szCs w:val="28"/>
        </w:rPr>
        <w:t>3</w:t>
      </w:r>
      <w:r w:rsidRPr="00DC53B3">
        <w:rPr>
          <w:szCs w:val="28"/>
        </w:rPr>
        <w:t xml:space="preserve">. Подведение итогов и определение победителей соревнования среди </w:t>
      </w:r>
      <w:r w:rsidR="000B5895" w:rsidRPr="00DC53B3">
        <w:rPr>
          <w:szCs w:val="28"/>
        </w:rPr>
        <w:t>сель</w:t>
      </w:r>
      <w:r w:rsidR="000B5895">
        <w:rPr>
          <w:szCs w:val="28"/>
        </w:rPr>
        <w:t>скохозяйственных организаций и</w:t>
      </w:r>
      <w:r w:rsidR="000B5895" w:rsidRPr="00AC1AC8">
        <w:rPr>
          <w:spacing w:val="-2"/>
          <w:szCs w:val="28"/>
        </w:rPr>
        <w:t xml:space="preserve"> </w:t>
      </w:r>
      <w:r w:rsidR="000B5895" w:rsidRPr="00DC53B3">
        <w:rPr>
          <w:spacing w:val="-2"/>
          <w:szCs w:val="28"/>
        </w:rPr>
        <w:t>крестьянск</w:t>
      </w:r>
      <w:r w:rsidR="000B5895">
        <w:rPr>
          <w:spacing w:val="-2"/>
          <w:szCs w:val="28"/>
        </w:rPr>
        <w:t>их</w:t>
      </w:r>
      <w:r w:rsidR="000B5895" w:rsidRPr="00DC53B3">
        <w:rPr>
          <w:spacing w:val="-2"/>
          <w:szCs w:val="28"/>
        </w:rPr>
        <w:t xml:space="preserve"> (фермерски</w:t>
      </w:r>
      <w:r w:rsidR="000B5895">
        <w:rPr>
          <w:spacing w:val="-2"/>
          <w:szCs w:val="28"/>
        </w:rPr>
        <w:t>х) хозяйств, занимающихся производством продукции растениеводства и животноводства</w:t>
      </w:r>
      <w:r w:rsidR="000B5895">
        <w:rPr>
          <w:szCs w:val="28"/>
        </w:rPr>
        <w:t xml:space="preserve">; </w:t>
      </w:r>
      <w:r w:rsidRPr="00DC53B3">
        <w:rPr>
          <w:szCs w:val="28"/>
        </w:rPr>
        <w:t>проводится по следующим показателям:</w:t>
      </w:r>
    </w:p>
    <w:p w:rsidR="007E2D5C" w:rsidRPr="00DC53B3" w:rsidRDefault="007E2D5C" w:rsidP="00251F55">
      <w:pPr>
        <w:pStyle w:val="ConsPlusNormal"/>
        <w:ind w:firstLine="709"/>
        <w:jc w:val="both"/>
        <w:rPr>
          <w:spacing w:val="-4"/>
          <w:szCs w:val="28"/>
        </w:rPr>
      </w:pPr>
      <w:r w:rsidRPr="000959B4">
        <w:rPr>
          <w:spacing w:val="-4"/>
          <w:szCs w:val="28"/>
        </w:rPr>
        <w:t xml:space="preserve">1) в растениеводстве по итогам работы в текущем году по состоянию на </w:t>
      </w:r>
      <w:r w:rsidR="00B47F9D">
        <w:rPr>
          <w:spacing w:val="-4"/>
          <w:szCs w:val="28"/>
        </w:rPr>
        <w:t>20</w:t>
      </w:r>
      <w:r w:rsidRPr="000959B4">
        <w:rPr>
          <w:spacing w:val="-4"/>
          <w:szCs w:val="28"/>
        </w:rPr>
        <w:t xml:space="preserve"> октября:</w:t>
      </w:r>
    </w:p>
    <w:p w:rsidR="007E2D5C" w:rsidRPr="00DC53B3" w:rsidRDefault="007E2D5C" w:rsidP="00251F55">
      <w:pPr>
        <w:pStyle w:val="ConsPlusNormal"/>
        <w:ind w:firstLine="709"/>
        <w:jc w:val="both"/>
        <w:rPr>
          <w:szCs w:val="28"/>
        </w:rPr>
      </w:pPr>
      <w:r w:rsidRPr="00DC53B3">
        <w:rPr>
          <w:szCs w:val="28"/>
        </w:rPr>
        <w:t>полная уборка зерновых культур;</w:t>
      </w:r>
    </w:p>
    <w:p w:rsidR="007E2D5C" w:rsidRDefault="007E2D5C" w:rsidP="00251F55">
      <w:pPr>
        <w:pStyle w:val="ConsPlusNormal"/>
        <w:ind w:firstLine="709"/>
        <w:jc w:val="both"/>
        <w:rPr>
          <w:szCs w:val="28"/>
        </w:rPr>
      </w:pPr>
      <w:r w:rsidRPr="00B20F5A">
        <w:rPr>
          <w:szCs w:val="28"/>
        </w:rPr>
        <w:t>урожайность зерновых культур</w:t>
      </w:r>
      <w:r w:rsidR="00B20F5A" w:rsidRPr="00B20F5A">
        <w:rPr>
          <w:szCs w:val="28"/>
        </w:rPr>
        <w:t xml:space="preserve"> (без учета кормовых) в весе после доработки </w:t>
      </w:r>
      <w:r w:rsidRPr="00B20F5A">
        <w:rPr>
          <w:szCs w:val="28"/>
        </w:rPr>
        <w:t xml:space="preserve">с </w:t>
      </w:r>
      <w:r w:rsidR="00B20F5A" w:rsidRPr="00B20F5A">
        <w:rPr>
          <w:szCs w:val="28"/>
        </w:rPr>
        <w:t xml:space="preserve"> 1 гектара убранной площади зерновых</w:t>
      </w:r>
      <w:r w:rsidRPr="00B20F5A">
        <w:rPr>
          <w:szCs w:val="28"/>
        </w:rPr>
        <w:t>;</w:t>
      </w:r>
      <w:r w:rsidR="00B20F5A">
        <w:rPr>
          <w:szCs w:val="28"/>
        </w:rPr>
        <w:t xml:space="preserve"> </w:t>
      </w:r>
    </w:p>
    <w:p w:rsidR="00B20F5A" w:rsidRPr="00DC53B3" w:rsidRDefault="00B20F5A" w:rsidP="00251F55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эффективность использования пашни (производство зерна в весе после доработки на 1 гектар пашни;</w:t>
      </w:r>
    </w:p>
    <w:p w:rsidR="007E2D5C" w:rsidRPr="00DC53B3" w:rsidRDefault="007E2D5C" w:rsidP="00251F55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 w:rsidRPr="00DC53B3">
        <w:rPr>
          <w:szCs w:val="28"/>
        </w:rPr>
        <w:t>2) в животноводстве за период с 1 октября предыдущего года по 30 сентября текущего года:</w:t>
      </w:r>
    </w:p>
    <w:p w:rsidR="007E2D5C" w:rsidRPr="00DC53B3" w:rsidRDefault="007E2D5C" w:rsidP="00251F55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 w:rsidRPr="00DC53B3">
        <w:rPr>
          <w:szCs w:val="28"/>
        </w:rPr>
        <w:t>продуктивность скота</w:t>
      </w:r>
      <w:r>
        <w:rPr>
          <w:szCs w:val="28"/>
        </w:rPr>
        <w:t xml:space="preserve"> – </w:t>
      </w:r>
      <w:r w:rsidRPr="00DC53B3">
        <w:rPr>
          <w:szCs w:val="28"/>
        </w:rPr>
        <w:t>удой молока на 1 корову, среднесуточный прирост живой массы крупного рогатого скота;</w:t>
      </w:r>
    </w:p>
    <w:p w:rsidR="007E2D5C" w:rsidRPr="00DC53B3" w:rsidRDefault="007E2D5C" w:rsidP="00251F55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 w:rsidRPr="00DC53B3">
        <w:rPr>
          <w:szCs w:val="28"/>
        </w:rPr>
        <w:t>качество реализованного молока;</w:t>
      </w:r>
    </w:p>
    <w:p w:rsidR="007E2D5C" w:rsidRPr="00DC53B3" w:rsidRDefault="007E2D5C" w:rsidP="00251F55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 w:rsidRPr="00DC53B3">
        <w:rPr>
          <w:szCs w:val="28"/>
        </w:rPr>
        <w:t>воспроизводство стада</w:t>
      </w:r>
      <w:r>
        <w:rPr>
          <w:szCs w:val="28"/>
        </w:rPr>
        <w:t xml:space="preserve"> – </w:t>
      </w:r>
      <w:r w:rsidRPr="00DC53B3">
        <w:rPr>
          <w:szCs w:val="28"/>
        </w:rPr>
        <w:t>приплод телят на 100 коров;</w:t>
      </w:r>
    </w:p>
    <w:p w:rsidR="007E2D5C" w:rsidRPr="00DC53B3" w:rsidRDefault="007E2D5C" w:rsidP="00251F55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 w:rsidRPr="00DC53B3">
        <w:rPr>
          <w:szCs w:val="28"/>
        </w:rPr>
        <w:t>изменение численности молочных коров;</w:t>
      </w:r>
    </w:p>
    <w:p w:rsidR="007E2D5C" w:rsidRPr="00DC53B3" w:rsidRDefault="007E2D5C" w:rsidP="00251F55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 w:rsidRPr="00DC53B3">
        <w:rPr>
          <w:szCs w:val="28"/>
        </w:rPr>
        <w:t>изменение численности мясных коров;</w:t>
      </w:r>
    </w:p>
    <w:p w:rsidR="007E2D5C" w:rsidRDefault="007E2D5C" w:rsidP="00251F55">
      <w:pPr>
        <w:pStyle w:val="ConsPlusNormal"/>
        <w:ind w:firstLine="709"/>
        <w:jc w:val="both"/>
        <w:rPr>
          <w:szCs w:val="28"/>
        </w:rPr>
      </w:pPr>
      <w:r w:rsidRPr="00DC53B3">
        <w:rPr>
          <w:szCs w:val="28"/>
        </w:rPr>
        <w:t>сохранность крупного рогатого скота к обороту стада;</w:t>
      </w:r>
      <w:r w:rsidR="002C12A4">
        <w:rPr>
          <w:szCs w:val="28"/>
        </w:rPr>
        <w:t xml:space="preserve"> </w:t>
      </w:r>
    </w:p>
    <w:p w:rsidR="002C12A4" w:rsidRPr="00DC53B3" w:rsidRDefault="002C12A4" w:rsidP="002C12A4">
      <w:pPr>
        <w:pStyle w:val="ConsPlusNormal"/>
        <w:ind w:firstLine="709"/>
        <w:jc w:val="both"/>
        <w:rPr>
          <w:szCs w:val="28"/>
        </w:rPr>
      </w:pPr>
      <w:r w:rsidRPr="00DC53B3">
        <w:rPr>
          <w:szCs w:val="28"/>
        </w:rPr>
        <w:t>заготовка грубых и сочных кормов в текущем году на период зимовки скота на 1 условную голову;</w:t>
      </w:r>
    </w:p>
    <w:p w:rsidR="007E2D5C" w:rsidRPr="00DC53B3" w:rsidRDefault="007E2D5C" w:rsidP="00251F55">
      <w:pPr>
        <w:pStyle w:val="ConsPlusNormal"/>
        <w:shd w:val="clear" w:color="auto" w:fill="FFFFFF" w:themeFill="background1"/>
        <w:ind w:firstLine="709"/>
        <w:jc w:val="both"/>
        <w:rPr>
          <w:spacing w:val="-4"/>
          <w:szCs w:val="28"/>
        </w:rPr>
      </w:pPr>
      <w:r w:rsidRPr="00DC53B3">
        <w:rPr>
          <w:spacing w:val="-4"/>
          <w:szCs w:val="28"/>
        </w:rPr>
        <w:t>1</w:t>
      </w:r>
      <w:r w:rsidR="00EB01A0">
        <w:rPr>
          <w:spacing w:val="-4"/>
          <w:szCs w:val="28"/>
        </w:rPr>
        <w:t>4</w:t>
      </w:r>
      <w:r w:rsidRPr="00DC53B3">
        <w:rPr>
          <w:spacing w:val="-4"/>
          <w:szCs w:val="28"/>
        </w:rPr>
        <w:t>. Победителями соревнования признаются три лучшие сельскохозяйственные организации</w:t>
      </w:r>
      <w:r w:rsidR="000B5895">
        <w:rPr>
          <w:spacing w:val="-4"/>
          <w:szCs w:val="28"/>
        </w:rPr>
        <w:t xml:space="preserve"> или крестьянские (фермерские) хозяйства</w:t>
      </w:r>
      <w:r w:rsidRPr="00DC53B3">
        <w:rPr>
          <w:spacing w:val="-4"/>
          <w:szCs w:val="28"/>
        </w:rPr>
        <w:t xml:space="preserve">, набравшие максимальное количество баллов, которое определяется по сумме баллов показателей, определенных </w:t>
      </w:r>
      <w:hyperlink w:anchor="P137" w:history="1">
        <w:r w:rsidRPr="00DC53B3">
          <w:rPr>
            <w:spacing w:val="-4"/>
            <w:szCs w:val="28"/>
          </w:rPr>
          <w:t>пунктом 1</w:t>
        </w:r>
      </w:hyperlink>
      <w:r w:rsidR="00EB01A0">
        <w:rPr>
          <w:spacing w:val="-4"/>
          <w:szCs w:val="28"/>
        </w:rPr>
        <w:t>3</w:t>
      </w:r>
      <w:r w:rsidRPr="00DC53B3">
        <w:rPr>
          <w:spacing w:val="-4"/>
          <w:szCs w:val="28"/>
        </w:rPr>
        <w:t xml:space="preserve"> настоящего Положения. Данным </w:t>
      </w:r>
      <w:proofErr w:type="spellStart"/>
      <w:r w:rsidRPr="00DC53B3">
        <w:rPr>
          <w:spacing w:val="-4"/>
          <w:szCs w:val="28"/>
        </w:rPr>
        <w:t>сел</w:t>
      </w:r>
      <w:r w:rsidR="00833497">
        <w:rPr>
          <w:spacing w:val="-4"/>
          <w:szCs w:val="28"/>
        </w:rPr>
        <w:t>ьскохоз</w:t>
      </w:r>
      <w:r w:rsidR="000B5895">
        <w:rPr>
          <w:spacing w:val="-4"/>
          <w:szCs w:val="28"/>
        </w:rPr>
        <w:t>товаропроизводителям</w:t>
      </w:r>
      <w:proofErr w:type="spellEnd"/>
      <w:r w:rsidR="000B5895">
        <w:rPr>
          <w:spacing w:val="-4"/>
          <w:szCs w:val="28"/>
        </w:rPr>
        <w:t xml:space="preserve"> </w:t>
      </w:r>
      <w:r w:rsidR="00BD59E8">
        <w:rPr>
          <w:spacing w:val="-4"/>
          <w:szCs w:val="28"/>
        </w:rPr>
        <w:t>присваиваются соответственно</w:t>
      </w:r>
      <w:r w:rsidRPr="00DC53B3">
        <w:rPr>
          <w:spacing w:val="-4"/>
          <w:szCs w:val="28"/>
        </w:rPr>
        <w:t xml:space="preserve"> I, II, III места.</w:t>
      </w:r>
    </w:p>
    <w:p w:rsidR="007E2D5C" w:rsidRPr="00DC53B3" w:rsidRDefault="007E2D5C" w:rsidP="00251F55">
      <w:pPr>
        <w:pStyle w:val="ConsPlusNormal"/>
        <w:shd w:val="clear" w:color="auto" w:fill="FFFFFF" w:themeFill="background1"/>
        <w:ind w:firstLine="709"/>
        <w:jc w:val="both"/>
        <w:rPr>
          <w:spacing w:val="-4"/>
          <w:szCs w:val="28"/>
        </w:rPr>
      </w:pPr>
      <w:r w:rsidRPr="00DC53B3">
        <w:rPr>
          <w:spacing w:val="-4"/>
          <w:szCs w:val="28"/>
        </w:rPr>
        <w:t xml:space="preserve">Расчет баллов осуществляется в соответствии с приложением </w:t>
      </w:r>
      <w:r w:rsidRPr="00F545E6">
        <w:rPr>
          <w:spacing w:val="-4"/>
          <w:szCs w:val="28"/>
        </w:rPr>
        <w:t>№ 3</w:t>
      </w:r>
      <w:r w:rsidRPr="00DC53B3">
        <w:rPr>
          <w:spacing w:val="-4"/>
          <w:szCs w:val="28"/>
        </w:rPr>
        <w:t xml:space="preserve"> к</w:t>
      </w:r>
      <w:r w:rsidR="006B73C8">
        <w:rPr>
          <w:spacing w:val="-4"/>
          <w:szCs w:val="28"/>
        </w:rPr>
        <w:t> </w:t>
      </w:r>
      <w:r w:rsidRPr="00DC53B3">
        <w:rPr>
          <w:spacing w:val="-4"/>
          <w:szCs w:val="28"/>
        </w:rPr>
        <w:t>настоящему Положению.</w:t>
      </w:r>
    </w:p>
    <w:p w:rsidR="00AA486B" w:rsidRPr="00DC53B3" w:rsidRDefault="007E2D5C" w:rsidP="00AA486B">
      <w:pPr>
        <w:pStyle w:val="ConsPlusNormal"/>
        <w:ind w:firstLine="709"/>
        <w:jc w:val="both"/>
        <w:rPr>
          <w:spacing w:val="-4"/>
          <w:szCs w:val="28"/>
        </w:rPr>
      </w:pPr>
      <w:r w:rsidRPr="00DC53B3">
        <w:rPr>
          <w:szCs w:val="28"/>
        </w:rPr>
        <w:t>1</w:t>
      </w:r>
      <w:r w:rsidR="00EB01A0">
        <w:rPr>
          <w:szCs w:val="28"/>
        </w:rPr>
        <w:t>5</w:t>
      </w:r>
      <w:r w:rsidRPr="00DC53B3">
        <w:rPr>
          <w:szCs w:val="28"/>
        </w:rPr>
        <w:t>. </w:t>
      </w:r>
      <w:r w:rsidR="000B5895">
        <w:rPr>
          <w:spacing w:val="-4"/>
          <w:szCs w:val="28"/>
        </w:rPr>
        <w:t>С</w:t>
      </w:r>
      <w:r w:rsidR="000B5895" w:rsidRPr="00DC53B3">
        <w:rPr>
          <w:spacing w:val="-4"/>
          <w:szCs w:val="28"/>
        </w:rPr>
        <w:t>ельскохозяйственные организации</w:t>
      </w:r>
      <w:r w:rsidR="000B5895">
        <w:rPr>
          <w:spacing w:val="-4"/>
          <w:szCs w:val="28"/>
        </w:rPr>
        <w:t xml:space="preserve"> или крестьянские (фермерские) хозяйства</w:t>
      </w:r>
      <w:r w:rsidRPr="00DC53B3">
        <w:rPr>
          <w:szCs w:val="28"/>
        </w:rPr>
        <w:t xml:space="preserve">, занявшие призовые места, награждаются Почетной грамотой </w:t>
      </w:r>
      <w:r w:rsidR="008551AB">
        <w:rPr>
          <w:szCs w:val="28"/>
        </w:rPr>
        <w:t>Главы Чистоозерного района</w:t>
      </w:r>
      <w:r w:rsidRPr="00DC53B3">
        <w:rPr>
          <w:szCs w:val="28"/>
        </w:rPr>
        <w:t xml:space="preserve"> Новосибирской области </w:t>
      </w:r>
      <w:r w:rsidR="00AA486B" w:rsidRPr="00DC53B3">
        <w:rPr>
          <w:spacing w:val="-4"/>
          <w:szCs w:val="28"/>
        </w:rPr>
        <w:t xml:space="preserve">и </w:t>
      </w:r>
      <w:r w:rsidR="002A1A3E">
        <w:rPr>
          <w:spacing w:val="-4"/>
          <w:szCs w:val="28"/>
        </w:rPr>
        <w:t>денежным поощрением руковод</w:t>
      </w:r>
      <w:r w:rsidR="00903C54">
        <w:rPr>
          <w:spacing w:val="-4"/>
          <w:szCs w:val="28"/>
        </w:rPr>
        <w:t xml:space="preserve">ителя и специалистов </w:t>
      </w:r>
      <w:r w:rsidR="00AA486B" w:rsidRPr="00DC53B3">
        <w:rPr>
          <w:spacing w:val="-4"/>
          <w:szCs w:val="28"/>
        </w:rPr>
        <w:t xml:space="preserve"> из призового фонда соревнования в</w:t>
      </w:r>
      <w:r w:rsidR="00AA486B">
        <w:rPr>
          <w:spacing w:val="-4"/>
          <w:szCs w:val="28"/>
        </w:rPr>
        <w:t> размере:</w:t>
      </w:r>
    </w:p>
    <w:p w:rsidR="00AA486B" w:rsidRPr="00DC53B3" w:rsidRDefault="00AA486B" w:rsidP="00AA486B">
      <w:pPr>
        <w:pStyle w:val="ConsPlusNormal"/>
        <w:ind w:firstLine="709"/>
        <w:jc w:val="both"/>
        <w:rPr>
          <w:spacing w:val="-4"/>
          <w:szCs w:val="28"/>
        </w:rPr>
      </w:pPr>
      <w:r w:rsidRPr="00DC53B3">
        <w:rPr>
          <w:spacing w:val="-4"/>
          <w:szCs w:val="28"/>
        </w:rPr>
        <w:t>1-е место –</w:t>
      </w:r>
      <w:r w:rsidRPr="00DC53B3">
        <w:rPr>
          <w:spacing w:val="-4"/>
          <w:szCs w:val="28"/>
        </w:rPr>
        <w:tab/>
      </w:r>
      <w:r w:rsidR="002A1A3E">
        <w:rPr>
          <w:spacing w:val="-4"/>
          <w:szCs w:val="28"/>
        </w:rPr>
        <w:t>общая сумма денежное поощрение</w:t>
      </w:r>
      <w:r w:rsidRPr="00DC53B3">
        <w:rPr>
          <w:spacing w:val="-4"/>
          <w:szCs w:val="28"/>
        </w:rPr>
        <w:t xml:space="preserve"> </w:t>
      </w:r>
      <w:r w:rsidR="00032259">
        <w:rPr>
          <w:spacing w:val="-4"/>
          <w:szCs w:val="28"/>
        </w:rPr>
        <w:t>8000</w:t>
      </w:r>
      <w:r w:rsidRPr="00DC53B3">
        <w:rPr>
          <w:spacing w:val="-4"/>
          <w:szCs w:val="28"/>
        </w:rPr>
        <w:t xml:space="preserve"> рублей;</w:t>
      </w:r>
    </w:p>
    <w:p w:rsidR="002A1A3E" w:rsidRPr="00DC53B3" w:rsidRDefault="00AA486B" w:rsidP="002A1A3E">
      <w:pPr>
        <w:pStyle w:val="ConsPlusNormal"/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lastRenderedPageBreak/>
        <w:t>2-е место –</w:t>
      </w:r>
      <w:r>
        <w:rPr>
          <w:spacing w:val="-4"/>
          <w:szCs w:val="28"/>
        </w:rPr>
        <w:tab/>
      </w:r>
      <w:r w:rsidR="002A1A3E">
        <w:rPr>
          <w:spacing w:val="-4"/>
          <w:szCs w:val="28"/>
        </w:rPr>
        <w:t>общая сумма денежное поощрение</w:t>
      </w:r>
      <w:r w:rsidR="002A1A3E" w:rsidRPr="00DC53B3">
        <w:rPr>
          <w:spacing w:val="-4"/>
          <w:szCs w:val="28"/>
        </w:rPr>
        <w:t xml:space="preserve"> </w:t>
      </w:r>
      <w:r w:rsidR="002A1A3E">
        <w:rPr>
          <w:spacing w:val="-4"/>
          <w:szCs w:val="28"/>
        </w:rPr>
        <w:t xml:space="preserve"> </w:t>
      </w:r>
      <w:r w:rsidR="00032259">
        <w:rPr>
          <w:spacing w:val="-4"/>
          <w:szCs w:val="28"/>
        </w:rPr>
        <w:t>6000</w:t>
      </w:r>
      <w:r w:rsidR="002A1A3E" w:rsidRPr="00DC53B3">
        <w:rPr>
          <w:spacing w:val="-4"/>
          <w:szCs w:val="28"/>
        </w:rPr>
        <w:t xml:space="preserve"> рублей;</w:t>
      </w:r>
    </w:p>
    <w:p w:rsidR="002A1A3E" w:rsidRPr="00DC53B3" w:rsidRDefault="00AA486B" w:rsidP="002A1A3E">
      <w:pPr>
        <w:pStyle w:val="ConsPlusNormal"/>
        <w:ind w:firstLine="709"/>
        <w:jc w:val="both"/>
        <w:rPr>
          <w:spacing w:val="-4"/>
          <w:szCs w:val="28"/>
        </w:rPr>
      </w:pPr>
      <w:r w:rsidRPr="00DC53B3">
        <w:rPr>
          <w:szCs w:val="28"/>
        </w:rPr>
        <w:t>3-е место –</w:t>
      </w:r>
      <w:r w:rsidRPr="00DC53B3">
        <w:rPr>
          <w:szCs w:val="28"/>
        </w:rPr>
        <w:tab/>
      </w:r>
      <w:r w:rsidR="002A1A3E">
        <w:rPr>
          <w:spacing w:val="-4"/>
          <w:szCs w:val="28"/>
        </w:rPr>
        <w:t>общая сумма денежное поощрение</w:t>
      </w:r>
      <w:r w:rsidR="002A1A3E" w:rsidRPr="00DC53B3">
        <w:rPr>
          <w:spacing w:val="-4"/>
          <w:szCs w:val="28"/>
        </w:rPr>
        <w:t xml:space="preserve"> </w:t>
      </w:r>
      <w:r w:rsidR="00032259">
        <w:rPr>
          <w:spacing w:val="-4"/>
          <w:szCs w:val="28"/>
        </w:rPr>
        <w:t xml:space="preserve"> 5000</w:t>
      </w:r>
      <w:r w:rsidR="002A1A3E">
        <w:rPr>
          <w:spacing w:val="-4"/>
          <w:szCs w:val="28"/>
        </w:rPr>
        <w:t>рублей.</w:t>
      </w:r>
    </w:p>
    <w:p w:rsidR="007E2D5C" w:rsidRDefault="007E2D5C" w:rsidP="00D86711">
      <w:pPr>
        <w:pStyle w:val="ConsPlusNormal"/>
        <w:shd w:val="clear" w:color="auto" w:fill="FFFFFF" w:themeFill="background1"/>
        <w:jc w:val="both"/>
        <w:rPr>
          <w:szCs w:val="28"/>
        </w:rPr>
      </w:pPr>
    </w:p>
    <w:p w:rsidR="007E2D5C" w:rsidRPr="00351259" w:rsidRDefault="00D56985" w:rsidP="00251F55">
      <w:pPr>
        <w:pStyle w:val="ConsPlusNormal"/>
        <w:shd w:val="clear" w:color="auto" w:fill="FFFFFF" w:themeFill="background1"/>
        <w:jc w:val="center"/>
        <w:rPr>
          <w:b/>
          <w:szCs w:val="28"/>
        </w:rPr>
      </w:pPr>
      <w:r>
        <w:rPr>
          <w:b/>
          <w:szCs w:val="28"/>
          <w:lang w:val="en-US"/>
        </w:rPr>
        <w:t>V</w:t>
      </w:r>
      <w:r w:rsidR="007E2D5C" w:rsidRPr="007E2D5C">
        <w:rPr>
          <w:b/>
          <w:szCs w:val="28"/>
        </w:rPr>
        <w:t>. </w:t>
      </w:r>
      <w:r w:rsidR="007E2D5C" w:rsidRPr="00351259">
        <w:rPr>
          <w:b/>
          <w:szCs w:val="28"/>
        </w:rPr>
        <w:t>Порядок подведения итогов</w:t>
      </w:r>
    </w:p>
    <w:p w:rsidR="007E2D5C" w:rsidRPr="00351259" w:rsidRDefault="007E2D5C" w:rsidP="00251F55">
      <w:pPr>
        <w:pStyle w:val="ConsPlusNormal"/>
        <w:shd w:val="clear" w:color="auto" w:fill="FFFFFF" w:themeFill="background1"/>
        <w:jc w:val="center"/>
        <w:rPr>
          <w:b/>
          <w:szCs w:val="28"/>
        </w:rPr>
      </w:pPr>
      <w:r w:rsidRPr="00351259">
        <w:rPr>
          <w:b/>
          <w:szCs w:val="28"/>
        </w:rPr>
        <w:t xml:space="preserve">соревнования между </w:t>
      </w:r>
      <w:r w:rsidR="00351259" w:rsidRPr="00351259">
        <w:rPr>
          <w:b/>
          <w:szCs w:val="28"/>
        </w:rPr>
        <w:t>сельскохозяйственными организациями и</w:t>
      </w:r>
      <w:r w:rsidR="00351259" w:rsidRPr="00351259">
        <w:rPr>
          <w:b/>
          <w:spacing w:val="-2"/>
          <w:szCs w:val="28"/>
        </w:rPr>
        <w:t xml:space="preserve"> крестьянскими (фермерскими) хозяйствами, занимающимися производством продукции растениеводства, имеющим</w:t>
      </w:r>
      <w:r w:rsidR="00351259" w:rsidRPr="00351259">
        <w:rPr>
          <w:b/>
          <w:szCs w:val="28"/>
        </w:rPr>
        <w:t xml:space="preserve"> посевную площадь более 500 гектаров</w:t>
      </w:r>
      <w:r w:rsidR="00351259" w:rsidRPr="00351259">
        <w:rPr>
          <w:b/>
          <w:spacing w:val="-2"/>
          <w:szCs w:val="28"/>
        </w:rPr>
        <w:t>;</w:t>
      </w:r>
    </w:p>
    <w:p w:rsidR="007E2D5C" w:rsidRPr="00251F55" w:rsidRDefault="007E2D5C" w:rsidP="00251F55">
      <w:pPr>
        <w:pStyle w:val="ConsPlusNormal"/>
        <w:shd w:val="clear" w:color="auto" w:fill="FFFFFF" w:themeFill="background1"/>
        <w:jc w:val="center"/>
        <w:rPr>
          <w:b/>
          <w:szCs w:val="28"/>
        </w:rPr>
      </w:pPr>
    </w:p>
    <w:p w:rsidR="007E2D5C" w:rsidRPr="00DC53B3" w:rsidRDefault="008551AB" w:rsidP="00251F55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bookmarkStart w:id="7" w:name="P188"/>
      <w:bookmarkEnd w:id="7"/>
      <w:r>
        <w:rPr>
          <w:szCs w:val="28"/>
        </w:rPr>
        <w:t>1</w:t>
      </w:r>
      <w:r w:rsidR="00032259">
        <w:rPr>
          <w:szCs w:val="28"/>
        </w:rPr>
        <w:t>6</w:t>
      </w:r>
      <w:r w:rsidR="007E2D5C" w:rsidRPr="00DC53B3">
        <w:rPr>
          <w:szCs w:val="28"/>
        </w:rPr>
        <w:t>. </w:t>
      </w:r>
      <w:bookmarkStart w:id="8" w:name="P189"/>
      <w:bookmarkEnd w:id="8"/>
      <w:proofErr w:type="gramStart"/>
      <w:r w:rsidR="007E2D5C" w:rsidRPr="00DC53B3">
        <w:rPr>
          <w:szCs w:val="28"/>
        </w:rPr>
        <w:t xml:space="preserve">Подведение итогов и определение победителей соревнования среди </w:t>
      </w:r>
      <w:r w:rsidR="00351259" w:rsidRPr="00DC53B3">
        <w:rPr>
          <w:szCs w:val="28"/>
        </w:rPr>
        <w:t>сель</w:t>
      </w:r>
      <w:r w:rsidR="00351259">
        <w:rPr>
          <w:szCs w:val="28"/>
        </w:rPr>
        <w:t>скохозяйственных организаций и</w:t>
      </w:r>
      <w:r w:rsidR="00351259" w:rsidRPr="00AC1AC8">
        <w:rPr>
          <w:spacing w:val="-2"/>
          <w:szCs w:val="28"/>
        </w:rPr>
        <w:t xml:space="preserve"> </w:t>
      </w:r>
      <w:r w:rsidR="00351259" w:rsidRPr="00DC53B3">
        <w:rPr>
          <w:spacing w:val="-2"/>
          <w:szCs w:val="28"/>
        </w:rPr>
        <w:t>крестьянски</w:t>
      </w:r>
      <w:r w:rsidR="00351259">
        <w:rPr>
          <w:spacing w:val="-2"/>
          <w:szCs w:val="28"/>
        </w:rPr>
        <w:t>х</w:t>
      </w:r>
      <w:r w:rsidR="00351259" w:rsidRPr="00DC53B3">
        <w:rPr>
          <w:spacing w:val="-2"/>
          <w:szCs w:val="28"/>
        </w:rPr>
        <w:t xml:space="preserve"> (фермерски</w:t>
      </w:r>
      <w:r w:rsidR="00351259">
        <w:rPr>
          <w:spacing w:val="-2"/>
          <w:szCs w:val="28"/>
        </w:rPr>
        <w:t xml:space="preserve">х </w:t>
      </w:r>
      <w:r w:rsidR="00351259" w:rsidRPr="00DC53B3">
        <w:rPr>
          <w:spacing w:val="-2"/>
          <w:szCs w:val="28"/>
        </w:rPr>
        <w:t>хозяйств</w:t>
      </w:r>
      <w:r w:rsidR="00351259">
        <w:rPr>
          <w:spacing w:val="-2"/>
          <w:szCs w:val="28"/>
        </w:rPr>
        <w:t>, занимающимися производством продукции растениеводства, имеющим</w:t>
      </w:r>
      <w:r w:rsidR="00351259" w:rsidRPr="0046398E">
        <w:rPr>
          <w:szCs w:val="28"/>
        </w:rPr>
        <w:t xml:space="preserve"> </w:t>
      </w:r>
      <w:r w:rsidR="00351259">
        <w:rPr>
          <w:szCs w:val="28"/>
        </w:rPr>
        <w:t xml:space="preserve">посевную площадь более </w:t>
      </w:r>
      <w:r w:rsidR="00351259" w:rsidRPr="00DC53B3">
        <w:rPr>
          <w:szCs w:val="28"/>
        </w:rPr>
        <w:t>500 гектаров</w:t>
      </w:r>
      <w:r w:rsidR="00351259">
        <w:rPr>
          <w:spacing w:val="-2"/>
          <w:szCs w:val="28"/>
        </w:rPr>
        <w:t xml:space="preserve">; </w:t>
      </w:r>
      <w:r w:rsidR="007E2D5C" w:rsidRPr="00DC53B3">
        <w:rPr>
          <w:szCs w:val="28"/>
        </w:rPr>
        <w:t>проводится по следующим показателям:</w:t>
      </w:r>
      <w:proofErr w:type="gramEnd"/>
    </w:p>
    <w:p w:rsidR="007E2D5C" w:rsidRPr="00DC53B3" w:rsidRDefault="007E2D5C" w:rsidP="00251F55">
      <w:pPr>
        <w:pStyle w:val="ConsPlusNormal"/>
        <w:ind w:firstLine="709"/>
        <w:jc w:val="both"/>
        <w:rPr>
          <w:szCs w:val="28"/>
        </w:rPr>
      </w:pPr>
      <w:r w:rsidRPr="00DC53B3">
        <w:rPr>
          <w:szCs w:val="28"/>
        </w:rPr>
        <w:t>1)</w:t>
      </w:r>
      <w:r w:rsidR="00BF3C27">
        <w:rPr>
          <w:szCs w:val="28"/>
        </w:rPr>
        <w:t> </w:t>
      </w:r>
      <w:r w:rsidRPr="00DC53B3">
        <w:rPr>
          <w:szCs w:val="28"/>
        </w:rPr>
        <w:t xml:space="preserve"> по итогам работы</w:t>
      </w:r>
      <w:r w:rsidR="00E53AEC">
        <w:rPr>
          <w:szCs w:val="28"/>
        </w:rPr>
        <w:t xml:space="preserve"> в растениеводстве</w:t>
      </w:r>
      <w:r w:rsidRPr="00DC53B3">
        <w:rPr>
          <w:szCs w:val="28"/>
        </w:rPr>
        <w:t xml:space="preserve"> в текущем году по состоянию на</w:t>
      </w:r>
      <w:r w:rsidR="00BF3C27">
        <w:rPr>
          <w:szCs w:val="28"/>
        </w:rPr>
        <w:t> </w:t>
      </w:r>
      <w:r w:rsidR="00B47F9D">
        <w:rPr>
          <w:szCs w:val="28"/>
        </w:rPr>
        <w:t>20</w:t>
      </w:r>
      <w:r w:rsidR="00BF3C27">
        <w:rPr>
          <w:szCs w:val="28"/>
        </w:rPr>
        <w:t> </w:t>
      </w:r>
      <w:r w:rsidRPr="00DC53B3">
        <w:rPr>
          <w:szCs w:val="28"/>
        </w:rPr>
        <w:t>октября:</w:t>
      </w:r>
    </w:p>
    <w:p w:rsidR="007E2D5C" w:rsidRPr="00DC53B3" w:rsidRDefault="007E2D5C" w:rsidP="00251F55">
      <w:pPr>
        <w:pStyle w:val="ConsPlusNormal"/>
        <w:ind w:firstLine="709"/>
        <w:jc w:val="both"/>
        <w:rPr>
          <w:szCs w:val="28"/>
        </w:rPr>
      </w:pPr>
      <w:r w:rsidRPr="00DC53B3">
        <w:rPr>
          <w:szCs w:val="28"/>
        </w:rPr>
        <w:t>полная уборка зерновых культур;</w:t>
      </w:r>
    </w:p>
    <w:p w:rsidR="002C12A4" w:rsidRDefault="002C12A4" w:rsidP="002C12A4">
      <w:pPr>
        <w:pStyle w:val="ConsPlusNormal"/>
        <w:ind w:firstLine="709"/>
        <w:jc w:val="both"/>
        <w:rPr>
          <w:szCs w:val="28"/>
        </w:rPr>
      </w:pPr>
      <w:r w:rsidRPr="00B20F5A">
        <w:rPr>
          <w:szCs w:val="28"/>
        </w:rPr>
        <w:t>урожайность зерновых культур (без учета кормовых) в весе после доработки с  1 гектара убранной площади зерновых;</w:t>
      </w:r>
      <w:r>
        <w:rPr>
          <w:szCs w:val="28"/>
        </w:rPr>
        <w:t xml:space="preserve"> </w:t>
      </w:r>
    </w:p>
    <w:p w:rsidR="002C12A4" w:rsidRPr="00DC53B3" w:rsidRDefault="002C12A4" w:rsidP="002C12A4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эффективность использования пашни (производство зерна в весе после доработки на 1 гектар пашни;</w:t>
      </w:r>
    </w:p>
    <w:p w:rsidR="007E2D5C" w:rsidRPr="00DC53B3" w:rsidRDefault="008551AB" w:rsidP="008D1D39">
      <w:pPr>
        <w:pStyle w:val="ConsPlusNormal"/>
        <w:shd w:val="clear" w:color="auto" w:fill="FFFFFF" w:themeFill="background1"/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1</w:t>
      </w:r>
      <w:r w:rsidR="00032259">
        <w:rPr>
          <w:spacing w:val="-4"/>
          <w:szCs w:val="28"/>
        </w:rPr>
        <w:t>7</w:t>
      </w:r>
      <w:r w:rsidR="007E2D5C" w:rsidRPr="00DC53B3">
        <w:rPr>
          <w:spacing w:val="-4"/>
          <w:szCs w:val="28"/>
        </w:rPr>
        <w:t>. Победител</w:t>
      </w:r>
      <w:r w:rsidR="00E53AEC">
        <w:rPr>
          <w:spacing w:val="-4"/>
          <w:szCs w:val="28"/>
        </w:rPr>
        <w:t>я</w:t>
      </w:r>
      <w:r w:rsidR="00BF3C27">
        <w:rPr>
          <w:spacing w:val="-4"/>
          <w:szCs w:val="28"/>
        </w:rPr>
        <w:t>м</w:t>
      </w:r>
      <w:r w:rsidR="00E53AEC">
        <w:rPr>
          <w:spacing w:val="-4"/>
          <w:szCs w:val="28"/>
        </w:rPr>
        <w:t>и</w:t>
      </w:r>
      <w:r w:rsidR="007E2D5C" w:rsidRPr="00DC53B3">
        <w:rPr>
          <w:spacing w:val="-4"/>
          <w:szCs w:val="28"/>
        </w:rPr>
        <w:t xml:space="preserve"> соревнования призна</w:t>
      </w:r>
      <w:r w:rsidR="00E53AEC">
        <w:rPr>
          <w:spacing w:val="-4"/>
          <w:szCs w:val="28"/>
        </w:rPr>
        <w:t xml:space="preserve">ются </w:t>
      </w:r>
      <w:r w:rsidR="007E2D5C" w:rsidRPr="00DC53B3">
        <w:rPr>
          <w:spacing w:val="-4"/>
          <w:szCs w:val="28"/>
        </w:rPr>
        <w:t xml:space="preserve"> </w:t>
      </w:r>
      <w:r w:rsidR="005657D2">
        <w:rPr>
          <w:spacing w:val="-4"/>
          <w:szCs w:val="28"/>
        </w:rPr>
        <w:t xml:space="preserve">три </w:t>
      </w:r>
      <w:r w:rsidR="007E2D5C" w:rsidRPr="00DC53B3">
        <w:rPr>
          <w:spacing w:val="-4"/>
          <w:szCs w:val="28"/>
        </w:rPr>
        <w:t>лучш</w:t>
      </w:r>
      <w:r w:rsidR="005657D2">
        <w:rPr>
          <w:spacing w:val="-4"/>
          <w:szCs w:val="28"/>
        </w:rPr>
        <w:t>ие</w:t>
      </w:r>
      <w:r w:rsidR="007E2D5C" w:rsidRPr="00DC53B3">
        <w:rPr>
          <w:spacing w:val="-4"/>
          <w:szCs w:val="28"/>
        </w:rPr>
        <w:t xml:space="preserve"> </w:t>
      </w:r>
      <w:r w:rsidR="00351259" w:rsidRPr="00DC53B3">
        <w:rPr>
          <w:szCs w:val="28"/>
        </w:rPr>
        <w:t>сель</w:t>
      </w:r>
      <w:r w:rsidR="00351259">
        <w:rPr>
          <w:szCs w:val="28"/>
        </w:rPr>
        <w:t>скохозяйственные организации или</w:t>
      </w:r>
      <w:r w:rsidR="00351259" w:rsidRPr="00AC1AC8">
        <w:rPr>
          <w:spacing w:val="-2"/>
          <w:szCs w:val="28"/>
        </w:rPr>
        <w:t xml:space="preserve"> </w:t>
      </w:r>
      <w:r w:rsidR="00351259" w:rsidRPr="00DC53B3">
        <w:rPr>
          <w:spacing w:val="-2"/>
          <w:szCs w:val="28"/>
        </w:rPr>
        <w:t>крестьянски</w:t>
      </w:r>
      <w:r w:rsidR="00351259">
        <w:rPr>
          <w:spacing w:val="-2"/>
          <w:szCs w:val="28"/>
        </w:rPr>
        <w:t>е (фермерские) хозяйства, занимающимися производством продукции растениеводства, имеющим</w:t>
      </w:r>
      <w:r w:rsidR="00351259" w:rsidRPr="0046398E">
        <w:rPr>
          <w:szCs w:val="28"/>
        </w:rPr>
        <w:t xml:space="preserve"> </w:t>
      </w:r>
      <w:r w:rsidR="00351259">
        <w:rPr>
          <w:szCs w:val="28"/>
        </w:rPr>
        <w:t xml:space="preserve">посевную площадь более </w:t>
      </w:r>
      <w:r w:rsidR="00351259" w:rsidRPr="00DC53B3">
        <w:rPr>
          <w:szCs w:val="28"/>
        </w:rPr>
        <w:t>500 гектаров</w:t>
      </w:r>
      <w:r w:rsidR="00351259">
        <w:rPr>
          <w:spacing w:val="-2"/>
          <w:szCs w:val="28"/>
        </w:rPr>
        <w:t xml:space="preserve">; </w:t>
      </w:r>
      <w:r w:rsidR="00E21C77">
        <w:rPr>
          <w:spacing w:val="-4"/>
          <w:szCs w:val="28"/>
        </w:rPr>
        <w:t xml:space="preserve"> </w:t>
      </w:r>
      <w:r w:rsidR="007E2D5C" w:rsidRPr="00DC53B3">
        <w:rPr>
          <w:spacing w:val="-4"/>
          <w:szCs w:val="28"/>
        </w:rPr>
        <w:t xml:space="preserve"> набравш</w:t>
      </w:r>
      <w:r w:rsidR="005657D2">
        <w:rPr>
          <w:spacing w:val="-4"/>
          <w:szCs w:val="28"/>
        </w:rPr>
        <w:t>и</w:t>
      </w:r>
      <w:r w:rsidR="007E2D5C" w:rsidRPr="00DC53B3">
        <w:rPr>
          <w:spacing w:val="-4"/>
          <w:szCs w:val="28"/>
        </w:rPr>
        <w:t>е максимальное количество баллов, которое определяется по сумме баллов показателей, определенных</w:t>
      </w:r>
      <w:r w:rsidR="007E2D5C">
        <w:rPr>
          <w:spacing w:val="-4"/>
          <w:szCs w:val="28"/>
        </w:rPr>
        <w:t xml:space="preserve"> пунктом</w:t>
      </w:r>
      <w:r w:rsidR="007E2D5C" w:rsidRPr="00DC53B3">
        <w:rPr>
          <w:spacing w:val="-4"/>
          <w:szCs w:val="28"/>
        </w:rPr>
        <w:t xml:space="preserve"> </w:t>
      </w:r>
      <w:r w:rsidR="00AA486B">
        <w:rPr>
          <w:szCs w:val="28"/>
        </w:rPr>
        <w:t>1</w:t>
      </w:r>
      <w:r w:rsidR="00032259">
        <w:rPr>
          <w:szCs w:val="28"/>
        </w:rPr>
        <w:t>6</w:t>
      </w:r>
      <w:r w:rsidR="007E2D5C" w:rsidRPr="00DC53B3">
        <w:rPr>
          <w:spacing w:val="-4"/>
          <w:szCs w:val="28"/>
        </w:rPr>
        <w:t xml:space="preserve"> настоящего Положения.</w:t>
      </w:r>
      <w:r w:rsidR="00DF7F9D">
        <w:rPr>
          <w:spacing w:val="-4"/>
          <w:szCs w:val="28"/>
        </w:rPr>
        <w:t xml:space="preserve"> </w:t>
      </w:r>
      <w:r w:rsidR="00DF7F9D" w:rsidRPr="00DC53B3">
        <w:rPr>
          <w:spacing w:val="-4"/>
          <w:szCs w:val="28"/>
        </w:rPr>
        <w:t xml:space="preserve">Данным </w:t>
      </w:r>
      <w:proofErr w:type="spellStart"/>
      <w:r w:rsidR="00DF7F9D" w:rsidRPr="00DC53B3">
        <w:rPr>
          <w:spacing w:val="-4"/>
          <w:szCs w:val="28"/>
        </w:rPr>
        <w:t>сел</w:t>
      </w:r>
      <w:r w:rsidR="00DF7F9D">
        <w:rPr>
          <w:spacing w:val="-4"/>
          <w:szCs w:val="28"/>
        </w:rPr>
        <w:t>ьскохозтоваропроизводителям</w:t>
      </w:r>
      <w:proofErr w:type="spellEnd"/>
      <w:r w:rsidR="00DF7F9D">
        <w:rPr>
          <w:spacing w:val="-4"/>
          <w:szCs w:val="28"/>
        </w:rPr>
        <w:t xml:space="preserve"> присваиваются соответственно</w:t>
      </w:r>
      <w:r w:rsidR="00DF7F9D" w:rsidRPr="00DC53B3">
        <w:rPr>
          <w:spacing w:val="-4"/>
          <w:szCs w:val="28"/>
        </w:rPr>
        <w:t xml:space="preserve"> I, II, III места.</w:t>
      </w:r>
    </w:p>
    <w:p w:rsidR="007E2D5C" w:rsidRPr="00DC53B3" w:rsidRDefault="007E2D5C" w:rsidP="00251F55">
      <w:pPr>
        <w:pStyle w:val="ConsPlusNormal"/>
        <w:shd w:val="clear" w:color="auto" w:fill="FFFFFF" w:themeFill="background1"/>
        <w:ind w:firstLine="709"/>
        <w:jc w:val="both"/>
        <w:rPr>
          <w:spacing w:val="-4"/>
          <w:szCs w:val="28"/>
        </w:rPr>
      </w:pPr>
      <w:r w:rsidRPr="00DC53B3">
        <w:rPr>
          <w:spacing w:val="-4"/>
          <w:szCs w:val="28"/>
        </w:rPr>
        <w:t xml:space="preserve">Расчет баллов осуществляется в соответствии с приложением </w:t>
      </w:r>
      <w:r w:rsidRPr="00F545E6">
        <w:rPr>
          <w:spacing w:val="-4"/>
          <w:szCs w:val="28"/>
        </w:rPr>
        <w:t>№ 3</w:t>
      </w:r>
      <w:r w:rsidRPr="00DC53B3">
        <w:rPr>
          <w:spacing w:val="-4"/>
          <w:szCs w:val="28"/>
        </w:rPr>
        <w:t xml:space="preserve"> к</w:t>
      </w:r>
      <w:r w:rsidR="00BF3C27">
        <w:rPr>
          <w:spacing w:val="-4"/>
          <w:szCs w:val="28"/>
        </w:rPr>
        <w:t> </w:t>
      </w:r>
      <w:r w:rsidRPr="00DC53B3">
        <w:rPr>
          <w:spacing w:val="-4"/>
          <w:szCs w:val="28"/>
        </w:rPr>
        <w:t>настоящему Положению.</w:t>
      </w:r>
    </w:p>
    <w:p w:rsidR="00903C54" w:rsidRPr="00DC53B3" w:rsidRDefault="008551AB" w:rsidP="00903C54">
      <w:pPr>
        <w:pStyle w:val="ConsPlusNormal"/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1</w:t>
      </w:r>
      <w:r w:rsidR="00032259">
        <w:rPr>
          <w:spacing w:val="-4"/>
          <w:szCs w:val="28"/>
        </w:rPr>
        <w:t>8</w:t>
      </w:r>
      <w:r w:rsidR="007E2D5C" w:rsidRPr="00DC53B3">
        <w:rPr>
          <w:spacing w:val="-4"/>
          <w:szCs w:val="28"/>
        </w:rPr>
        <w:t>. </w:t>
      </w:r>
      <w:r w:rsidR="00351259">
        <w:rPr>
          <w:szCs w:val="28"/>
        </w:rPr>
        <w:t>С</w:t>
      </w:r>
      <w:r w:rsidR="00351259" w:rsidRPr="00DC53B3">
        <w:rPr>
          <w:szCs w:val="28"/>
        </w:rPr>
        <w:t>ель</w:t>
      </w:r>
      <w:r w:rsidR="00351259">
        <w:rPr>
          <w:szCs w:val="28"/>
        </w:rPr>
        <w:t>скохозяйственные организации или</w:t>
      </w:r>
      <w:r w:rsidR="00351259" w:rsidRPr="00AC1AC8">
        <w:rPr>
          <w:spacing w:val="-2"/>
          <w:szCs w:val="28"/>
        </w:rPr>
        <w:t xml:space="preserve"> </w:t>
      </w:r>
      <w:r w:rsidR="00351259" w:rsidRPr="00DC53B3">
        <w:rPr>
          <w:spacing w:val="-2"/>
          <w:szCs w:val="28"/>
        </w:rPr>
        <w:t>крестьянски</w:t>
      </w:r>
      <w:r w:rsidR="00351259">
        <w:rPr>
          <w:spacing w:val="-2"/>
          <w:szCs w:val="28"/>
        </w:rPr>
        <w:t>е</w:t>
      </w:r>
      <w:r w:rsidR="00351259" w:rsidRPr="00DC53B3">
        <w:rPr>
          <w:spacing w:val="-2"/>
          <w:szCs w:val="28"/>
        </w:rPr>
        <w:t xml:space="preserve"> (фермерски</w:t>
      </w:r>
      <w:r w:rsidR="00351259">
        <w:rPr>
          <w:spacing w:val="-2"/>
          <w:szCs w:val="28"/>
        </w:rPr>
        <w:t>е) хозяйства,</w:t>
      </w:r>
      <w:r w:rsidR="007E2D5C" w:rsidRPr="00DC53B3">
        <w:rPr>
          <w:spacing w:val="-4"/>
          <w:szCs w:val="28"/>
        </w:rPr>
        <w:t xml:space="preserve"> признанные победителями, награждаются Почетной грамотой </w:t>
      </w:r>
      <w:r w:rsidR="00AA486B">
        <w:rPr>
          <w:szCs w:val="28"/>
        </w:rPr>
        <w:t>Главы Чистоозерного района</w:t>
      </w:r>
      <w:r w:rsidR="00AA486B" w:rsidRPr="00DC53B3">
        <w:rPr>
          <w:szCs w:val="28"/>
        </w:rPr>
        <w:t xml:space="preserve"> Новосибирской области </w:t>
      </w:r>
      <w:r w:rsidR="00AA486B" w:rsidRPr="00DC53B3">
        <w:rPr>
          <w:spacing w:val="-4"/>
          <w:szCs w:val="28"/>
        </w:rPr>
        <w:t xml:space="preserve">и </w:t>
      </w:r>
      <w:r w:rsidR="00903C54">
        <w:rPr>
          <w:spacing w:val="-4"/>
          <w:szCs w:val="28"/>
        </w:rPr>
        <w:t xml:space="preserve">денежным поощрением руководителя и специалистов </w:t>
      </w:r>
      <w:r w:rsidR="00903C54" w:rsidRPr="00DC53B3">
        <w:rPr>
          <w:spacing w:val="-4"/>
          <w:szCs w:val="28"/>
        </w:rPr>
        <w:t xml:space="preserve"> из призового фонда соревнования в</w:t>
      </w:r>
      <w:r w:rsidR="00903C54">
        <w:rPr>
          <w:spacing w:val="-4"/>
          <w:szCs w:val="28"/>
        </w:rPr>
        <w:t> размере:</w:t>
      </w:r>
    </w:p>
    <w:p w:rsidR="00AA486B" w:rsidRPr="00DC53B3" w:rsidRDefault="00AA486B" w:rsidP="002A1A3E">
      <w:pPr>
        <w:pStyle w:val="ConsPlusNormal"/>
        <w:ind w:firstLine="709"/>
        <w:jc w:val="both"/>
        <w:rPr>
          <w:spacing w:val="-4"/>
          <w:szCs w:val="28"/>
        </w:rPr>
      </w:pPr>
      <w:r w:rsidRPr="00DC53B3">
        <w:rPr>
          <w:spacing w:val="-4"/>
          <w:szCs w:val="28"/>
        </w:rPr>
        <w:t>1-е место –</w:t>
      </w:r>
      <w:r w:rsidRPr="00DC53B3">
        <w:rPr>
          <w:spacing w:val="-4"/>
          <w:szCs w:val="28"/>
        </w:rPr>
        <w:tab/>
      </w:r>
      <w:r w:rsidR="002A1A3E">
        <w:rPr>
          <w:spacing w:val="-4"/>
          <w:szCs w:val="28"/>
        </w:rPr>
        <w:t>общая сумма денежное поощрение</w:t>
      </w:r>
      <w:r w:rsidR="002A1A3E" w:rsidRPr="00DC53B3">
        <w:rPr>
          <w:spacing w:val="-4"/>
          <w:szCs w:val="28"/>
        </w:rPr>
        <w:t xml:space="preserve"> </w:t>
      </w:r>
      <w:r w:rsidR="002A1A3E">
        <w:rPr>
          <w:spacing w:val="-4"/>
          <w:szCs w:val="28"/>
        </w:rPr>
        <w:t xml:space="preserve"> </w:t>
      </w:r>
      <w:r w:rsidR="00032259" w:rsidRPr="00903C54">
        <w:rPr>
          <w:spacing w:val="-4"/>
          <w:szCs w:val="28"/>
        </w:rPr>
        <w:t>6</w:t>
      </w:r>
      <w:r w:rsidR="002A1A3E" w:rsidRPr="00903C54">
        <w:rPr>
          <w:spacing w:val="-4"/>
          <w:szCs w:val="28"/>
        </w:rPr>
        <w:t>000</w:t>
      </w:r>
      <w:r w:rsidR="002A1A3E" w:rsidRPr="00DC53B3">
        <w:rPr>
          <w:spacing w:val="-4"/>
          <w:szCs w:val="28"/>
        </w:rPr>
        <w:t xml:space="preserve"> рублей;</w:t>
      </w:r>
    </w:p>
    <w:p w:rsidR="00AA486B" w:rsidRPr="00DC53B3" w:rsidRDefault="00AA486B" w:rsidP="002A1A3E">
      <w:pPr>
        <w:pStyle w:val="ConsPlusNormal"/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2-е место –</w:t>
      </w:r>
      <w:r>
        <w:rPr>
          <w:spacing w:val="-4"/>
          <w:szCs w:val="28"/>
        </w:rPr>
        <w:tab/>
      </w:r>
      <w:r w:rsidR="002A1A3E">
        <w:rPr>
          <w:spacing w:val="-4"/>
          <w:szCs w:val="28"/>
        </w:rPr>
        <w:t>общая сумма денежное поощрение</w:t>
      </w:r>
      <w:r w:rsidR="002A1A3E" w:rsidRPr="00DC53B3">
        <w:rPr>
          <w:spacing w:val="-4"/>
          <w:szCs w:val="28"/>
        </w:rPr>
        <w:t xml:space="preserve"> </w:t>
      </w:r>
      <w:r w:rsidR="002A1A3E">
        <w:rPr>
          <w:spacing w:val="-4"/>
          <w:szCs w:val="28"/>
        </w:rPr>
        <w:t xml:space="preserve"> </w:t>
      </w:r>
      <w:r w:rsidR="00032259" w:rsidRPr="00903C54">
        <w:rPr>
          <w:spacing w:val="-4"/>
          <w:szCs w:val="28"/>
        </w:rPr>
        <w:t>4</w:t>
      </w:r>
      <w:r w:rsidR="002A1A3E" w:rsidRPr="00903C54">
        <w:rPr>
          <w:spacing w:val="-4"/>
          <w:szCs w:val="28"/>
        </w:rPr>
        <w:t>000</w:t>
      </w:r>
      <w:r w:rsidR="002A1A3E" w:rsidRPr="00DC53B3">
        <w:rPr>
          <w:spacing w:val="-4"/>
          <w:szCs w:val="28"/>
        </w:rPr>
        <w:t xml:space="preserve"> рублей;</w:t>
      </w:r>
    </w:p>
    <w:p w:rsidR="00AA486B" w:rsidRDefault="00AA486B" w:rsidP="00D86711">
      <w:pPr>
        <w:pStyle w:val="ConsPlusNormal"/>
        <w:ind w:firstLine="709"/>
        <w:jc w:val="both"/>
        <w:rPr>
          <w:spacing w:val="-4"/>
          <w:szCs w:val="28"/>
        </w:rPr>
      </w:pPr>
      <w:r w:rsidRPr="00DC53B3">
        <w:rPr>
          <w:szCs w:val="28"/>
        </w:rPr>
        <w:t>3-е место –</w:t>
      </w:r>
      <w:r w:rsidRPr="00DC53B3">
        <w:rPr>
          <w:szCs w:val="28"/>
        </w:rPr>
        <w:tab/>
      </w:r>
      <w:r w:rsidR="002A1A3E">
        <w:rPr>
          <w:spacing w:val="-4"/>
          <w:szCs w:val="28"/>
        </w:rPr>
        <w:t>общая сумма денежное поощрение</w:t>
      </w:r>
      <w:r w:rsidR="002A1A3E" w:rsidRPr="00DC53B3">
        <w:rPr>
          <w:spacing w:val="-4"/>
          <w:szCs w:val="28"/>
        </w:rPr>
        <w:t xml:space="preserve"> </w:t>
      </w:r>
      <w:r w:rsidR="002A1A3E">
        <w:rPr>
          <w:spacing w:val="-4"/>
          <w:szCs w:val="28"/>
        </w:rPr>
        <w:t xml:space="preserve"> </w:t>
      </w:r>
      <w:r w:rsidR="00032259" w:rsidRPr="00903C54">
        <w:rPr>
          <w:spacing w:val="-4"/>
          <w:szCs w:val="28"/>
        </w:rPr>
        <w:t>3</w:t>
      </w:r>
      <w:r w:rsidR="002A1A3E" w:rsidRPr="00903C54">
        <w:rPr>
          <w:spacing w:val="-4"/>
          <w:szCs w:val="28"/>
        </w:rPr>
        <w:t>000</w:t>
      </w:r>
      <w:r w:rsidR="002A1A3E">
        <w:rPr>
          <w:spacing w:val="-4"/>
          <w:szCs w:val="28"/>
        </w:rPr>
        <w:t xml:space="preserve"> рублей.</w:t>
      </w:r>
      <w:r w:rsidR="00351259">
        <w:rPr>
          <w:spacing w:val="-4"/>
          <w:szCs w:val="28"/>
        </w:rPr>
        <w:t xml:space="preserve"> </w:t>
      </w:r>
    </w:p>
    <w:p w:rsidR="00351259" w:rsidRDefault="00351259" w:rsidP="00D86711">
      <w:pPr>
        <w:pStyle w:val="ConsPlusNormal"/>
        <w:ind w:firstLine="709"/>
        <w:jc w:val="both"/>
        <w:rPr>
          <w:spacing w:val="-4"/>
          <w:szCs w:val="28"/>
        </w:rPr>
      </w:pPr>
    </w:p>
    <w:p w:rsidR="00351259" w:rsidRPr="000B5895" w:rsidRDefault="0023338E" w:rsidP="0023338E">
      <w:pPr>
        <w:pStyle w:val="ConsPlusNormal"/>
        <w:shd w:val="clear" w:color="auto" w:fill="FFFFFF" w:themeFill="background1"/>
        <w:rPr>
          <w:b/>
          <w:szCs w:val="28"/>
        </w:rPr>
      </w:pPr>
      <w:r>
        <w:rPr>
          <w:b/>
          <w:szCs w:val="28"/>
        </w:rPr>
        <w:t xml:space="preserve">                         </w:t>
      </w:r>
      <w:r w:rsidR="00351259" w:rsidRPr="007E2D5C">
        <w:rPr>
          <w:b/>
          <w:szCs w:val="28"/>
        </w:rPr>
        <w:t>V</w:t>
      </w:r>
      <w:r w:rsidR="00E53AEC">
        <w:rPr>
          <w:b/>
          <w:szCs w:val="28"/>
          <w:lang w:val="en-US"/>
        </w:rPr>
        <w:t>I</w:t>
      </w:r>
      <w:r w:rsidR="00351259" w:rsidRPr="007E2D5C">
        <w:rPr>
          <w:b/>
          <w:szCs w:val="28"/>
        </w:rPr>
        <w:t>. </w:t>
      </w:r>
      <w:r w:rsidR="00351259" w:rsidRPr="000B5895">
        <w:rPr>
          <w:b/>
          <w:szCs w:val="28"/>
        </w:rPr>
        <w:t>Порядок подведения итогов соревнования</w:t>
      </w:r>
    </w:p>
    <w:p w:rsidR="00351259" w:rsidRPr="00525056" w:rsidRDefault="00351259" w:rsidP="00525056">
      <w:pPr>
        <w:pStyle w:val="ConsPlusNormal"/>
        <w:shd w:val="clear" w:color="auto" w:fill="FFFFFF" w:themeFill="background1"/>
        <w:jc w:val="center"/>
        <w:rPr>
          <w:b/>
          <w:szCs w:val="28"/>
        </w:rPr>
      </w:pPr>
      <w:r w:rsidRPr="00525056">
        <w:rPr>
          <w:b/>
          <w:szCs w:val="28"/>
        </w:rPr>
        <w:t xml:space="preserve">между </w:t>
      </w:r>
      <w:r w:rsidR="00525056" w:rsidRPr="00525056">
        <w:rPr>
          <w:b/>
          <w:szCs w:val="28"/>
        </w:rPr>
        <w:t xml:space="preserve">сельскохозяйственными организациями, </w:t>
      </w:r>
      <w:r w:rsidR="00525056" w:rsidRPr="00525056">
        <w:rPr>
          <w:b/>
          <w:spacing w:val="-2"/>
          <w:szCs w:val="28"/>
        </w:rPr>
        <w:t>крестьянскими (фермерскими) хозяйствами и индивидуальными предпринимателями, занимающимися производством продукции растениеводства или животноводства,</w:t>
      </w:r>
      <w:r w:rsidR="00525056" w:rsidRPr="00525056">
        <w:rPr>
          <w:b/>
          <w:szCs w:val="28"/>
        </w:rPr>
        <w:t xml:space="preserve"> имеющим посевную площадь менее 500 гектаров и (или) поголовье сельскохозяйственных животных и птицы менее 100 условных голов</w:t>
      </w:r>
      <w:r w:rsidRPr="00525056">
        <w:rPr>
          <w:b/>
          <w:szCs w:val="28"/>
        </w:rPr>
        <w:t>;</w:t>
      </w:r>
    </w:p>
    <w:p w:rsidR="00351259" w:rsidRPr="007E2D5C" w:rsidRDefault="00351259" w:rsidP="00351259">
      <w:pPr>
        <w:pStyle w:val="ConsPlusNormal"/>
        <w:shd w:val="clear" w:color="auto" w:fill="FFFFFF" w:themeFill="background1"/>
        <w:jc w:val="center"/>
        <w:rPr>
          <w:b/>
          <w:szCs w:val="28"/>
        </w:rPr>
      </w:pPr>
    </w:p>
    <w:p w:rsidR="00351259" w:rsidRPr="00DC53B3" w:rsidRDefault="00903C54" w:rsidP="0035125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lastRenderedPageBreak/>
        <w:t>19</w:t>
      </w:r>
      <w:r w:rsidR="00351259" w:rsidRPr="00DC53B3">
        <w:rPr>
          <w:szCs w:val="28"/>
        </w:rPr>
        <w:t>. Подведение итогов и определение победителей соревнования среди сель</w:t>
      </w:r>
      <w:r w:rsidR="00351259">
        <w:rPr>
          <w:szCs w:val="28"/>
        </w:rPr>
        <w:t>скохозяйственных организаций и</w:t>
      </w:r>
      <w:r w:rsidR="00351259" w:rsidRPr="00AC1AC8">
        <w:rPr>
          <w:spacing w:val="-2"/>
          <w:szCs w:val="28"/>
        </w:rPr>
        <w:t xml:space="preserve"> </w:t>
      </w:r>
      <w:r w:rsidR="00351259" w:rsidRPr="00DC53B3">
        <w:rPr>
          <w:spacing w:val="-2"/>
          <w:szCs w:val="28"/>
        </w:rPr>
        <w:t>крестьянск</w:t>
      </w:r>
      <w:r w:rsidR="00351259">
        <w:rPr>
          <w:spacing w:val="-2"/>
          <w:szCs w:val="28"/>
        </w:rPr>
        <w:t>их</w:t>
      </w:r>
      <w:r w:rsidR="00351259" w:rsidRPr="00DC53B3">
        <w:rPr>
          <w:spacing w:val="-2"/>
          <w:szCs w:val="28"/>
        </w:rPr>
        <w:t xml:space="preserve"> (фермерски</w:t>
      </w:r>
      <w:r w:rsidR="00351259">
        <w:rPr>
          <w:spacing w:val="-2"/>
          <w:szCs w:val="28"/>
        </w:rPr>
        <w:t>х) хозяйств, занимающихся производством продукции растениеводства и животноводства</w:t>
      </w:r>
      <w:r w:rsidR="00351259">
        <w:rPr>
          <w:szCs w:val="28"/>
        </w:rPr>
        <w:t xml:space="preserve">; </w:t>
      </w:r>
      <w:r w:rsidR="00351259" w:rsidRPr="00DC53B3">
        <w:rPr>
          <w:szCs w:val="28"/>
        </w:rPr>
        <w:t>проводится по следующим показателям:</w:t>
      </w:r>
    </w:p>
    <w:p w:rsidR="00351259" w:rsidRPr="00DC53B3" w:rsidRDefault="00351259" w:rsidP="00351259">
      <w:pPr>
        <w:pStyle w:val="ConsPlusNormal"/>
        <w:ind w:firstLine="709"/>
        <w:jc w:val="both"/>
        <w:rPr>
          <w:spacing w:val="-4"/>
          <w:szCs w:val="28"/>
        </w:rPr>
      </w:pPr>
      <w:r w:rsidRPr="000959B4">
        <w:rPr>
          <w:spacing w:val="-4"/>
          <w:szCs w:val="28"/>
        </w:rPr>
        <w:t xml:space="preserve">1) в растениеводстве по итогам работы в текущем году по состоянию на </w:t>
      </w:r>
      <w:r>
        <w:rPr>
          <w:spacing w:val="-4"/>
          <w:szCs w:val="28"/>
        </w:rPr>
        <w:t>20</w:t>
      </w:r>
      <w:r w:rsidRPr="000959B4">
        <w:rPr>
          <w:spacing w:val="-4"/>
          <w:szCs w:val="28"/>
        </w:rPr>
        <w:t xml:space="preserve"> октября:</w:t>
      </w:r>
    </w:p>
    <w:p w:rsidR="00351259" w:rsidRPr="00DC53B3" w:rsidRDefault="00351259" w:rsidP="00351259">
      <w:pPr>
        <w:pStyle w:val="ConsPlusNormal"/>
        <w:ind w:firstLine="709"/>
        <w:jc w:val="both"/>
        <w:rPr>
          <w:szCs w:val="28"/>
        </w:rPr>
      </w:pPr>
      <w:r w:rsidRPr="00DC53B3">
        <w:rPr>
          <w:szCs w:val="28"/>
        </w:rPr>
        <w:t>полная уборка зерновых культур;</w:t>
      </w:r>
    </w:p>
    <w:p w:rsidR="002C12A4" w:rsidRDefault="002C12A4" w:rsidP="002C12A4">
      <w:pPr>
        <w:pStyle w:val="ConsPlusNormal"/>
        <w:ind w:firstLine="709"/>
        <w:jc w:val="both"/>
        <w:rPr>
          <w:szCs w:val="28"/>
        </w:rPr>
      </w:pPr>
      <w:r w:rsidRPr="00B20F5A">
        <w:rPr>
          <w:szCs w:val="28"/>
        </w:rPr>
        <w:t>урожайность зерновых культур (без учета кормовых) в весе после доработки с  1 гектара убранной площади зерновых;</w:t>
      </w:r>
      <w:r>
        <w:rPr>
          <w:szCs w:val="28"/>
        </w:rPr>
        <w:t xml:space="preserve"> </w:t>
      </w:r>
    </w:p>
    <w:p w:rsidR="002C12A4" w:rsidRPr="00DC53B3" w:rsidRDefault="002C12A4" w:rsidP="002C12A4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эффективность использования пашни (производство зерна в весе после доработки на 1 гектар пашни;</w:t>
      </w:r>
    </w:p>
    <w:p w:rsidR="00351259" w:rsidRPr="00DC53B3" w:rsidRDefault="00351259" w:rsidP="00351259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 w:rsidRPr="00DC53B3">
        <w:rPr>
          <w:szCs w:val="28"/>
        </w:rPr>
        <w:t>2) в животноводстве за период с 1 октября предыдущего года по 30 сентября текущего года:</w:t>
      </w:r>
    </w:p>
    <w:p w:rsidR="008D1D39" w:rsidRPr="00DC53B3" w:rsidRDefault="008D1D39" w:rsidP="008D1D39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 w:rsidRPr="00DC53B3">
        <w:rPr>
          <w:szCs w:val="28"/>
        </w:rPr>
        <w:t>продуктивность скота</w:t>
      </w:r>
      <w:r>
        <w:rPr>
          <w:szCs w:val="28"/>
        </w:rPr>
        <w:t xml:space="preserve"> – </w:t>
      </w:r>
      <w:r w:rsidRPr="00DC53B3">
        <w:rPr>
          <w:szCs w:val="28"/>
        </w:rPr>
        <w:t>удой молока на 1 корову, среднесуточный прирост живой массы крупного рогатого скота;</w:t>
      </w:r>
    </w:p>
    <w:p w:rsidR="008D1D39" w:rsidRPr="00DC53B3" w:rsidRDefault="008D1D39" w:rsidP="008D1D39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 w:rsidRPr="00DC53B3">
        <w:rPr>
          <w:szCs w:val="28"/>
        </w:rPr>
        <w:t>качество реализованного молока;</w:t>
      </w:r>
    </w:p>
    <w:p w:rsidR="008D1D39" w:rsidRPr="00DC53B3" w:rsidRDefault="008D1D39" w:rsidP="008D1D39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 w:rsidRPr="00DC53B3">
        <w:rPr>
          <w:szCs w:val="28"/>
        </w:rPr>
        <w:t>воспроизводство стада</w:t>
      </w:r>
      <w:r>
        <w:rPr>
          <w:szCs w:val="28"/>
        </w:rPr>
        <w:t xml:space="preserve"> – </w:t>
      </w:r>
      <w:r w:rsidRPr="00DC53B3">
        <w:rPr>
          <w:szCs w:val="28"/>
        </w:rPr>
        <w:t>приплод телят на 100 коров;</w:t>
      </w:r>
    </w:p>
    <w:p w:rsidR="008D1D39" w:rsidRPr="00DC53B3" w:rsidRDefault="008D1D39" w:rsidP="008D1D39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 w:rsidRPr="00DC53B3">
        <w:rPr>
          <w:szCs w:val="28"/>
        </w:rPr>
        <w:t>изменение численности молочных коров;</w:t>
      </w:r>
    </w:p>
    <w:p w:rsidR="008D1D39" w:rsidRPr="00DC53B3" w:rsidRDefault="008D1D39" w:rsidP="008D1D39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 w:rsidRPr="00DC53B3">
        <w:rPr>
          <w:szCs w:val="28"/>
        </w:rPr>
        <w:t>изменение численности мясных коров;</w:t>
      </w:r>
    </w:p>
    <w:p w:rsidR="008D1D39" w:rsidRDefault="008D1D39" w:rsidP="008D1D39">
      <w:pPr>
        <w:pStyle w:val="ConsPlusNormal"/>
        <w:ind w:firstLine="709"/>
        <w:jc w:val="both"/>
        <w:rPr>
          <w:szCs w:val="28"/>
        </w:rPr>
      </w:pPr>
      <w:r w:rsidRPr="00DC53B3">
        <w:rPr>
          <w:szCs w:val="28"/>
        </w:rPr>
        <w:t>сохранность крупного рогатого скота к обороту стада;</w:t>
      </w:r>
      <w:r>
        <w:rPr>
          <w:szCs w:val="28"/>
        </w:rPr>
        <w:t xml:space="preserve"> </w:t>
      </w:r>
    </w:p>
    <w:p w:rsidR="008D1D39" w:rsidRPr="00DC53B3" w:rsidRDefault="008D1D39" w:rsidP="008D1D39">
      <w:pPr>
        <w:pStyle w:val="ConsPlusNormal"/>
        <w:ind w:firstLine="709"/>
        <w:jc w:val="both"/>
        <w:rPr>
          <w:szCs w:val="28"/>
        </w:rPr>
      </w:pPr>
      <w:r w:rsidRPr="00DC53B3">
        <w:rPr>
          <w:szCs w:val="28"/>
        </w:rPr>
        <w:t>заготовка грубых и сочных кормов в текущем году на период зимовки скота на 1 условную голову;</w:t>
      </w:r>
    </w:p>
    <w:p w:rsidR="00351259" w:rsidRPr="00DC53B3" w:rsidRDefault="00525056" w:rsidP="00351259">
      <w:pPr>
        <w:pStyle w:val="ConsPlusNormal"/>
        <w:shd w:val="clear" w:color="auto" w:fill="FFFFFF" w:themeFill="background1"/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2</w:t>
      </w:r>
      <w:r w:rsidR="00903C54">
        <w:rPr>
          <w:spacing w:val="-4"/>
          <w:szCs w:val="28"/>
        </w:rPr>
        <w:t>0</w:t>
      </w:r>
      <w:r w:rsidR="00351259" w:rsidRPr="00DC53B3">
        <w:rPr>
          <w:spacing w:val="-4"/>
          <w:szCs w:val="28"/>
        </w:rPr>
        <w:t>. Победителями соревнования признаются три лучшие сельскохозяйственные организации</w:t>
      </w:r>
      <w:r w:rsidR="00351259">
        <w:rPr>
          <w:spacing w:val="-4"/>
          <w:szCs w:val="28"/>
        </w:rPr>
        <w:t xml:space="preserve"> или крестьянские (фермерские) хозяйства</w:t>
      </w:r>
      <w:r w:rsidR="0023338E">
        <w:rPr>
          <w:spacing w:val="-4"/>
          <w:szCs w:val="28"/>
        </w:rPr>
        <w:t xml:space="preserve"> или индивидуальные предприниматели</w:t>
      </w:r>
      <w:r w:rsidR="00351259" w:rsidRPr="00DC53B3">
        <w:rPr>
          <w:spacing w:val="-4"/>
          <w:szCs w:val="28"/>
        </w:rPr>
        <w:t xml:space="preserve">, набравшие максимальное количество баллов, которое определяется по сумме баллов показателей, определенных </w:t>
      </w:r>
      <w:hyperlink w:anchor="P137" w:history="1">
        <w:r w:rsidR="00351259" w:rsidRPr="00DC53B3">
          <w:rPr>
            <w:spacing w:val="-4"/>
            <w:szCs w:val="28"/>
          </w:rPr>
          <w:t xml:space="preserve">пунктом </w:t>
        </w:r>
        <w:r w:rsidR="00903C54">
          <w:rPr>
            <w:spacing w:val="-4"/>
            <w:szCs w:val="28"/>
          </w:rPr>
          <w:t>19</w:t>
        </w:r>
      </w:hyperlink>
      <w:r w:rsidR="0023338E">
        <w:rPr>
          <w:spacing w:val="-4"/>
          <w:szCs w:val="28"/>
        </w:rPr>
        <w:t xml:space="preserve"> </w:t>
      </w:r>
      <w:r w:rsidR="00351259" w:rsidRPr="00DC53B3">
        <w:rPr>
          <w:spacing w:val="-4"/>
          <w:szCs w:val="28"/>
        </w:rPr>
        <w:t xml:space="preserve">настоящего Положения. Данным </w:t>
      </w:r>
      <w:proofErr w:type="spellStart"/>
      <w:r w:rsidR="00351259" w:rsidRPr="00DC53B3">
        <w:rPr>
          <w:spacing w:val="-4"/>
          <w:szCs w:val="28"/>
        </w:rPr>
        <w:t>сел</w:t>
      </w:r>
      <w:r w:rsidR="00351259">
        <w:rPr>
          <w:spacing w:val="-4"/>
          <w:szCs w:val="28"/>
        </w:rPr>
        <w:t>ьскохозтоваропроизводителям</w:t>
      </w:r>
      <w:proofErr w:type="spellEnd"/>
      <w:r w:rsidR="00351259">
        <w:rPr>
          <w:spacing w:val="-4"/>
          <w:szCs w:val="28"/>
        </w:rPr>
        <w:t xml:space="preserve"> присваиваются соответственно</w:t>
      </w:r>
      <w:r w:rsidR="00351259" w:rsidRPr="00DC53B3">
        <w:rPr>
          <w:spacing w:val="-4"/>
          <w:szCs w:val="28"/>
        </w:rPr>
        <w:t xml:space="preserve"> I, II, III места.</w:t>
      </w:r>
    </w:p>
    <w:p w:rsidR="00351259" w:rsidRPr="00DC53B3" w:rsidRDefault="00351259" w:rsidP="00351259">
      <w:pPr>
        <w:pStyle w:val="ConsPlusNormal"/>
        <w:shd w:val="clear" w:color="auto" w:fill="FFFFFF" w:themeFill="background1"/>
        <w:ind w:firstLine="709"/>
        <w:jc w:val="both"/>
        <w:rPr>
          <w:spacing w:val="-4"/>
          <w:szCs w:val="28"/>
        </w:rPr>
      </w:pPr>
      <w:r w:rsidRPr="00DC53B3">
        <w:rPr>
          <w:spacing w:val="-4"/>
          <w:szCs w:val="28"/>
        </w:rPr>
        <w:t xml:space="preserve">Расчет баллов осуществляется в соответствии с приложением </w:t>
      </w:r>
      <w:r w:rsidRPr="00F545E6">
        <w:rPr>
          <w:spacing w:val="-4"/>
          <w:szCs w:val="28"/>
        </w:rPr>
        <w:t>№ 3</w:t>
      </w:r>
      <w:r w:rsidRPr="00DC53B3">
        <w:rPr>
          <w:spacing w:val="-4"/>
          <w:szCs w:val="28"/>
        </w:rPr>
        <w:t xml:space="preserve"> к</w:t>
      </w:r>
      <w:r>
        <w:rPr>
          <w:spacing w:val="-4"/>
          <w:szCs w:val="28"/>
        </w:rPr>
        <w:t> </w:t>
      </w:r>
      <w:r w:rsidRPr="00DC53B3">
        <w:rPr>
          <w:spacing w:val="-4"/>
          <w:szCs w:val="28"/>
        </w:rPr>
        <w:t>настоящему Положению.</w:t>
      </w:r>
    </w:p>
    <w:p w:rsidR="00351259" w:rsidRPr="00DC53B3" w:rsidRDefault="00525056" w:rsidP="00351259">
      <w:pPr>
        <w:pStyle w:val="ConsPlusNormal"/>
        <w:ind w:firstLine="709"/>
        <w:jc w:val="both"/>
        <w:rPr>
          <w:spacing w:val="-4"/>
          <w:szCs w:val="28"/>
        </w:rPr>
      </w:pPr>
      <w:r>
        <w:rPr>
          <w:szCs w:val="28"/>
        </w:rPr>
        <w:t>2</w:t>
      </w:r>
      <w:r w:rsidR="00903C54">
        <w:rPr>
          <w:szCs w:val="28"/>
        </w:rPr>
        <w:t>1</w:t>
      </w:r>
      <w:r w:rsidR="00351259" w:rsidRPr="00DC53B3">
        <w:rPr>
          <w:szCs w:val="28"/>
        </w:rPr>
        <w:t>. </w:t>
      </w:r>
      <w:r w:rsidR="00351259">
        <w:rPr>
          <w:spacing w:val="-4"/>
          <w:szCs w:val="28"/>
        </w:rPr>
        <w:t>С</w:t>
      </w:r>
      <w:r w:rsidR="00351259" w:rsidRPr="00DC53B3">
        <w:rPr>
          <w:spacing w:val="-4"/>
          <w:szCs w:val="28"/>
        </w:rPr>
        <w:t>ельскохозяйственные организации</w:t>
      </w:r>
      <w:r w:rsidR="00351259">
        <w:rPr>
          <w:spacing w:val="-4"/>
          <w:szCs w:val="28"/>
        </w:rPr>
        <w:t xml:space="preserve"> или крестьянские (фермерские) хозяйства</w:t>
      </w:r>
      <w:r w:rsidR="00DF7F9D">
        <w:rPr>
          <w:szCs w:val="28"/>
        </w:rPr>
        <w:t xml:space="preserve"> </w:t>
      </w:r>
      <w:r w:rsidR="00DF7F9D">
        <w:rPr>
          <w:spacing w:val="-4"/>
          <w:szCs w:val="28"/>
        </w:rPr>
        <w:t xml:space="preserve">или индивидуальные </w:t>
      </w:r>
      <w:proofErr w:type="gramStart"/>
      <w:r w:rsidR="00DF7F9D">
        <w:rPr>
          <w:spacing w:val="-4"/>
          <w:szCs w:val="28"/>
        </w:rPr>
        <w:t>предприниматели</w:t>
      </w:r>
      <w:proofErr w:type="gramEnd"/>
      <w:r w:rsidR="00351259" w:rsidRPr="00DC53B3">
        <w:rPr>
          <w:szCs w:val="28"/>
        </w:rPr>
        <w:t xml:space="preserve"> занявшие призовые места, награждаются Почетной грамотой </w:t>
      </w:r>
      <w:r w:rsidR="00351259">
        <w:rPr>
          <w:szCs w:val="28"/>
        </w:rPr>
        <w:t>Главы Чистоозерного района</w:t>
      </w:r>
      <w:r w:rsidR="00351259" w:rsidRPr="00DC53B3">
        <w:rPr>
          <w:szCs w:val="28"/>
        </w:rPr>
        <w:t xml:space="preserve"> Новосибирской области </w:t>
      </w:r>
      <w:r w:rsidR="00351259" w:rsidRPr="00DC53B3">
        <w:rPr>
          <w:spacing w:val="-4"/>
          <w:szCs w:val="28"/>
        </w:rPr>
        <w:t xml:space="preserve">и </w:t>
      </w:r>
      <w:r w:rsidR="00351259">
        <w:rPr>
          <w:spacing w:val="-4"/>
          <w:szCs w:val="28"/>
        </w:rPr>
        <w:t>денежным поощрением руковод</w:t>
      </w:r>
      <w:r w:rsidR="00903C54">
        <w:rPr>
          <w:spacing w:val="-4"/>
          <w:szCs w:val="28"/>
        </w:rPr>
        <w:t xml:space="preserve">ителя и специалистов </w:t>
      </w:r>
      <w:r w:rsidR="00351259" w:rsidRPr="00DC53B3">
        <w:rPr>
          <w:spacing w:val="-4"/>
          <w:szCs w:val="28"/>
        </w:rPr>
        <w:t xml:space="preserve"> из призового фонда соревнования в</w:t>
      </w:r>
      <w:r w:rsidR="00351259">
        <w:rPr>
          <w:spacing w:val="-4"/>
          <w:szCs w:val="28"/>
        </w:rPr>
        <w:t> размере:</w:t>
      </w:r>
    </w:p>
    <w:p w:rsidR="00351259" w:rsidRPr="00DC53B3" w:rsidRDefault="00351259" w:rsidP="00351259">
      <w:pPr>
        <w:pStyle w:val="ConsPlusNormal"/>
        <w:ind w:firstLine="709"/>
        <w:jc w:val="both"/>
        <w:rPr>
          <w:spacing w:val="-4"/>
          <w:szCs w:val="28"/>
        </w:rPr>
      </w:pPr>
      <w:r w:rsidRPr="00DC53B3">
        <w:rPr>
          <w:spacing w:val="-4"/>
          <w:szCs w:val="28"/>
        </w:rPr>
        <w:t>1-е место –</w:t>
      </w:r>
      <w:r w:rsidRPr="00DC53B3">
        <w:rPr>
          <w:spacing w:val="-4"/>
          <w:szCs w:val="28"/>
        </w:rPr>
        <w:tab/>
      </w:r>
      <w:r>
        <w:rPr>
          <w:spacing w:val="-4"/>
          <w:szCs w:val="28"/>
        </w:rPr>
        <w:t>общая сумма денежное поощрение</w:t>
      </w:r>
      <w:r w:rsidRPr="00DC53B3">
        <w:rPr>
          <w:spacing w:val="-4"/>
          <w:szCs w:val="28"/>
        </w:rPr>
        <w:t xml:space="preserve"> </w:t>
      </w:r>
      <w:r>
        <w:rPr>
          <w:spacing w:val="-4"/>
          <w:szCs w:val="28"/>
        </w:rPr>
        <w:t xml:space="preserve"> </w:t>
      </w:r>
      <w:r w:rsidR="00903C54">
        <w:rPr>
          <w:spacing w:val="-4"/>
          <w:szCs w:val="28"/>
        </w:rPr>
        <w:t>4000</w:t>
      </w:r>
      <w:r w:rsidRPr="00DC53B3">
        <w:rPr>
          <w:spacing w:val="-4"/>
          <w:szCs w:val="28"/>
        </w:rPr>
        <w:t xml:space="preserve"> рублей;</w:t>
      </w:r>
    </w:p>
    <w:p w:rsidR="00351259" w:rsidRPr="00DC53B3" w:rsidRDefault="00351259" w:rsidP="00351259">
      <w:pPr>
        <w:pStyle w:val="ConsPlusNormal"/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2-е место –</w:t>
      </w:r>
      <w:r>
        <w:rPr>
          <w:spacing w:val="-4"/>
          <w:szCs w:val="28"/>
        </w:rPr>
        <w:tab/>
        <w:t>общая сумма денежное поощрение</w:t>
      </w:r>
      <w:r w:rsidRPr="00DC53B3">
        <w:rPr>
          <w:spacing w:val="-4"/>
          <w:szCs w:val="28"/>
        </w:rPr>
        <w:t xml:space="preserve"> </w:t>
      </w:r>
      <w:r w:rsidR="00903C54">
        <w:rPr>
          <w:spacing w:val="-4"/>
          <w:szCs w:val="28"/>
        </w:rPr>
        <w:t xml:space="preserve"> 3000</w:t>
      </w:r>
      <w:r w:rsidRPr="00DC53B3">
        <w:rPr>
          <w:spacing w:val="-4"/>
          <w:szCs w:val="28"/>
        </w:rPr>
        <w:t xml:space="preserve"> рублей;</w:t>
      </w:r>
    </w:p>
    <w:p w:rsidR="00351259" w:rsidRPr="00DC53B3" w:rsidRDefault="00351259" w:rsidP="00351259">
      <w:pPr>
        <w:pStyle w:val="ConsPlusNormal"/>
        <w:ind w:firstLine="709"/>
        <w:jc w:val="both"/>
        <w:rPr>
          <w:spacing w:val="-4"/>
          <w:szCs w:val="28"/>
        </w:rPr>
      </w:pPr>
      <w:r w:rsidRPr="00DC53B3">
        <w:rPr>
          <w:szCs w:val="28"/>
        </w:rPr>
        <w:t>3-е место –</w:t>
      </w:r>
      <w:r w:rsidRPr="00DC53B3">
        <w:rPr>
          <w:szCs w:val="28"/>
        </w:rPr>
        <w:tab/>
      </w:r>
      <w:r>
        <w:rPr>
          <w:spacing w:val="-4"/>
          <w:szCs w:val="28"/>
        </w:rPr>
        <w:t>общая сумма денежное поощрение</w:t>
      </w:r>
      <w:r w:rsidRPr="00DC53B3">
        <w:rPr>
          <w:spacing w:val="-4"/>
          <w:szCs w:val="28"/>
        </w:rPr>
        <w:t xml:space="preserve"> </w:t>
      </w:r>
      <w:r>
        <w:rPr>
          <w:spacing w:val="-4"/>
          <w:szCs w:val="28"/>
        </w:rPr>
        <w:t xml:space="preserve"> </w:t>
      </w:r>
      <w:r w:rsidR="00903C54">
        <w:rPr>
          <w:spacing w:val="-4"/>
          <w:szCs w:val="28"/>
        </w:rPr>
        <w:t xml:space="preserve">2000 </w:t>
      </w:r>
      <w:r>
        <w:rPr>
          <w:spacing w:val="-4"/>
          <w:szCs w:val="28"/>
        </w:rPr>
        <w:t>рублей.</w:t>
      </w:r>
    </w:p>
    <w:p w:rsidR="007E2D5C" w:rsidRPr="00DC53B3" w:rsidRDefault="007E2D5C" w:rsidP="003900CD">
      <w:pPr>
        <w:pStyle w:val="ConsPlusNormal"/>
        <w:rPr>
          <w:szCs w:val="28"/>
        </w:rPr>
      </w:pPr>
    </w:p>
    <w:p w:rsidR="007E2D5C" w:rsidRPr="007E2D5C" w:rsidRDefault="00AA486B" w:rsidP="0097186E">
      <w:pPr>
        <w:pStyle w:val="ConsPlusNormal"/>
        <w:jc w:val="center"/>
        <w:rPr>
          <w:b/>
          <w:szCs w:val="28"/>
        </w:rPr>
      </w:pPr>
      <w:r>
        <w:rPr>
          <w:b/>
          <w:szCs w:val="28"/>
          <w:lang w:val="en-US"/>
        </w:rPr>
        <w:t>VI</w:t>
      </w:r>
      <w:r w:rsidR="00E53AEC">
        <w:rPr>
          <w:b/>
          <w:szCs w:val="28"/>
          <w:lang w:val="en-US"/>
        </w:rPr>
        <w:t>I</w:t>
      </w:r>
      <w:r w:rsidR="007E2D5C" w:rsidRPr="007E2D5C">
        <w:rPr>
          <w:b/>
          <w:szCs w:val="28"/>
        </w:rPr>
        <w:t>. Порядок подведения итогов соревнования</w:t>
      </w:r>
    </w:p>
    <w:p w:rsidR="007E2D5C" w:rsidRPr="007E2D5C" w:rsidRDefault="007E2D5C" w:rsidP="0097186E">
      <w:pPr>
        <w:pStyle w:val="ConsPlusNormal"/>
        <w:jc w:val="center"/>
        <w:rPr>
          <w:b/>
          <w:szCs w:val="28"/>
        </w:rPr>
      </w:pPr>
      <w:r w:rsidRPr="007E2D5C">
        <w:rPr>
          <w:b/>
          <w:szCs w:val="28"/>
        </w:rPr>
        <w:t>между организациями агропромышленного комплекса, индивидуальными предпринимателями, осуществляющими переработку сельскохозяйственной продукции, хранение, складирование зерна</w:t>
      </w:r>
    </w:p>
    <w:p w:rsidR="007E2D5C" w:rsidRPr="00DC53B3" w:rsidRDefault="00D94080" w:rsidP="00251F55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</w:t>
      </w:r>
      <w:r w:rsidR="00C1593C">
        <w:rPr>
          <w:szCs w:val="28"/>
        </w:rPr>
        <w:t>2</w:t>
      </w:r>
      <w:r w:rsidR="007E2D5C" w:rsidRPr="00DC53B3">
        <w:rPr>
          <w:szCs w:val="28"/>
        </w:rPr>
        <w:t xml:space="preserve">. Подведение итогов и определение победителей соревнования среди организаций агропромышленного комплекса, индивидуальных </w:t>
      </w:r>
      <w:r w:rsidR="007E2D5C" w:rsidRPr="00DC53B3">
        <w:rPr>
          <w:szCs w:val="28"/>
        </w:rPr>
        <w:lastRenderedPageBreak/>
        <w:t>предпринимателей, осуществляющих переработку сельскохозяйственной продукц</w:t>
      </w:r>
      <w:r w:rsidR="00E17218">
        <w:rPr>
          <w:szCs w:val="28"/>
        </w:rPr>
        <w:t xml:space="preserve">ии, в отраслях мясной, </w:t>
      </w:r>
      <w:r w:rsidR="007E2D5C" w:rsidRPr="00DC53B3">
        <w:rPr>
          <w:szCs w:val="28"/>
        </w:rPr>
        <w:t xml:space="preserve"> мукомольно-крупяной, комбикормовой промышленности, а также осуществляющих хранение и складирование зерна</w:t>
      </w:r>
      <w:r w:rsidR="007D24A3">
        <w:rPr>
          <w:szCs w:val="28"/>
        </w:rPr>
        <w:t>,</w:t>
      </w:r>
      <w:r w:rsidR="007E2D5C" w:rsidRPr="00DC53B3">
        <w:rPr>
          <w:szCs w:val="28"/>
        </w:rPr>
        <w:t xml:space="preserve"> проводится по следующим показателям:</w:t>
      </w:r>
    </w:p>
    <w:p w:rsidR="007E2D5C" w:rsidRPr="00DC53B3" w:rsidRDefault="007E2D5C" w:rsidP="00251F55">
      <w:pPr>
        <w:pStyle w:val="ConsPlusNormal"/>
        <w:ind w:firstLine="709"/>
        <w:jc w:val="both"/>
        <w:rPr>
          <w:szCs w:val="28"/>
        </w:rPr>
      </w:pPr>
      <w:r w:rsidRPr="00DC53B3">
        <w:rPr>
          <w:szCs w:val="28"/>
        </w:rPr>
        <w:t xml:space="preserve">процент роста объемов производства, оказываемых услуг за </w:t>
      </w:r>
      <w:r>
        <w:rPr>
          <w:szCs w:val="28"/>
        </w:rPr>
        <w:t xml:space="preserve">первые </w:t>
      </w:r>
      <w:r w:rsidRPr="00DC53B3">
        <w:rPr>
          <w:szCs w:val="28"/>
        </w:rPr>
        <w:t>9 месяцев текущего года к соответствующему периоду прошлого года;</w:t>
      </w:r>
    </w:p>
    <w:p w:rsidR="007E2D5C" w:rsidRPr="00DC53B3" w:rsidRDefault="007E2D5C" w:rsidP="00251F55">
      <w:pPr>
        <w:pStyle w:val="ConsPlusNormal"/>
        <w:ind w:firstLine="709"/>
        <w:jc w:val="both"/>
        <w:rPr>
          <w:szCs w:val="28"/>
        </w:rPr>
      </w:pPr>
      <w:r w:rsidRPr="00DC53B3">
        <w:rPr>
          <w:szCs w:val="28"/>
        </w:rPr>
        <w:t>рост уровня рентабельности производства к показателям предыдущего года;</w:t>
      </w:r>
    </w:p>
    <w:p w:rsidR="007E2D5C" w:rsidRPr="00DC53B3" w:rsidRDefault="007E2D5C" w:rsidP="00251F55">
      <w:pPr>
        <w:pStyle w:val="ConsPlusNormal"/>
        <w:ind w:firstLine="709"/>
        <w:jc w:val="both"/>
        <w:rPr>
          <w:szCs w:val="28"/>
        </w:rPr>
      </w:pPr>
      <w:r w:rsidRPr="00DC53B3">
        <w:rPr>
          <w:szCs w:val="28"/>
        </w:rPr>
        <w:t>отсутствие замечаний от органов, осуществляющих контроль в области качества и безопасности пищевой продукции;</w:t>
      </w:r>
    </w:p>
    <w:p w:rsidR="007E2D5C" w:rsidRPr="00DC53B3" w:rsidRDefault="007E2D5C" w:rsidP="00251F55">
      <w:pPr>
        <w:pStyle w:val="ConsPlusNormal"/>
        <w:ind w:firstLine="709"/>
        <w:jc w:val="both"/>
        <w:rPr>
          <w:szCs w:val="28"/>
        </w:rPr>
      </w:pPr>
      <w:r w:rsidRPr="00DC53B3">
        <w:rPr>
          <w:szCs w:val="28"/>
        </w:rPr>
        <w:t>обеспечение повышения технического уровня производства;</w:t>
      </w:r>
    </w:p>
    <w:p w:rsidR="007E2D5C" w:rsidRPr="00DC53B3" w:rsidRDefault="007E2D5C" w:rsidP="00251F55">
      <w:pPr>
        <w:pStyle w:val="ConsPlusNormal"/>
        <w:ind w:firstLine="709"/>
        <w:jc w:val="both"/>
        <w:rPr>
          <w:szCs w:val="28"/>
        </w:rPr>
      </w:pPr>
      <w:r w:rsidRPr="00DC53B3">
        <w:rPr>
          <w:szCs w:val="28"/>
        </w:rPr>
        <w:t>количество участий в конкурсах, ярмарках, выставках различных форм с</w:t>
      </w:r>
      <w:r w:rsidR="007D24A3">
        <w:rPr>
          <w:szCs w:val="28"/>
        </w:rPr>
        <w:t> </w:t>
      </w:r>
      <w:r w:rsidRPr="00DC53B3">
        <w:rPr>
          <w:szCs w:val="28"/>
        </w:rPr>
        <w:t>целью развития системы продвижения на рынок продукции.</w:t>
      </w:r>
    </w:p>
    <w:p w:rsidR="007E2D5C" w:rsidRPr="0069681C" w:rsidRDefault="00833497" w:rsidP="00251F55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</w:t>
      </w:r>
      <w:r w:rsidR="00C1593C">
        <w:rPr>
          <w:szCs w:val="28"/>
        </w:rPr>
        <w:t>3</w:t>
      </w:r>
      <w:r w:rsidR="007E2D5C" w:rsidRPr="00DC53B3">
        <w:rPr>
          <w:szCs w:val="28"/>
        </w:rPr>
        <w:t xml:space="preserve">. Победителем соревнования признается </w:t>
      </w:r>
      <w:r w:rsidR="007E2D5C" w:rsidRPr="0069681C">
        <w:rPr>
          <w:szCs w:val="28"/>
        </w:rPr>
        <w:t>по одной организации (индивидуальн</w:t>
      </w:r>
      <w:r w:rsidR="007E2D5C">
        <w:rPr>
          <w:szCs w:val="28"/>
        </w:rPr>
        <w:t>ому</w:t>
      </w:r>
      <w:r w:rsidR="007E2D5C" w:rsidRPr="0069681C">
        <w:rPr>
          <w:szCs w:val="28"/>
        </w:rPr>
        <w:t xml:space="preserve"> предпринимател</w:t>
      </w:r>
      <w:r w:rsidR="007E2D5C">
        <w:rPr>
          <w:szCs w:val="28"/>
        </w:rPr>
        <w:t>ю</w:t>
      </w:r>
      <w:r w:rsidR="007E2D5C" w:rsidRPr="0069681C">
        <w:rPr>
          <w:szCs w:val="28"/>
        </w:rPr>
        <w:t xml:space="preserve">), набравшей максимальное количество баллов, которое определяется по сумме баллов показателей, определенных пунктом </w:t>
      </w:r>
      <w:r w:rsidR="00AA486B">
        <w:rPr>
          <w:szCs w:val="28"/>
        </w:rPr>
        <w:t>20</w:t>
      </w:r>
      <w:r w:rsidR="007E2D5C" w:rsidRPr="0069681C">
        <w:rPr>
          <w:szCs w:val="28"/>
        </w:rPr>
        <w:t xml:space="preserve"> настоящего Полож</w:t>
      </w:r>
      <w:r w:rsidR="007D24A3">
        <w:rPr>
          <w:szCs w:val="28"/>
        </w:rPr>
        <w:t>ения по следующим направлениям:</w:t>
      </w:r>
    </w:p>
    <w:p w:rsidR="007E2D5C" w:rsidRPr="0069681C" w:rsidRDefault="007E2D5C" w:rsidP="00251F55">
      <w:pPr>
        <w:pStyle w:val="ConsPlusNormal"/>
        <w:ind w:firstLine="709"/>
        <w:jc w:val="both"/>
        <w:rPr>
          <w:szCs w:val="28"/>
        </w:rPr>
      </w:pPr>
      <w:r w:rsidRPr="0069681C">
        <w:rPr>
          <w:szCs w:val="28"/>
        </w:rPr>
        <w:t>производящие и реализующие мясную продукцию;</w:t>
      </w:r>
    </w:p>
    <w:p w:rsidR="007E2D5C" w:rsidRPr="0069681C" w:rsidRDefault="007E2D5C" w:rsidP="00251F55">
      <w:pPr>
        <w:pStyle w:val="ConsPlusNormal"/>
        <w:ind w:firstLine="709"/>
        <w:jc w:val="both"/>
        <w:rPr>
          <w:szCs w:val="28"/>
        </w:rPr>
      </w:pPr>
      <w:r w:rsidRPr="0069681C">
        <w:rPr>
          <w:szCs w:val="28"/>
        </w:rPr>
        <w:t>производящие и реализующие муку, крупу, комбикормовую продукцию, организации, осуществляющие хранение и складирование зерна.</w:t>
      </w:r>
    </w:p>
    <w:p w:rsidR="007E2D5C" w:rsidRPr="0069681C" w:rsidRDefault="007E2D5C" w:rsidP="00251F55">
      <w:pPr>
        <w:pStyle w:val="ConsPlusNormal"/>
        <w:ind w:firstLine="709"/>
        <w:jc w:val="both"/>
        <w:rPr>
          <w:szCs w:val="28"/>
        </w:rPr>
      </w:pPr>
      <w:r w:rsidRPr="0069681C">
        <w:rPr>
          <w:szCs w:val="28"/>
        </w:rPr>
        <w:t xml:space="preserve">Расчет баллов осуществляется в соответствии </w:t>
      </w:r>
      <w:r w:rsidRPr="00FD65CC">
        <w:rPr>
          <w:szCs w:val="28"/>
        </w:rPr>
        <w:t xml:space="preserve">с приложением </w:t>
      </w:r>
      <w:r>
        <w:rPr>
          <w:szCs w:val="28"/>
        </w:rPr>
        <w:t>№ </w:t>
      </w:r>
      <w:r w:rsidR="00E5587F">
        <w:rPr>
          <w:szCs w:val="28"/>
        </w:rPr>
        <w:t>4</w:t>
      </w:r>
      <w:r w:rsidRPr="00FD65CC">
        <w:rPr>
          <w:szCs w:val="28"/>
        </w:rPr>
        <w:t xml:space="preserve"> </w:t>
      </w:r>
      <w:r w:rsidRPr="004B06BE">
        <w:rPr>
          <w:szCs w:val="28"/>
        </w:rPr>
        <w:t>к</w:t>
      </w:r>
      <w:r w:rsidR="007D24A3">
        <w:rPr>
          <w:szCs w:val="28"/>
        </w:rPr>
        <w:t> </w:t>
      </w:r>
      <w:r w:rsidRPr="004B06BE">
        <w:rPr>
          <w:szCs w:val="28"/>
        </w:rPr>
        <w:t>настоящему Положению.</w:t>
      </w:r>
    </w:p>
    <w:p w:rsidR="002A1A3E" w:rsidRDefault="00833497" w:rsidP="00AA486B">
      <w:pPr>
        <w:pStyle w:val="ConsPlusNormal"/>
        <w:ind w:firstLine="709"/>
        <w:jc w:val="both"/>
        <w:rPr>
          <w:spacing w:val="-4"/>
          <w:szCs w:val="28"/>
        </w:rPr>
      </w:pPr>
      <w:r>
        <w:rPr>
          <w:szCs w:val="28"/>
        </w:rPr>
        <w:t>2</w:t>
      </w:r>
      <w:r w:rsidR="00C1593C">
        <w:rPr>
          <w:szCs w:val="28"/>
        </w:rPr>
        <w:t>4</w:t>
      </w:r>
      <w:r w:rsidR="007E2D5C" w:rsidRPr="0069681C">
        <w:rPr>
          <w:szCs w:val="28"/>
        </w:rPr>
        <w:t>. Победители награждаются Почетной грамотой</w:t>
      </w:r>
      <w:r w:rsidR="007E2D5C" w:rsidRPr="00DC53B3">
        <w:rPr>
          <w:szCs w:val="28"/>
        </w:rPr>
        <w:t xml:space="preserve"> </w:t>
      </w:r>
      <w:r w:rsidR="00AA486B">
        <w:rPr>
          <w:szCs w:val="28"/>
        </w:rPr>
        <w:t>Главы Чистоозерного района</w:t>
      </w:r>
      <w:r w:rsidR="00AA486B" w:rsidRPr="00DC53B3">
        <w:rPr>
          <w:szCs w:val="28"/>
        </w:rPr>
        <w:t xml:space="preserve"> Новосибирской области </w:t>
      </w:r>
      <w:r w:rsidR="00AA486B" w:rsidRPr="00DC53B3">
        <w:rPr>
          <w:spacing w:val="-4"/>
          <w:szCs w:val="28"/>
        </w:rPr>
        <w:t xml:space="preserve">и </w:t>
      </w:r>
      <w:r w:rsidR="002A1A3E">
        <w:rPr>
          <w:spacing w:val="-4"/>
          <w:szCs w:val="28"/>
        </w:rPr>
        <w:t>денежным поощрением руководителя и специалистов организации</w:t>
      </w:r>
      <w:r w:rsidR="002A1A3E" w:rsidRPr="00DC53B3">
        <w:rPr>
          <w:spacing w:val="-4"/>
          <w:szCs w:val="28"/>
        </w:rPr>
        <w:t xml:space="preserve"> из призового фонда соревнования в</w:t>
      </w:r>
      <w:r w:rsidR="002A1A3E">
        <w:rPr>
          <w:spacing w:val="-4"/>
          <w:szCs w:val="28"/>
        </w:rPr>
        <w:t xml:space="preserve"> размере: </w:t>
      </w:r>
    </w:p>
    <w:p w:rsidR="00AA486B" w:rsidRDefault="00AA486B" w:rsidP="00AA486B">
      <w:pPr>
        <w:pStyle w:val="ConsPlusNormal"/>
        <w:ind w:firstLine="709"/>
        <w:jc w:val="both"/>
        <w:rPr>
          <w:spacing w:val="-4"/>
          <w:szCs w:val="28"/>
        </w:rPr>
      </w:pPr>
      <w:r w:rsidRPr="00DC53B3">
        <w:rPr>
          <w:spacing w:val="-4"/>
          <w:szCs w:val="28"/>
        </w:rPr>
        <w:t>1-е место –</w:t>
      </w:r>
      <w:r w:rsidRPr="00DC53B3">
        <w:rPr>
          <w:spacing w:val="-4"/>
          <w:szCs w:val="28"/>
        </w:rPr>
        <w:tab/>
      </w:r>
      <w:r w:rsidR="002A1A3E">
        <w:rPr>
          <w:spacing w:val="-4"/>
          <w:szCs w:val="28"/>
        </w:rPr>
        <w:t>общая сумма денежное поощрение</w:t>
      </w:r>
      <w:r w:rsidR="002A1A3E" w:rsidRPr="00DC53B3">
        <w:rPr>
          <w:spacing w:val="-4"/>
          <w:szCs w:val="28"/>
        </w:rPr>
        <w:t xml:space="preserve"> </w:t>
      </w:r>
      <w:r w:rsidR="002A1A3E">
        <w:rPr>
          <w:spacing w:val="-4"/>
          <w:szCs w:val="28"/>
        </w:rPr>
        <w:t xml:space="preserve"> 3</w:t>
      </w:r>
      <w:r>
        <w:rPr>
          <w:spacing w:val="-4"/>
          <w:szCs w:val="28"/>
        </w:rPr>
        <w:t>000</w:t>
      </w:r>
      <w:r w:rsidRPr="00DC53B3">
        <w:rPr>
          <w:spacing w:val="-4"/>
          <w:szCs w:val="28"/>
        </w:rPr>
        <w:t xml:space="preserve"> рублей;</w:t>
      </w:r>
      <w:r w:rsidR="005657D2">
        <w:rPr>
          <w:spacing w:val="-4"/>
          <w:szCs w:val="28"/>
        </w:rPr>
        <w:t xml:space="preserve"> (</w:t>
      </w:r>
      <w:proofErr w:type="gramStart"/>
      <w:r w:rsidR="005657D2" w:rsidRPr="0069681C">
        <w:rPr>
          <w:szCs w:val="28"/>
        </w:rPr>
        <w:t>производящие</w:t>
      </w:r>
      <w:proofErr w:type="gramEnd"/>
      <w:r w:rsidR="005657D2" w:rsidRPr="0069681C">
        <w:rPr>
          <w:szCs w:val="28"/>
        </w:rPr>
        <w:t xml:space="preserve"> и реализующие мясную продукцию</w:t>
      </w:r>
      <w:r w:rsidR="005657D2">
        <w:rPr>
          <w:szCs w:val="28"/>
        </w:rPr>
        <w:t>)</w:t>
      </w:r>
    </w:p>
    <w:p w:rsidR="005657D2" w:rsidRPr="0069681C" w:rsidRDefault="005657D2" w:rsidP="005657D2">
      <w:pPr>
        <w:pStyle w:val="ConsPlusNormal"/>
        <w:ind w:firstLine="709"/>
        <w:jc w:val="both"/>
        <w:rPr>
          <w:szCs w:val="28"/>
        </w:rPr>
      </w:pPr>
      <w:r w:rsidRPr="00DC53B3">
        <w:rPr>
          <w:spacing w:val="-4"/>
          <w:szCs w:val="28"/>
        </w:rPr>
        <w:t>1-е место –</w:t>
      </w:r>
      <w:r w:rsidRPr="00DC53B3">
        <w:rPr>
          <w:spacing w:val="-4"/>
          <w:szCs w:val="28"/>
        </w:rPr>
        <w:tab/>
      </w:r>
      <w:r w:rsidR="002A1A3E">
        <w:rPr>
          <w:spacing w:val="-4"/>
          <w:szCs w:val="28"/>
        </w:rPr>
        <w:t>общая сумма денежное поощрение 3000 рублей</w:t>
      </w:r>
      <w:r w:rsidRPr="00DC53B3">
        <w:rPr>
          <w:spacing w:val="-4"/>
          <w:szCs w:val="28"/>
        </w:rPr>
        <w:t>;</w:t>
      </w:r>
      <w:r>
        <w:rPr>
          <w:spacing w:val="-4"/>
          <w:szCs w:val="28"/>
        </w:rPr>
        <w:t xml:space="preserve"> (</w:t>
      </w:r>
      <w:r w:rsidRPr="0069681C">
        <w:rPr>
          <w:szCs w:val="28"/>
        </w:rPr>
        <w:t>производящие и реализующие муку, крупу, комбикормовую продукцию, организации, осуществляющие хранение и складирование зерна</w:t>
      </w:r>
      <w:r>
        <w:rPr>
          <w:szCs w:val="28"/>
        </w:rPr>
        <w:t>)</w:t>
      </w:r>
      <w:r w:rsidRPr="0069681C">
        <w:rPr>
          <w:szCs w:val="28"/>
        </w:rPr>
        <w:t>.</w:t>
      </w:r>
    </w:p>
    <w:p w:rsidR="00AA486B" w:rsidRDefault="00AA486B" w:rsidP="00E17218">
      <w:pPr>
        <w:pStyle w:val="ConsPlusNormal"/>
        <w:shd w:val="clear" w:color="auto" w:fill="FFFFFF" w:themeFill="background1"/>
        <w:jc w:val="both"/>
        <w:rPr>
          <w:szCs w:val="28"/>
        </w:rPr>
      </w:pPr>
    </w:p>
    <w:p w:rsidR="008D1D39" w:rsidRDefault="00D94080" w:rsidP="00AA486B">
      <w:pPr>
        <w:pStyle w:val="ConsPlusNormal"/>
        <w:ind w:firstLine="709"/>
        <w:jc w:val="both"/>
        <w:rPr>
          <w:b/>
          <w:szCs w:val="28"/>
        </w:rPr>
      </w:pPr>
      <w:r>
        <w:rPr>
          <w:b/>
          <w:szCs w:val="28"/>
          <w:lang w:val="en-US"/>
        </w:rPr>
        <w:t>VII</w:t>
      </w:r>
      <w:r w:rsidR="00E53AEC">
        <w:rPr>
          <w:b/>
          <w:szCs w:val="28"/>
          <w:lang w:val="en-US"/>
        </w:rPr>
        <w:t>I</w:t>
      </w:r>
      <w:r w:rsidR="007E2D5C" w:rsidRPr="007E2D5C">
        <w:rPr>
          <w:b/>
          <w:szCs w:val="28"/>
        </w:rPr>
        <w:t>. Финансовое обеспечение</w:t>
      </w:r>
      <w:r w:rsidR="007B306F">
        <w:rPr>
          <w:b/>
          <w:szCs w:val="28"/>
        </w:rPr>
        <w:t xml:space="preserve">   </w:t>
      </w:r>
      <w:r w:rsidR="008D1D39">
        <w:rPr>
          <w:b/>
          <w:szCs w:val="28"/>
        </w:rPr>
        <w:t xml:space="preserve"> </w:t>
      </w:r>
    </w:p>
    <w:p w:rsidR="007E2D5C" w:rsidRPr="007E2D5C" w:rsidRDefault="007E2D5C" w:rsidP="00AA486B">
      <w:pPr>
        <w:pStyle w:val="ConsPlusNormal"/>
        <w:ind w:firstLine="709"/>
        <w:jc w:val="both"/>
        <w:rPr>
          <w:b/>
          <w:szCs w:val="28"/>
        </w:rPr>
      </w:pPr>
    </w:p>
    <w:p w:rsidR="007E2D5C" w:rsidRPr="00B47F9D" w:rsidRDefault="00D94080" w:rsidP="00251F55">
      <w:pPr>
        <w:pStyle w:val="ConsPlusNormal"/>
        <w:ind w:firstLine="709"/>
        <w:jc w:val="both"/>
        <w:rPr>
          <w:szCs w:val="28"/>
        </w:rPr>
      </w:pPr>
      <w:r w:rsidRPr="00B47F9D">
        <w:rPr>
          <w:szCs w:val="28"/>
        </w:rPr>
        <w:t>2</w:t>
      </w:r>
      <w:r w:rsidR="00C1593C">
        <w:rPr>
          <w:szCs w:val="28"/>
        </w:rPr>
        <w:t>5</w:t>
      </w:r>
      <w:r w:rsidR="007E2D5C" w:rsidRPr="00B47F9D">
        <w:rPr>
          <w:szCs w:val="28"/>
        </w:rPr>
        <w:t xml:space="preserve">. Выплата </w:t>
      </w:r>
      <w:r w:rsidR="00236EB0" w:rsidRPr="00B47F9D">
        <w:rPr>
          <w:szCs w:val="28"/>
        </w:rPr>
        <w:t xml:space="preserve">единовременного денежного поощрения производится Администрацией Чистоозерного района путем вручения </w:t>
      </w:r>
      <w:r w:rsidR="007E2D5C" w:rsidRPr="00B47F9D">
        <w:rPr>
          <w:szCs w:val="28"/>
        </w:rPr>
        <w:t>победител</w:t>
      </w:r>
      <w:r w:rsidR="00236EB0" w:rsidRPr="00B47F9D">
        <w:rPr>
          <w:szCs w:val="28"/>
        </w:rPr>
        <w:t>ям</w:t>
      </w:r>
      <w:r w:rsidR="007E2D5C" w:rsidRPr="00B47F9D">
        <w:rPr>
          <w:szCs w:val="28"/>
        </w:rPr>
        <w:t xml:space="preserve"> соревнования</w:t>
      </w:r>
      <w:r w:rsidR="00236EB0" w:rsidRPr="00B47F9D">
        <w:rPr>
          <w:szCs w:val="28"/>
        </w:rPr>
        <w:t>.</w:t>
      </w:r>
    </w:p>
    <w:p w:rsidR="007E2D5C" w:rsidRPr="00DC53B3" w:rsidRDefault="00236EB0" w:rsidP="00251F55">
      <w:pPr>
        <w:pStyle w:val="ConsPlusNormal"/>
        <w:ind w:firstLine="709"/>
        <w:jc w:val="both"/>
        <w:rPr>
          <w:szCs w:val="28"/>
        </w:rPr>
      </w:pPr>
      <w:r w:rsidRPr="00B47F9D">
        <w:rPr>
          <w:szCs w:val="28"/>
        </w:rPr>
        <w:t>2</w:t>
      </w:r>
      <w:r w:rsidR="00C1593C">
        <w:rPr>
          <w:szCs w:val="28"/>
        </w:rPr>
        <w:t>6</w:t>
      </w:r>
      <w:r w:rsidR="007E2D5C" w:rsidRPr="00B47F9D">
        <w:rPr>
          <w:szCs w:val="28"/>
        </w:rPr>
        <w:t>. </w:t>
      </w:r>
      <w:proofErr w:type="gramStart"/>
      <w:r w:rsidR="007E2D5C" w:rsidRPr="00B47F9D">
        <w:rPr>
          <w:szCs w:val="28"/>
        </w:rPr>
        <w:t xml:space="preserve">Для награждения победителей соревнования учреждается призовой фонд соревнования в счет расходов </w:t>
      </w:r>
      <w:r w:rsidR="006C33A1" w:rsidRPr="00B47F9D">
        <w:rPr>
          <w:szCs w:val="28"/>
        </w:rPr>
        <w:t>районного</w:t>
      </w:r>
      <w:r w:rsidR="007E2D5C" w:rsidRPr="00B47F9D">
        <w:rPr>
          <w:szCs w:val="28"/>
        </w:rPr>
        <w:t xml:space="preserve"> бюджета, предусмотренных </w:t>
      </w:r>
      <w:r w:rsidRPr="00B47F9D">
        <w:rPr>
          <w:szCs w:val="28"/>
        </w:rPr>
        <w:t>на мероприятия в области</w:t>
      </w:r>
      <w:r w:rsidR="00D56985" w:rsidRPr="00B47F9D">
        <w:rPr>
          <w:szCs w:val="28"/>
        </w:rPr>
        <w:t xml:space="preserve"> сельско</w:t>
      </w:r>
      <w:r w:rsidRPr="00B47F9D">
        <w:rPr>
          <w:szCs w:val="28"/>
        </w:rPr>
        <w:t xml:space="preserve">хозяйственного производства за счет местного бюджета </w:t>
      </w:r>
      <w:r w:rsidR="00D56985" w:rsidRPr="00B47F9D">
        <w:rPr>
          <w:szCs w:val="28"/>
        </w:rPr>
        <w:t xml:space="preserve">администрации Чистоозерного района </w:t>
      </w:r>
      <w:r w:rsidR="007E2D5C" w:rsidRPr="00B47F9D">
        <w:rPr>
          <w:szCs w:val="28"/>
        </w:rPr>
        <w:t xml:space="preserve"> в 20</w:t>
      </w:r>
      <w:r w:rsidR="008A299D">
        <w:rPr>
          <w:szCs w:val="28"/>
        </w:rPr>
        <w:t>20</w:t>
      </w:r>
      <w:r w:rsidR="007E2D5C" w:rsidRPr="00B47F9D">
        <w:rPr>
          <w:szCs w:val="28"/>
        </w:rPr>
        <w:t xml:space="preserve"> году на реализацию государственной программы 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="00E17218">
        <w:rPr>
          <w:szCs w:val="28"/>
        </w:rPr>
        <w:t>Чистоозерно</w:t>
      </w:r>
      <w:proofErr w:type="spellEnd"/>
      <w:r w:rsidR="00E17218">
        <w:rPr>
          <w:szCs w:val="28"/>
        </w:rPr>
        <w:t xml:space="preserve"> м районе </w:t>
      </w:r>
      <w:r w:rsidR="007E2D5C" w:rsidRPr="00B47F9D">
        <w:rPr>
          <w:szCs w:val="28"/>
        </w:rPr>
        <w:t>Новосибирской области на 201</w:t>
      </w:r>
      <w:r w:rsidRPr="00B47F9D">
        <w:rPr>
          <w:szCs w:val="28"/>
        </w:rPr>
        <w:t>3</w:t>
      </w:r>
      <w:r w:rsidR="002B170C" w:rsidRPr="00B47F9D">
        <w:rPr>
          <w:szCs w:val="28"/>
        </w:rPr>
        <w:t>-</w:t>
      </w:r>
      <w:r w:rsidRPr="00B47F9D">
        <w:rPr>
          <w:szCs w:val="28"/>
        </w:rPr>
        <w:t>2020 годы».</w:t>
      </w:r>
      <w:proofErr w:type="gramEnd"/>
    </w:p>
    <w:p w:rsidR="007E2D5C" w:rsidRPr="00DC53B3" w:rsidRDefault="007E2D5C" w:rsidP="00251F55">
      <w:pPr>
        <w:pStyle w:val="ConsPlusNormal"/>
        <w:ind w:firstLine="709"/>
        <w:jc w:val="both"/>
        <w:rPr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3177"/>
      </w:tblGrid>
      <w:tr w:rsidR="007E2D5C" w:rsidRPr="00DC53B3" w:rsidTr="0074736E"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5C" w:rsidRPr="00DC53B3" w:rsidRDefault="007E2D5C" w:rsidP="00251F55">
            <w:pPr>
              <w:pStyle w:val="ConsPlusNormal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Общая сумма д</w:t>
            </w:r>
            <w:r w:rsidRPr="00DC53B3">
              <w:rPr>
                <w:szCs w:val="28"/>
              </w:rPr>
              <w:t>енежны</w:t>
            </w:r>
            <w:r>
              <w:rPr>
                <w:szCs w:val="28"/>
              </w:rPr>
              <w:t>х</w:t>
            </w:r>
            <w:r w:rsidRPr="00DC53B3">
              <w:rPr>
                <w:szCs w:val="28"/>
              </w:rPr>
              <w:t xml:space="preserve"> средств, тыс. руб.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5C" w:rsidRPr="00DC53B3" w:rsidRDefault="00C1593C" w:rsidP="00A90BB6">
            <w:pPr>
              <w:pStyle w:val="ConsPlusNormal"/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47,0</w:t>
            </w:r>
          </w:p>
        </w:tc>
      </w:tr>
    </w:tbl>
    <w:p w:rsidR="007E2D5C" w:rsidRPr="00DC53B3" w:rsidRDefault="007E2D5C" w:rsidP="00C66ED5">
      <w:pPr>
        <w:pStyle w:val="ConsPlusNormal"/>
        <w:jc w:val="both"/>
        <w:rPr>
          <w:szCs w:val="28"/>
        </w:rPr>
      </w:pPr>
    </w:p>
    <w:sectPr w:rsidR="007E2D5C" w:rsidRPr="00DC53B3" w:rsidSect="007D1FC5">
      <w:headerReference w:type="default" r:id="rId9"/>
      <w:pgSz w:w="11907" w:h="16840" w:code="9"/>
      <w:pgMar w:top="1134" w:right="567" w:bottom="1134" w:left="1418" w:header="56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615" w:rsidRDefault="00B85615">
      <w:pPr>
        <w:spacing w:after="0" w:line="240" w:lineRule="auto"/>
      </w:pPr>
      <w:r>
        <w:separator/>
      </w:r>
    </w:p>
  </w:endnote>
  <w:endnote w:type="continuationSeparator" w:id="0">
    <w:p w:rsidR="00B85615" w:rsidRDefault="00B8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615" w:rsidRDefault="00B85615">
      <w:pPr>
        <w:spacing w:after="0" w:line="240" w:lineRule="auto"/>
      </w:pPr>
      <w:r>
        <w:separator/>
      </w:r>
    </w:p>
  </w:footnote>
  <w:footnote w:type="continuationSeparator" w:id="0">
    <w:p w:rsidR="00B85615" w:rsidRDefault="00B85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72376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650E6" w:rsidRPr="00B650E6" w:rsidRDefault="00B650E6">
        <w:pPr>
          <w:pStyle w:val="a9"/>
          <w:jc w:val="center"/>
          <w:rPr>
            <w:sz w:val="20"/>
            <w:szCs w:val="20"/>
          </w:rPr>
        </w:pPr>
        <w:r w:rsidRPr="00B650E6">
          <w:rPr>
            <w:sz w:val="20"/>
            <w:szCs w:val="20"/>
          </w:rPr>
          <w:fldChar w:fldCharType="begin"/>
        </w:r>
        <w:r w:rsidRPr="00B650E6">
          <w:rPr>
            <w:sz w:val="20"/>
            <w:szCs w:val="20"/>
          </w:rPr>
          <w:instrText>PAGE   \* MERGEFORMAT</w:instrText>
        </w:r>
        <w:r w:rsidRPr="00B650E6">
          <w:rPr>
            <w:sz w:val="20"/>
            <w:szCs w:val="20"/>
          </w:rPr>
          <w:fldChar w:fldCharType="separate"/>
        </w:r>
        <w:r w:rsidR="00304346">
          <w:rPr>
            <w:noProof/>
            <w:sz w:val="20"/>
            <w:szCs w:val="20"/>
          </w:rPr>
          <w:t>6</w:t>
        </w:r>
        <w:r w:rsidRPr="00B650E6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14C60"/>
    <w:multiLevelType w:val="hybridMultilevel"/>
    <w:tmpl w:val="14181D4A"/>
    <w:lvl w:ilvl="0" w:tplc="4A82E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608"/>
    <w:rsid w:val="000021F9"/>
    <w:rsid w:val="00004EE6"/>
    <w:rsid w:val="000054B0"/>
    <w:rsid w:val="00005F3C"/>
    <w:rsid w:val="000147EB"/>
    <w:rsid w:val="00014ADE"/>
    <w:rsid w:val="00016400"/>
    <w:rsid w:val="00016E9D"/>
    <w:rsid w:val="000270B0"/>
    <w:rsid w:val="000275BF"/>
    <w:rsid w:val="00030A83"/>
    <w:rsid w:val="000321E7"/>
    <w:rsid w:val="00032259"/>
    <w:rsid w:val="00033304"/>
    <w:rsid w:val="000337E3"/>
    <w:rsid w:val="000371B5"/>
    <w:rsid w:val="00037F23"/>
    <w:rsid w:val="00040771"/>
    <w:rsid w:val="00041405"/>
    <w:rsid w:val="000415A1"/>
    <w:rsid w:val="00041693"/>
    <w:rsid w:val="00043579"/>
    <w:rsid w:val="00044BD7"/>
    <w:rsid w:val="00046CCD"/>
    <w:rsid w:val="00047E1C"/>
    <w:rsid w:val="000510B7"/>
    <w:rsid w:val="000529C8"/>
    <w:rsid w:val="00053050"/>
    <w:rsid w:val="0005523D"/>
    <w:rsid w:val="00056CDB"/>
    <w:rsid w:val="00057A4E"/>
    <w:rsid w:val="00057BF9"/>
    <w:rsid w:val="000645CF"/>
    <w:rsid w:val="0006757C"/>
    <w:rsid w:val="00067E0C"/>
    <w:rsid w:val="00070745"/>
    <w:rsid w:val="00070E6A"/>
    <w:rsid w:val="00073658"/>
    <w:rsid w:val="0007486A"/>
    <w:rsid w:val="00080196"/>
    <w:rsid w:val="000809F0"/>
    <w:rsid w:val="0008147E"/>
    <w:rsid w:val="00081C47"/>
    <w:rsid w:val="00083272"/>
    <w:rsid w:val="00083796"/>
    <w:rsid w:val="000837F8"/>
    <w:rsid w:val="00084664"/>
    <w:rsid w:val="0008597C"/>
    <w:rsid w:val="00086BAD"/>
    <w:rsid w:val="00086F08"/>
    <w:rsid w:val="0008790B"/>
    <w:rsid w:val="0008796E"/>
    <w:rsid w:val="0009168C"/>
    <w:rsid w:val="00091F48"/>
    <w:rsid w:val="00092211"/>
    <w:rsid w:val="0009277F"/>
    <w:rsid w:val="00092926"/>
    <w:rsid w:val="00092AC0"/>
    <w:rsid w:val="00093249"/>
    <w:rsid w:val="00093331"/>
    <w:rsid w:val="00094249"/>
    <w:rsid w:val="000942FA"/>
    <w:rsid w:val="00094348"/>
    <w:rsid w:val="00095036"/>
    <w:rsid w:val="000959B4"/>
    <w:rsid w:val="0009625C"/>
    <w:rsid w:val="00096CCF"/>
    <w:rsid w:val="000A054C"/>
    <w:rsid w:val="000A240C"/>
    <w:rsid w:val="000A563F"/>
    <w:rsid w:val="000A5AC0"/>
    <w:rsid w:val="000A7F06"/>
    <w:rsid w:val="000B2336"/>
    <w:rsid w:val="000B3D3F"/>
    <w:rsid w:val="000B3E21"/>
    <w:rsid w:val="000B57F3"/>
    <w:rsid w:val="000B5895"/>
    <w:rsid w:val="000B5E29"/>
    <w:rsid w:val="000B6391"/>
    <w:rsid w:val="000B68CB"/>
    <w:rsid w:val="000C044F"/>
    <w:rsid w:val="000C0961"/>
    <w:rsid w:val="000C3811"/>
    <w:rsid w:val="000C3845"/>
    <w:rsid w:val="000C7429"/>
    <w:rsid w:val="000D04F5"/>
    <w:rsid w:val="000D1D09"/>
    <w:rsid w:val="000D1EC8"/>
    <w:rsid w:val="000D3D9F"/>
    <w:rsid w:val="000D521D"/>
    <w:rsid w:val="000D5AF6"/>
    <w:rsid w:val="000D6B32"/>
    <w:rsid w:val="000E0CC9"/>
    <w:rsid w:val="000E61A6"/>
    <w:rsid w:val="000E77F6"/>
    <w:rsid w:val="000F007F"/>
    <w:rsid w:val="000F0269"/>
    <w:rsid w:val="000F048B"/>
    <w:rsid w:val="000F0F37"/>
    <w:rsid w:val="000F390E"/>
    <w:rsid w:val="000F4709"/>
    <w:rsid w:val="000F5554"/>
    <w:rsid w:val="000F6EE5"/>
    <w:rsid w:val="000F7257"/>
    <w:rsid w:val="000F794D"/>
    <w:rsid w:val="00100F6D"/>
    <w:rsid w:val="00107260"/>
    <w:rsid w:val="0010743A"/>
    <w:rsid w:val="00110653"/>
    <w:rsid w:val="00110DE4"/>
    <w:rsid w:val="0011291E"/>
    <w:rsid w:val="00114BB8"/>
    <w:rsid w:val="00117671"/>
    <w:rsid w:val="001201DD"/>
    <w:rsid w:val="001217CC"/>
    <w:rsid w:val="00121961"/>
    <w:rsid w:val="00122210"/>
    <w:rsid w:val="00122677"/>
    <w:rsid w:val="00122A0B"/>
    <w:rsid w:val="001236FC"/>
    <w:rsid w:val="001251D9"/>
    <w:rsid w:val="0013056B"/>
    <w:rsid w:val="00133F32"/>
    <w:rsid w:val="00133FAA"/>
    <w:rsid w:val="0013797B"/>
    <w:rsid w:val="00137CBB"/>
    <w:rsid w:val="00140DC7"/>
    <w:rsid w:val="00141011"/>
    <w:rsid w:val="001430AB"/>
    <w:rsid w:val="0014362E"/>
    <w:rsid w:val="00143984"/>
    <w:rsid w:val="00145687"/>
    <w:rsid w:val="0014647A"/>
    <w:rsid w:val="00151A90"/>
    <w:rsid w:val="001523D3"/>
    <w:rsid w:val="00156676"/>
    <w:rsid w:val="00157E57"/>
    <w:rsid w:val="00161608"/>
    <w:rsid w:val="001617C0"/>
    <w:rsid w:val="0016292B"/>
    <w:rsid w:val="00163FDB"/>
    <w:rsid w:val="001674BA"/>
    <w:rsid w:val="001715F8"/>
    <w:rsid w:val="001769F5"/>
    <w:rsid w:val="00181816"/>
    <w:rsid w:val="00182A01"/>
    <w:rsid w:val="00183485"/>
    <w:rsid w:val="0018449E"/>
    <w:rsid w:val="00184FC0"/>
    <w:rsid w:val="00186628"/>
    <w:rsid w:val="00187A12"/>
    <w:rsid w:val="00190144"/>
    <w:rsid w:val="00190E7C"/>
    <w:rsid w:val="0019190A"/>
    <w:rsid w:val="00191953"/>
    <w:rsid w:val="001930E6"/>
    <w:rsid w:val="00193179"/>
    <w:rsid w:val="00193E00"/>
    <w:rsid w:val="00196D43"/>
    <w:rsid w:val="00197A50"/>
    <w:rsid w:val="00197E16"/>
    <w:rsid w:val="001A1417"/>
    <w:rsid w:val="001A281D"/>
    <w:rsid w:val="001A3794"/>
    <w:rsid w:val="001A4533"/>
    <w:rsid w:val="001A4DF9"/>
    <w:rsid w:val="001A6A61"/>
    <w:rsid w:val="001A77D1"/>
    <w:rsid w:val="001B2097"/>
    <w:rsid w:val="001B25E4"/>
    <w:rsid w:val="001B2B6A"/>
    <w:rsid w:val="001B322D"/>
    <w:rsid w:val="001B6D14"/>
    <w:rsid w:val="001B7183"/>
    <w:rsid w:val="001C0EC4"/>
    <w:rsid w:val="001C21D1"/>
    <w:rsid w:val="001C25C7"/>
    <w:rsid w:val="001C4177"/>
    <w:rsid w:val="001C4D32"/>
    <w:rsid w:val="001C5956"/>
    <w:rsid w:val="001C5E4A"/>
    <w:rsid w:val="001C6C12"/>
    <w:rsid w:val="001C7FE5"/>
    <w:rsid w:val="001D1748"/>
    <w:rsid w:val="001D302C"/>
    <w:rsid w:val="001D39AB"/>
    <w:rsid w:val="001D61BA"/>
    <w:rsid w:val="001D7B88"/>
    <w:rsid w:val="001D7FEB"/>
    <w:rsid w:val="001E026B"/>
    <w:rsid w:val="001E19C3"/>
    <w:rsid w:val="001E1E0B"/>
    <w:rsid w:val="001E4915"/>
    <w:rsid w:val="001E55CC"/>
    <w:rsid w:val="001F0204"/>
    <w:rsid w:val="001F0BDE"/>
    <w:rsid w:val="001F2A7B"/>
    <w:rsid w:val="001F3F70"/>
    <w:rsid w:val="001F4CA0"/>
    <w:rsid w:val="001F60EF"/>
    <w:rsid w:val="001F65B5"/>
    <w:rsid w:val="001F6F5B"/>
    <w:rsid w:val="00200060"/>
    <w:rsid w:val="002047F2"/>
    <w:rsid w:val="00211B3F"/>
    <w:rsid w:val="00211D28"/>
    <w:rsid w:val="002135DE"/>
    <w:rsid w:val="002176C0"/>
    <w:rsid w:val="00220305"/>
    <w:rsid w:val="0022052E"/>
    <w:rsid w:val="00220BC9"/>
    <w:rsid w:val="00222349"/>
    <w:rsid w:val="00224583"/>
    <w:rsid w:val="002260A5"/>
    <w:rsid w:val="00231D85"/>
    <w:rsid w:val="00232651"/>
    <w:rsid w:val="0023338E"/>
    <w:rsid w:val="00234F30"/>
    <w:rsid w:val="0023541D"/>
    <w:rsid w:val="00235976"/>
    <w:rsid w:val="00235B2A"/>
    <w:rsid w:val="00236B2A"/>
    <w:rsid w:val="00236C41"/>
    <w:rsid w:val="00236EB0"/>
    <w:rsid w:val="00237634"/>
    <w:rsid w:val="0024180C"/>
    <w:rsid w:val="00244893"/>
    <w:rsid w:val="00245EB2"/>
    <w:rsid w:val="00246480"/>
    <w:rsid w:val="002469E5"/>
    <w:rsid w:val="00251F55"/>
    <w:rsid w:val="002546D0"/>
    <w:rsid w:val="0025481D"/>
    <w:rsid w:val="00254F5F"/>
    <w:rsid w:val="002609C1"/>
    <w:rsid w:val="00260D01"/>
    <w:rsid w:val="002635D5"/>
    <w:rsid w:val="0026594B"/>
    <w:rsid w:val="002660E9"/>
    <w:rsid w:val="00266F86"/>
    <w:rsid w:val="0027057E"/>
    <w:rsid w:val="00271BE3"/>
    <w:rsid w:val="00271BF3"/>
    <w:rsid w:val="002741ED"/>
    <w:rsid w:val="0027520E"/>
    <w:rsid w:val="00275D14"/>
    <w:rsid w:val="00277609"/>
    <w:rsid w:val="00280D1F"/>
    <w:rsid w:val="00282CFF"/>
    <w:rsid w:val="002849C0"/>
    <w:rsid w:val="00284C74"/>
    <w:rsid w:val="0028668E"/>
    <w:rsid w:val="00287F1E"/>
    <w:rsid w:val="00290A04"/>
    <w:rsid w:val="002925EF"/>
    <w:rsid w:val="00293215"/>
    <w:rsid w:val="0029429D"/>
    <w:rsid w:val="00294354"/>
    <w:rsid w:val="002A081B"/>
    <w:rsid w:val="002A1A3E"/>
    <w:rsid w:val="002A2207"/>
    <w:rsid w:val="002A3228"/>
    <w:rsid w:val="002A61EA"/>
    <w:rsid w:val="002B170C"/>
    <w:rsid w:val="002B29C5"/>
    <w:rsid w:val="002B3C24"/>
    <w:rsid w:val="002B5EC9"/>
    <w:rsid w:val="002C05E0"/>
    <w:rsid w:val="002C0C20"/>
    <w:rsid w:val="002C12A4"/>
    <w:rsid w:val="002C16F2"/>
    <w:rsid w:val="002C2305"/>
    <w:rsid w:val="002C23EB"/>
    <w:rsid w:val="002C5198"/>
    <w:rsid w:val="002C52A5"/>
    <w:rsid w:val="002C5662"/>
    <w:rsid w:val="002C6DE3"/>
    <w:rsid w:val="002C7383"/>
    <w:rsid w:val="002D2493"/>
    <w:rsid w:val="002D4D14"/>
    <w:rsid w:val="002E0457"/>
    <w:rsid w:val="002E0B4B"/>
    <w:rsid w:val="002E1DD8"/>
    <w:rsid w:val="002E2283"/>
    <w:rsid w:val="002E2A24"/>
    <w:rsid w:val="002E2E3E"/>
    <w:rsid w:val="002E39E6"/>
    <w:rsid w:val="002E47F4"/>
    <w:rsid w:val="002E5C77"/>
    <w:rsid w:val="002F05C1"/>
    <w:rsid w:val="002F0A88"/>
    <w:rsid w:val="002F3209"/>
    <w:rsid w:val="002F3329"/>
    <w:rsid w:val="002F3605"/>
    <w:rsid w:val="002F3708"/>
    <w:rsid w:val="002F5061"/>
    <w:rsid w:val="002F5E1B"/>
    <w:rsid w:val="002F5FA0"/>
    <w:rsid w:val="002F7007"/>
    <w:rsid w:val="002F74AD"/>
    <w:rsid w:val="00300C2C"/>
    <w:rsid w:val="00303B17"/>
    <w:rsid w:val="00304346"/>
    <w:rsid w:val="003053E8"/>
    <w:rsid w:val="00306EA3"/>
    <w:rsid w:val="00307095"/>
    <w:rsid w:val="00310EF6"/>
    <w:rsid w:val="00311CF2"/>
    <w:rsid w:val="00311ED3"/>
    <w:rsid w:val="00312D54"/>
    <w:rsid w:val="00313BC5"/>
    <w:rsid w:val="00321B5E"/>
    <w:rsid w:val="00321E89"/>
    <w:rsid w:val="00322B2F"/>
    <w:rsid w:val="003241FB"/>
    <w:rsid w:val="00324891"/>
    <w:rsid w:val="00325E0B"/>
    <w:rsid w:val="0032692F"/>
    <w:rsid w:val="003273D9"/>
    <w:rsid w:val="003307FC"/>
    <w:rsid w:val="0033091B"/>
    <w:rsid w:val="00330EB1"/>
    <w:rsid w:val="00331E64"/>
    <w:rsid w:val="00333896"/>
    <w:rsid w:val="00333F6B"/>
    <w:rsid w:val="003355DA"/>
    <w:rsid w:val="0033635D"/>
    <w:rsid w:val="00336EE0"/>
    <w:rsid w:val="003373AC"/>
    <w:rsid w:val="00341598"/>
    <w:rsid w:val="00341AA1"/>
    <w:rsid w:val="00341FD3"/>
    <w:rsid w:val="00345A91"/>
    <w:rsid w:val="00346905"/>
    <w:rsid w:val="00347F2F"/>
    <w:rsid w:val="00350D66"/>
    <w:rsid w:val="00351259"/>
    <w:rsid w:val="00352A43"/>
    <w:rsid w:val="00356BBC"/>
    <w:rsid w:val="003602C8"/>
    <w:rsid w:val="00360DED"/>
    <w:rsid w:val="00360EC2"/>
    <w:rsid w:val="00362F9F"/>
    <w:rsid w:val="003633B1"/>
    <w:rsid w:val="00363D2F"/>
    <w:rsid w:val="003650E8"/>
    <w:rsid w:val="003666BF"/>
    <w:rsid w:val="00371F01"/>
    <w:rsid w:val="00372A5D"/>
    <w:rsid w:val="0037328F"/>
    <w:rsid w:val="00373722"/>
    <w:rsid w:val="00375974"/>
    <w:rsid w:val="00377BDF"/>
    <w:rsid w:val="00380174"/>
    <w:rsid w:val="00381DFC"/>
    <w:rsid w:val="0038353C"/>
    <w:rsid w:val="00385C23"/>
    <w:rsid w:val="0038796D"/>
    <w:rsid w:val="003900CD"/>
    <w:rsid w:val="00390408"/>
    <w:rsid w:val="003909B1"/>
    <w:rsid w:val="0039351C"/>
    <w:rsid w:val="00394619"/>
    <w:rsid w:val="0039505D"/>
    <w:rsid w:val="00395618"/>
    <w:rsid w:val="003A1E86"/>
    <w:rsid w:val="003A23C0"/>
    <w:rsid w:val="003A377A"/>
    <w:rsid w:val="003A5127"/>
    <w:rsid w:val="003B05E6"/>
    <w:rsid w:val="003B7521"/>
    <w:rsid w:val="003C0806"/>
    <w:rsid w:val="003C520E"/>
    <w:rsid w:val="003C537A"/>
    <w:rsid w:val="003C5387"/>
    <w:rsid w:val="003D0EDF"/>
    <w:rsid w:val="003D3820"/>
    <w:rsid w:val="003D6CEB"/>
    <w:rsid w:val="003E0690"/>
    <w:rsid w:val="003E0FAD"/>
    <w:rsid w:val="003E17EF"/>
    <w:rsid w:val="003E1822"/>
    <w:rsid w:val="003E188D"/>
    <w:rsid w:val="003E1D5E"/>
    <w:rsid w:val="003E24D0"/>
    <w:rsid w:val="003E2530"/>
    <w:rsid w:val="003E2886"/>
    <w:rsid w:val="003E3227"/>
    <w:rsid w:val="003E691D"/>
    <w:rsid w:val="003F0426"/>
    <w:rsid w:val="003F0F9A"/>
    <w:rsid w:val="003F3F50"/>
    <w:rsid w:val="003F4144"/>
    <w:rsid w:val="003F4652"/>
    <w:rsid w:val="003F6E2B"/>
    <w:rsid w:val="0040012E"/>
    <w:rsid w:val="00400EAD"/>
    <w:rsid w:val="0040386A"/>
    <w:rsid w:val="004058BD"/>
    <w:rsid w:val="00410153"/>
    <w:rsid w:val="004105D5"/>
    <w:rsid w:val="004135BE"/>
    <w:rsid w:val="0041397E"/>
    <w:rsid w:val="004148BE"/>
    <w:rsid w:val="004169AE"/>
    <w:rsid w:val="00420DC8"/>
    <w:rsid w:val="00420E62"/>
    <w:rsid w:val="00421425"/>
    <w:rsid w:val="004221B8"/>
    <w:rsid w:val="0042268E"/>
    <w:rsid w:val="004237B4"/>
    <w:rsid w:val="0042429C"/>
    <w:rsid w:val="00424538"/>
    <w:rsid w:val="00424B2E"/>
    <w:rsid w:val="00424D6B"/>
    <w:rsid w:val="00424E08"/>
    <w:rsid w:val="00431048"/>
    <w:rsid w:val="00431526"/>
    <w:rsid w:val="0043200C"/>
    <w:rsid w:val="00432B2F"/>
    <w:rsid w:val="004334E9"/>
    <w:rsid w:val="0043357E"/>
    <w:rsid w:val="00434E51"/>
    <w:rsid w:val="004359E3"/>
    <w:rsid w:val="00435F16"/>
    <w:rsid w:val="004415E4"/>
    <w:rsid w:val="00442C00"/>
    <w:rsid w:val="004437F1"/>
    <w:rsid w:val="00445F9C"/>
    <w:rsid w:val="0044608B"/>
    <w:rsid w:val="00451103"/>
    <w:rsid w:val="00451546"/>
    <w:rsid w:val="00452D50"/>
    <w:rsid w:val="00455014"/>
    <w:rsid w:val="00456D0C"/>
    <w:rsid w:val="00456E32"/>
    <w:rsid w:val="00457188"/>
    <w:rsid w:val="0045726D"/>
    <w:rsid w:val="004575FF"/>
    <w:rsid w:val="00457C4D"/>
    <w:rsid w:val="00461E56"/>
    <w:rsid w:val="0046398E"/>
    <w:rsid w:val="004745B1"/>
    <w:rsid w:val="00474C91"/>
    <w:rsid w:val="004760EC"/>
    <w:rsid w:val="00476CF2"/>
    <w:rsid w:val="00476E58"/>
    <w:rsid w:val="00477D02"/>
    <w:rsid w:val="00477EA5"/>
    <w:rsid w:val="0048246B"/>
    <w:rsid w:val="0048377A"/>
    <w:rsid w:val="00484766"/>
    <w:rsid w:val="00484771"/>
    <w:rsid w:val="00484A32"/>
    <w:rsid w:val="00484E4A"/>
    <w:rsid w:val="004875FE"/>
    <w:rsid w:val="00487B07"/>
    <w:rsid w:val="00490972"/>
    <w:rsid w:val="00491334"/>
    <w:rsid w:val="00493F33"/>
    <w:rsid w:val="00494B4B"/>
    <w:rsid w:val="004973CE"/>
    <w:rsid w:val="004A0550"/>
    <w:rsid w:val="004A17D0"/>
    <w:rsid w:val="004A1EB5"/>
    <w:rsid w:val="004A3078"/>
    <w:rsid w:val="004A3942"/>
    <w:rsid w:val="004A3D52"/>
    <w:rsid w:val="004A3D56"/>
    <w:rsid w:val="004A405A"/>
    <w:rsid w:val="004A4CDC"/>
    <w:rsid w:val="004A7C68"/>
    <w:rsid w:val="004A7FED"/>
    <w:rsid w:val="004B06BE"/>
    <w:rsid w:val="004B30AB"/>
    <w:rsid w:val="004B4643"/>
    <w:rsid w:val="004B68F9"/>
    <w:rsid w:val="004B72B1"/>
    <w:rsid w:val="004B762D"/>
    <w:rsid w:val="004C0B9E"/>
    <w:rsid w:val="004C0DE3"/>
    <w:rsid w:val="004C2379"/>
    <w:rsid w:val="004C3239"/>
    <w:rsid w:val="004C35B9"/>
    <w:rsid w:val="004C66CF"/>
    <w:rsid w:val="004C7842"/>
    <w:rsid w:val="004C78D2"/>
    <w:rsid w:val="004D0FDB"/>
    <w:rsid w:val="004D165F"/>
    <w:rsid w:val="004D1AC3"/>
    <w:rsid w:val="004D4675"/>
    <w:rsid w:val="004D5810"/>
    <w:rsid w:val="004E273A"/>
    <w:rsid w:val="004E360A"/>
    <w:rsid w:val="004E3D1D"/>
    <w:rsid w:val="004E43C0"/>
    <w:rsid w:val="004E4C5D"/>
    <w:rsid w:val="004E576C"/>
    <w:rsid w:val="004E677E"/>
    <w:rsid w:val="004E7411"/>
    <w:rsid w:val="004E74B6"/>
    <w:rsid w:val="004F1850"/>
    <w:rsid w:val="004F1D6D"/>
    <w:rsid w:val="004F44D6"/>
    <w:rsid w:val="004F4B9F"/>
    <w:rsid w:val="004F5139"/>
    <w:rsid w:val="004F576E"/>
    <w:rsid w:val="004F6C78"/>
    <w:rsid w:val="004F72DE"/>
    <w:rsid w:val="00501B63"/>
    <w:rsid w:val="00501FC0"/>
    <w:rsid w:val="0050317B"/>
    <w:rsid w:val="00504AE6"/>
    <w:rsid w:val="00506D37"/>
    <w:rsid w:val="00506E3A"/>
    <w:rsid w:val="0051015B"/>
    <w:rsid w:val="005105EB"/>
    <w:rsid w:val="00510A2C"/>
    <w:rsid w:val="00510CB2"/>
    <w:rsid w:val="005118D9"/>
    <w:rsid w:val="005122C6"/>
    <w:rsid w:val="00513229"/>
    <w:rsid w:val="00515504"/>
    <w:rsid w:val="00515920"/>
    <w:rsid w:val="00521E66"/>
    <w:rsid w:val="00522565"/>
    <w:rsid w:val="005240F3"/>
    <w:rsid w:val="00525056"/>
    <w:rsid w:val="0052542D"/>
    <w:rsid w:val="005257B4"/>
    <w:rsid w:val="0052659E"/>
    <w:rsid w:val="005265E0"/>
    <w:rsid w:val="00531B5A"/>
    <w:rsid w:val="00532833"/>
    <w:rsid w:val="0053353C"/>
    <w:rsid w:val="00535E8A"/>
    <w:rsid w:val="005407E4"/>
    <w:rsid w:val="00541092"/>
    <w:rsid w:val="00543CDE"/>
    <w:rsid w:val="005447E6"/>
    <w:rsid w:val="00545501"/>
    <w:rsid w:val="005521E9"/>
    <w:rsid w:val="005538F8"/>
    <w:rsid w:val="00553F41"/>
    <w:rsid w:val="00554850"/>
    <w:rsid w:val="00555282"/>
    <w:rsid w:val="005553CE"/>
    <w:rsid w:val="00555513"/>
    <w:rsid w:val="00555919"/>
    <w:rsid w:val="005561C1"/>
    <w:rsid w:val="00557492"/>
    <w:rsid w:val="005574EA"/>
    <w:rsid w:val="005577CF"/>
    <w:rsid w:val="0056081C"/>
    <w:rsid w:val="00560BA4"/>
    <w:rsid w:val="0056244B"/>
    <w:rsid w:val="00563EA7"/>
    <w:rsid w:val="00564850"/>
    <w:rsid w:val="0056491A"/>
    <w:rsid w:val="00564B22"/>
    <w:rsid w:val="005657D2"/>
    <w:rsid w:val="005671E6"/>
    <w:rsid w:val="00567E7A"/>
    <w:rsid w:val="00567F5B"/>
    <w:rsid w:val="00577341"/>
    <w:rsid w:val="005805BC"/>
    <w:rsid w:val="00580AA7"/>
    <w:rsid w:val="00581488"/>
    <w:rsid w:val="00581AE0"/>
    <w:rsid w:val="005851C3"/>
    <w:rsid w:val="005869B8"/>
    <w:rsid w:val="00587C49"/>
    <w:rsid w:val="00592E77"/>
    <w:rsid w:val="0059311C"/>
    <w:rsid w:val="00594505"/>
    <w:rsid w:val="00594790"/>
    <w:rsid w:val="00594C21"/>
    <w:rsid w:val="00595B46"/>
    <w:rsid w:val="00595C5B"/>
    <w:rsid w:val="00597FB0"/>
    <w:rsid w:val="005A0C14"/>
    <w:rsid w:val="005A2149"/>
    <w:rsid w:val="005A76F1"/>
    <w:rsid w:val="005A7F51"/>
    <w:rsid w:val="005B0817"/>
    <w:rsid w:val="005B0989"/>
    <w:rsid w:val="005B1084"/>
    <w:rsid w:val="005B1568"/>
    <w:rsid w:val="005B19DF"/>
    <w:rsid w:val="005B2137"/>
    <w:rsid w:val="005B3456"/>
    <w:rsid w:val="005B3743"/>
    <w:rsid w:val="005B3B15"/>
    <w:rsid w:val="005B3E01"/>
    <w:rsid w:val="005B4264"/>
    <w:rsid w:val="005B5D51"/>
    <w:rsid w:val="005B6B31"/>
    <w:rsid w:val="005C1F56"/>
    <w:rsid w:val="005C244D"/>
    <w:rsid w:val="005C41DC"/>
    <w:rsid w:val="005C6D18"/>
    <w:rsid w:val="005C7D8B"/>
    <w:rsid w:val="005D068B"/>
    <w:rsid w:val="005D1172"/>
    <w:rsid w:val="005D1D5B"/>
    <w:rsid w:val="005D3E9E"/>
    <w:rsid w:val="005D4408"/>
    <w:rsid w:val="005D5814"/>
    <w:rsid w:val="005D58BA"/>
    <w:rsid w:val="005E2525"/>
    <w:rsid w:val="005E3E31"/>
    <w:rsid w:val="005E3E46"/>
    <w:rsid w:val="005E55E4"/>
    <w:rsid w:val="005E6257"/>
    <w:rsid w:val="005F4ED5"/>
    <w:rsid w:val="00600FBD"/>
    <w:rsid w:val="0060331E"/>
    <w:rsid w:val="00603458"/>
    <w:rsid w:val="00603F87"/>
    <w:rsid w:val="0060523C"/>
    <w:rsid w:val="006119F7"/>
    <w:rsid w:val="00612FCC"/>
    <w:rsid w:val="00614871"/>
    <w:rsid w:val="006155AC"/>
    <w:rsid w:val="00615624"/>
    <w:rsid w:val="00620E24"/>
    <w:rsid w:val="00620F67"/>
    <w:rsid w:val="00621544"/>
    <w:rsid w:val="00621F2E"/>
    <w:rsid w:val="006223BB"/>
    <w:rsid w:val="00626678"/>
    <w:rsid w:val="0062702D"/>
    <w:rsid w:val="006278C0"/>
    <w:rsid w:val="006316F3"/>
    <w:rsid w:val="0063321D"/>
    <w:rsid w:val="0063394A"/>
    <w:rsid w:val="00633984"/>
    <w:rsid w:val="00637850"/>
    <w:rsid w:val="006414D1"/>
    <w:rsid w:val="00644ACC"/>
    <w:rsid w:val="00646102"/>
    <w:rsid w:val="00651F12"/>
    <w:rsid w:val="00652F64"/>
    <w:rsid w:val="00654C59"/>
    <w:rsid w:val="006550A5"/>
    <w:rsid w:val="00655C0B"/>
    <w:rsid w:val="00655E20"/>
    <w:rsid w:val="00655FFD"/>
    <w:rsid w:val="0065680A"/>
    <w:rsid w:val="00660235"/>
    <w:rsid w:val="00662375"/>
    <w:rsid w:val="0066255E"/>
    <w:rsid w:val="00665118"/>
    <w:rsid w:val="006706A5"/>
    <w:rsid w:val="00671B39"/>
    <w:rsid w:val="00672942"/>
    <w:rsid w:val="00673506"/>
    <w:rsid w:val="0067483C"/>
    <w:rsid w:val="00677B5D"/>
    <w:rsid w:val="00680BBC"/>
    <w:rsid w:val="006822A4"/>
    <w:rsid w:val="00685CE6"/>
    <w:rsid w:val="00686863"/>
    <w:rsid w:val="0068764A"/>
    <w:rsid w:val="00687DC1"/>
    <w:rsid w:val="00690192"/>
    <w:rsid w:val="006945C4"/>
    <w:rsid w:val="006965A2"/>
    <w:rsid w:val="0069681C"/>
    <w:rsid w:val="006A09D4"/>
    <w:rsid w:val="006A0BFD"/>
    <w:rsid w:val="006A1CA4"/>
    <w:rsid w:val="006A2429"/>
    <w:rsid w:val="006A28CF"/>
    <w:rsid w:val="006A3037"/>
    <w:rsid w:val="006A34E5"/>
    <w:rsid w:val="006A37DC"/>
    <w:rsid w:val="006A392B"/>
    <w:rsid w:val="006A6CC4"/>
    <w:rsid w:val="006B16F1"/>
    <w:rsid w:val="006B28BC"/>
    <w:rsid w:val="006B2F01"/>
    <w:rsid w:val="006B2FC5"/>
    <w:rsid w:val="006B73C8"/>
    <w:rsid w:val="006B7F61"/>
    <w:rsid w:val="006C0516"/>
    <w:rsid w:val="006C1F5C"/>
    <w:rsid w:val="006C23C0"/>
    <w:rsid w:val="006C2567"/>
    <w:rsid w:val="006C297C"/>
    <w:rsid w:val="006C33A1"/>
    <w:rsid w:val="006C3869"/>
    <w:rsid w:val="006C3A3E"/>
    <w:rsid w:val="006C3C62"/>
    <w:rsid w:val="006C588A"/>
    <w:rsid w:val="006C5F64"/>
    <w:rsid w:val="006C6DA6"/>
    <w:rsid w:val="006C6EB3"/>
    <w:rsid w:val="006C7C6D"/>
    <w:rsid w:val="006D4F03"/>
    <w:rsid w:val="006D78D7"/>
    <w:rsid w:val="006E16A8"/>
    <w:rsid w:val="006E1A5F"/>
    <w:rsid w:val="006E2CF4"/>
    <w:rsid w:val="006E3E80"/>
    <w:rsid w:val="006E48DB"/>
    <w:rsid w:val="006E4C35"/>
    <w:rsid w:val="006F0610"/>
    <w:rsid w:val="006F1164"/>
    <w:rsid w:val="006F2DEB"/>
    <w:rsid w:val="006F313F"/>
    <w:rsid w:val="006F70ED"/>
    <w:rsid w:val="006F7C85"/>
    <w:rsid w:val="00700BE4"/>
    <w:rsid w:val="00704D02"/>
    <w:rsid w:val="007050A9"/>
    <w:rsid w:val="00705B1C"/>
    <w:rsid w:val="00706D53"/>
    <w:rsid w:val="00707121"/>
    <w:rsid w:val="0071049B"/>
    <w:rsid w:val="007105B9"/>
    <w:rsid w:val="0071077D"/>
    <w:rsid w:val="00712C19"/>
    <w:rsid w:val="00714AA9"/>
    <w:rsid w:val="007204E1"/>
    <w:rsid w:val="00720982"/>
    <w:rsid w:val="007247B0"/>
    <w:rsid w:val="00724C34"/>
    <w:rsid w:val="00726777"/>
    <w:rsid w:val="007268E1"/>
    <w:rsid w:val="0072694E"/>
    <w:rsid w:val="00727EDE"/>
    <w:rsid w:val="00730B7D"/>
    <w:rsid w:val="007320D8"/>
    <w:rsid w:val="007374B8"/>
    <w:rsid w:val="00737EE5"/>
    <w:rsid w:val="00742855"/>
    <w:rsid w:val="00743810"/>
    <w:rsid w:val="007451B1"/>
    <w:rsid w:val="00745B4C"/>
    <w:rsid w:val="007463BE"/>
    <w:rsid w:val="00747850"/>
    <w:rsid w:val="0075073E"/>
    <w:rsid w:val="007508CB"/>
    <w:rsid w:val="00751B6B"/>
    <w:rsid w:val="007534E4"/>
    <w:rsid w:val="0075422F"/>
    <w:rsid w:val="00754A55"/>
    <w:rsid w:val="007551A1"/>
    <w:rsid w:val="0076001F"/>
    <w:rsid w:val="0076005E"/>
    <w:rsid w:val="00760E03"/>
    <w:rsid w:val="00761821"/>
    <w:rsid w:val="00765807"/>
    <w:rsid w:val="007702BE"/>
    <w:rsid w:val="007709F9"/>
    <w:rsid w:val="00771815"/>
    <w:rsid w:val="007718DA"/>
    <w:rsid w:val="00772C29"/>
    <w:rsid w:val="00772D63"/>
    <w:rsid w:val="00775A37"/>
    <w:rsid w:val="00775E80"/>
    <w:rsid w:val="00780EA4"/>
    <w:rsid w:val="00781B2A"/>
    <w:rsid w:val="00782903"/>
    <w:rsid w:val="00782DB1"/>
    <w:rsid w:val="0078379B"/>
    <w:rsid w:val="00783C16"/>
    <w:rsid w:val="00785309"/>
    <w:rsid w:val="007857E1"/>
    <w:rsid w:val="00790042"/>
    <w:rsid w:val="00790C98"/>
    <w:rsid w:val="0079242F"/>
    <w:rsid w:val="0079248C"/>
    <w:rsid w:val="00792FF3"/>
    <w:rsid w:val="00795CB6"/>
    <w:rsid w:val="00797C67"/>
    <w:rsid w:val="00797E4C"/>
    <w:rsid w:val="007A1373"/>
    <w:rsid w:val="007A2D9D"/>
    <w:rsid w:val="007A2E13"/>
    <w:rsid w:val="007A4243"/>
    <w:rsid w:val="007A7825"/>
    <w:rsid w:val="007B02B1"/>
    <w:rsid w:val="007B306F"/>
    <w:rsid w:val="007B67E2"/>
    <w:rsid w:val="007B6BBB"/>
    <w:rsid w:val="007B6C9C"/>
    <w:rsid w:val="007C0434"/>
    <w:rsid w:val="007C12A3"/>
    <w:rsid w:val="007C1960"/>
    <w:rsid w:val="007C3A45"/>
    <w:rsid w:val="007C4296"/>
    <w:rsid w:val="007C5407"/>
    <w:rsid w:val="007C54B4"/>
    <w:rsid w:val="007C6404"/>
    <w:rsid w:val="007C6682"/>
    <w:rsid w:val="007D11EB"/>
    <w:rsid w:val="007D1FC5"/>
    <w:rsid w:val="007D24A3"/>
    <w:rsid w:val="007D2C00"/>
    <w:rsid w:val="007D2E72"/>
    <w:rsid w:val="007D32B3"/>
    <w:rsid w:val="007D4B85"/>
    <w:rsid w:val="007D5D2D"/>
    <w:rsid w:val="007D66EE"/>
    <w:rsid w:val="007D6EF2"/>
    <w:rsid w:val="007E04AD"/>
    <w:rsid w:val="007E1456"/>
    <w:rsid w:val="007E1A82"/>
    <w:rsid w:val="007E2D5C"/>
    <w:rsid w:val="007E34FD"/>
    <w:rsid w:val="007E3888"/>
    <w:rsid w:val="007F03AC"/>
    <w:rsid w:val="007F03EE"/>
    <w:rsid w:val="007F0B08"/>
    <w:rsid w:val="007F0BE5"/>
    <w:rsid w:val="007F28B3"/>
    <w:rsid w:val="007F2DC1"/>
    <w:rsid w:val="007F312A"/>
    <w:rsid w:val="007F3489"/>
    <w:rsid w:val="007F3621"/>
    <w:rsid w:val="008016B1"/>
    <w:rsid w:val="00802015"/>
    <w:rsid w:val="00802300"/>
    <w:rsid w:val="008032F8"/>
    <w:rsid w:val="0080359C"/>
    <w:rsid w:val="00806000"/>
    <w:rsid w:val="008062B7"/>
    <w:rsid w:val="008067FD"/>
    <w:rsid w:val="00807089"/>
    <w:rsid w:val="00811A46"/>
    <w:rsid w:val="00811E57"/>
    <w:rsid w:val="0081240F"/>
    <w:rsid w:val="00816061"/>
    <w:rsid w:val="008173FE"/>
    <w:rsid w:val="00820908"/>
    <w:rsid w:val="00820CCB"/>
    <w:rsid w:val="008221F6"/>
    <w:rsid w:val="00824F94"/>
    <w:rsid w:val="00827031"/>
    <w:rsid w:val="00830767"/>
    <w:rsid w:val="00830F5D"/>
    <w:rsid w:val="0083164E"/>
    <w:rsid w:val="008316E6"/>
    <w:rsid w:val="00831A2B"/>
    <w:rsid w:val="008331C3"/>
    <w:rsid w:val="00833497"/>
    <w:rsid w:val="00833A9F"/>
    <w:rsid w:val="00833FF9"/>
    <w:rsid w:val="00836417"/>
    <w:rsid w:val="008365CF"/>
    <w:rsid w:val="00837475"/>
    <w:rsid w:val="0084014B"/>
    <w:rsid w:val="008401BB"/>
    <w:rsid w:val="008427B0"/>
    <w:rsid w:val="00843DC2"/>
    <w:rsid w:val="0084566A"/>
    <w:rsid w:val="008459B2"/>
    <w:rsid w:val="00847742"/>
    <w:rsid w:val="00847F2E"/>
    <w:rsid w:val="00850852"/>
    <w:rsid w:val="00850BA6"/>
    <w:rsid w:val="00850EBA"/>
    <w:rsid w:val="0085282F"/>
    <w:rsid w:val="00853524"/>
    <w:rsid w:val="00854230"/>
    <w:rsid w:val="008551AB"/>
    <w:rsid w:val="00856694"/>
    <w:rsid w:val="00856833"/>
    <w:rsid w:val="00857F86"/>
    <w:rsid w:val="00860A32"/>
    <w:rsid w:val="00861634"/>
    <w:rsid w:val="00861864"/>
    <w:rsid w:val="00863346"/>
    <w:rsid w:val="00863F6D"/>
    <w:rsid w:val="00864DD9"/>
    <w:rsid w:val="008659DC"/>
    <w:rsid w:val="00865DA0"/>
    <w:rsid w:val="00866A30"/>
    <w:rsid w:val="0086737E"/>
    <w:rsid w:val="00870B81"/>
    <w:rsid w:val="00873642"/>
    <w:rsid w:val="0087431D"/>
    <w:rsid w:val="00874A69"/>
    <w:rsid w:val="008773D8"/>
    <w:rsid w:val="0088163B"/>
    <w:rsid w:val="00881C71"/>
    <w:rsid w:val="008864CB"/>
    <w:rsid w:val="008865AC"/>
    <w:rsid w:val="00890B7A"/>
    <w:rsid w:val="0089167C"/>
    <w:rsid w:val="00893F29"/>
    <w:rsid w:val="00894634"/>
    <w:rsid w:val="00894BB0"/>
    <w:rsid w:val="00895C01"/>
    <w:rsid w:val="008964E5"/>
    <w:rsid w:val="00896830"/>
    <w:rsid w:val="008A10E9"/>
    <w:rsid w:val="008A299D"/>
    <w:rsid w:val="008A35ED"/>
    <w:rsid w:val="008A456B"/>
    <w:rsid w:val="008A638E"/>
    <w:rsid w:val="008A7475"/>
    <w:rsid w:val="008B0786"/>
    <w:rsid w:val="008B209D"/>
    <w:rsid w:val="008B55EE"/>
    <w:rsid w:val="008B5DB8"/>
    <w:rsid w:val="008B691B"/>
    <w:rsid w:val="008B6A76"/>
    <w:rsid w:val="008C0CF3"/>
    <w:rsid w:val="008C0F4A"/>
    <w:rsid w:val="008C2B4D"/>
    <w:rsid w:val="008C5DFF"/>
    <w:rsid w:val="008C662B"/>
    <w:rsid w:val="008D1D39"/>
    <w:rsid w:val="008D335D"/>
    <w:rsid w:val="008D389D"/>
    <w:rsid w:val="008D3AE6"/>
    <w:rsid w:val="008D3F05"/>
    <w:rsid w:val="008D57A2"/>
    <w:rsid w:val="008D6773"/>
    <w:rsid w:val="008E0073"/>
    <w:rsid w:val="008E25E4"/>
    <w:rsid w:val="008E319D"/>
    <w:rsid w:val="008E4294"/>
    <w:rsid w:val="008E474C"/>
    <w:rsid w:val="008E4F62"/>
    <w:rsid w:val="008E6F3B"/>
    <w:rsid w:val="008F0AFC"/>
    <w:rsid w:val="008F198B"/>
    <w:rsid w:val="008F1A19"/>
    <w:rsid w:val="008F28CB"/>
    <w:rsid w:val="008F2D1E"/>
    <w:rsid w:val="008F3FC3"/>
    <w:rsid w:val="008F4130"/>
    <w:rsid w:val="008F4781"/>
    <w:rsid w:val="008F4A42"/>
    <w:rsid w:val="008F675F"/>
    <w:rsid w:val="008F7775"/>
    <w:rsid w:val="008F7924"/>
    <w:rsid w:val="0090129E"/>
    <w:rsid w:val="00903C54"/>
    <w:rsid w:val="00903D35"/>
    <w:rsid w:val="00903D48"/>
    <w:rsid w:val="009052AF"/>
    <w:rsid w:val="009114F7"/>
    <w:rsid w:val="00912BBD"/>
    <w:rsid w:val="00917F8C"/>
    <w:rsid w:val="00922946"/>
    <w:rsid w:val="00930151"/>
    <w:rsid w:val="0093145A"/>
    <w:rsid w:val="009322CF"/>
    <w:rsid w:val="009345A3"/>
    <w:rsid w:val="00934BAF"/>
    <w:rsid w:val="00935DD5"/>
    <w:rsid w:val="009426CF"/>
    <w:rsid w:val="00943476"/>
    <w:rsid w:val="00943787"/>
    <w:rsid w:val="009455A4"/>
    <w:rsid w:val="00945932"/>
    <w:rsid w:val="00952C29"/>
    <w:rsid w:val="00956D7E"/>
    <w:rsid w:val="0095749D"/>
    <w:rsid w:val="00960287"/>
    <w:rsid w:val="00960325"/>
    <w:rsid w:val="00961036"/>
    <w:rsid w:val="009618F0"/>
    <w:rsid w:val="009641A8"/>
    <w:rsid w:val="009665DB"/>
    <w:rsid w:val="00966A3F"/>
    <w:rsid w:val="00967423"/>
    <w:rsid w:val="009700F1"/>
    <w:rsid w:val="00970BD7"/>
    <w:rsid w:val="00970DB8"/>
    <w:rsid w:val="00970E6D"/>
    <w:rsid w:val="0097186E"/>
    <w:rsid w:val="009724C8"/>
    <w:rsid w:val="00972B77"/>
    <w:rsid w:val="00972F73"/>
    <w:rsid w:val="00975943"/>
    <w:rsid w:val="00976BBD"/>
    <w:rsid w:val="00977083"/>
    <w:rsid w:val="00977C45"/>
    <w:rsid w:val="00983669"/>
    <w:rsid w:val="00984195"/>
    <w:rsid w:val="00984B18"/>
    <w:rsid w:val="00986DB6"/>
    <w:rsid w:val="009903A5"/>
    <w:rsid w:val="00990B88"/>
    <w:rsid w:val="009933C6"/>
    <w:rsid w:val="009949BD"/>
    <w:rsid w:val="009950CB"/>
    <w:rsid w:val="009967A8"/>
    <w:rsid w:val="009A00AA"/>
    <w:rsid w:val="009A26BE"/>
    <w:rsid w:val="009A4719"/>
    <w:rsid w:val="009A517E"/>
    <w:rsid w:val="009A5A24"/>
    <w:rsid w:val="009A5C64"/>
    <w:rsid w:val="009A5D3A"/>
    <w:rsid w:val="009A6964"/>
    <w:rsid w:val="009B3837"/>
    <w:rsid w:val="009B39C4"/>
    <w:rsid w:val="009B46FA"/>
    <w:rsid w:val="009C4033"/>
    <w:rsid w:val="009C40CE"/>
    <w:rsid w:val="009C56C3"/>
    <w:rsid w:val="009C5B47"/>
    <w:rsid w:val="009D0B95"/>
    <w:rsid w:val="009D1547"/>
    <w:rsid w:val="009D3A36"/>
    <w:rsid w:val="009D49B8"/>
    <w:rsid w:val="009D4D2B"/>
    <w:rsid w:val="009D4E6E"/>
    <w:rsid w:val="009D529D"/>
    <w:rsid w:val="009E0C92"/>
    <w:rsid w:val="009E2F29"/>
    <w:rsid w:val="009E3AF7"/>
    <w:rsid w:val="009E5FCD"/>
    <w:rsid w:val="009E60D9"/>
    <w:rsid w:val="009E6649"/>
    <w:rsid w:val="009E748E"/>
    <w:rsid w:val="009E76D9"/>
    <w:rsid w:val="009F48E7"/>
    <w:rsid w:val="009F4DD8"/>
    <w:rsid w:val="009F6DD7"/>
    <w:rsid w:val="00A00228"/>
    <w:rsid w:val="00A0085F"/>
    <w:rsid w:val="00A009C8"/>
    <w:rsid w:val="00A00A40"/>
    <w:rsid w:val="00A01666"/>
    <w:rsid w:val="00A016CD"/>
    <w:rsid w:val="00A029F3"/>
    <w:rsid w:val="00A040A3"/>
    <w:rsid w:val="00A04449"/>
    <w:rsid w:val="00A05236"/>
    <w:rsid w:val="00A07745"/>
    <w:rsid w:val="00A07975"/>
    <w:rsid w:val="00A07DBF"/>
    <w:rsid w:val="00A10235"/>
    <w:rsid w:val="00A1266F"/>
    <w:rsid w:val="00A13439"/>
    <w:rsid w:val="00A13E6B"/>
    <w:rsid w:val="00A16BBE"/>
    <w:rsid w:val="00A2129F"/>
    <w:rsid w:val="00A22D9E"/>
    <w:rsid w:val="00A236AD"/>
    <w:rsid w:val="00A25A3B"/>
    <w:rsid w:val="00A30AD0"/>
    <w:rsid w:val="00A3126B"/>
    <w:rsid w:val="00A31B1A"/>
    <w:rsid w:val="00A33304"/>
    <w:rsid w:val="00A34482"/>
    <w:rsid w:val="00A34793"/>
    <w:rsid w:val="00A36DD7"/>
    <w:rsid w:val="00A372DE"/>
    <w:rsid w:val="00A4026E"/>
    <w:rsid w:val="00A405C9"/>
    <w:rsid w:val="00A40D50"/>
    <w:rsid w:val="00A43E5F"/>
    <w:rsid w:val="00A4447C"/>
    <w:rsid w:val="00A456C6"/>
    <w:rsid w:val="00A462E8"/>
    <w:rsid w:val="00A52700"/>
    <w:rsid w:val="00A530B5"/>
    <w:rsid w:val="00A562D3"/>
    <w:rsid w:val="00A576E4"/>
    <w:rsid w:val="00A61D32"/>
    <w:rsid w:val="00A620E6"/>
    <w:rsid w:val="00A6463B"/>
    <w:rsid w:val="00A67340"/>
    <w:rsid w:val="00A70C2A"/>
    <w:rsid w:val="00A7292B"/>
    <w:rsid w:val="00A729AB"/>
    <w:rsid w:val="00A72D76"/>
    <w:rsid w:val="00A73EDB"/>
    <w:rsid w:val="00A7411F"/>
    <w:rsid w:val="00A743B7"/>
    <w:rsid w:val="00A75C81"/>
    <w:rsid w:val="00A7668B"/>
    <w:rsid w:val="00A76F3F"/>
    <w:rsid w:val="00A81D4A"/>
    <w:rsid w:val="00A832F5"/>
    <w:rsid w:val="00A8421E"/>
    <w:rsid w:val="00A84D42"/>
    <w:rsid w:val="00A85242"/>
    <w:rsid w:val="00A86425"/>
    <w:rsid w:val="00A875DD"/>
    <w:rsid w:val="00A902B1"/>
    <w:rsid w:val="00A90BB6"/>
    <w:rsid w:val="00A90C22"/>
    <w:rsid w:val="00A93288"/>
    <w:rsid w:val="00A93BB1"/>
    <w:rsid w:val="00A94379"/>
    <w:rsid w:val="00A9557A"/>
    <w:rsid w:val="00AA0398"/>
    <w:rsid w:val="00AA1C9F"/>
    <w:rsid w:val="00AA45D0"/>
    <w:rsid w:val="00AA486B"/>
    <w:rsid w:val="00AA5DB3"/>
    <w:rsid w:val="00AB5025"/>
    <w:rsid w:val="00AB7985"/>
    <w:rsid w:val="00AC1AC8"/>
    <w:rsid w:val="00AC3711"/>
    <w:rsid w:val="00AC53D6"/>
    <w:rsid w:val="00AD06F6"/>
    <w:rsid w:val="00AD0C96"/>
    <w:rsid w:val="00AD4F99"/>
    <w:rsid w:val="00AD5569"/>
    <w:rsid w:val="00AE19BB"/>
    <w:rsid w:val="00AE640C"/>
    <w:rsid w:val="00AE732E"/>
    <w:rsid w:val="00AE7E11"/>
    <w:rsid w:val="00AF047D"/>
    <w:rsid w:val="00AF2F29"/>
    <w:rsid w:val="00AF3208"/>
    <w:rsid w:val="00AF47B0"/>
    <w:rsid w:val="00AF4B00"/>
    <w:rsid w:val="00AF57B3"/>
    <w:rsid w:val="00AF5C72"/>
    <w:rsid w:val="00B001DB"/>
    <w:rsid w:val="00B021B4"/>
    <w:rsid w:val="00B024A0"/>
    <w:rsid w:val="00B0267B"/>
    <w:rsid w:val="00B027A3"/>
    <w:rsid w:val="00B028EB"/>
    <w:rsid w:val="00B02CC2"/>
    <w:rsid w:val="00B02E73"/>
    <w:rsid w:val="00B03176"/>
    <w:rsid w:val="00B03403"/>
    <w:rsid w:val="00B034B9"/>
    <w:rsid w:val="00B0369B"/>
    <w:rsid w:val="00B03F5B"/>
    <w:rsid w:val="00B0452F"/>
    <w:rsid w:val="00B05438"/>
    <w:rsid w:val="00B06171"/>
    <w:rsid w:val="00B066A5"/>
    <w:rsid w:val="00B06820"/>
    <w:rsid w:val="00B06C0B"/>
    <w:rsid w:val="00B07179"/>
    <w:rsid w:val="00B07428"/>
    <w:rsid w:val="00B10CA8"/>
    <w:rsid w:val="00B112EB"/>
    <w:rsid w:val="00B177C3"/>
    <w:rsid w:val="00B204EE"/>
    <w:rsid w:val="00B20F5A"/>
    <w:rsid w:val="00B240ED"/>
    <w:rsid w:val="00B26093"/>
    <w:rsid w:val="00B2686D"/>
    <w:rsid w:val="00B3022E"/>
    <w:rsid w:val="00B31832"/>
    <w:rsid w:val="00B34183"/>
    <w:rsid w:val="00B34217"/>
    <w:rsid w:val="00B35B47"/>
    <w:rsid w:val="00B363B8"/>
    <w:rsid w:val="00B368D3"/>
    <w:rsid w:val="00B406E9"/>
    <w:rsid w:val="00B41CE8"/>
    <w:rsid w:val="00B44F04"/>
    <w:rsid w:val="00B4692E"/>
    <w:rsid w:val="00B47F75"/>
    <w:rsid w:val="00B47F9D"/>
    <w:rsid w:val="00B51BEA"/>
    <w:rsid w:val="00B539D9"/>
    <w:rsid w:val="00B53F53"/>
    <w:rsid w:val="00B54927"/>
    <w:rsid w:val="00B54BCA"/>
    <w:rsid w:val="00B55E50"/>
    <w:rsid w:val="00B55EF0"/>
    <w:rsid w:val="00B57E3E"/>
    <w:rsid w:val="00B60764"/>
    <w:rsid w:val="00B60A84"/>
    <w:rsid w:val="00B63B6C"/>
    <w:rsid w:val="00B650E6"/>
    <w:rsid w:val="00B65DCE"/>
    <w:rsid w:val="00B70C56"/>
    <w:rsid w:val="00B71F96"/>
    <w:rsid w:val="00B73A92"/>
    <w:rsid w:val="00B73F1F"/>
    <w:rsid w:val="00B839D4"/>
    <w:rsid w:val="00B83F24"/>
    <w:rsid w:val="00B846B3"/>
    <w:rsid w:val="00B85615"/>
    <w:rsid w:val="00B858B2"/>
    <w:rsid w:val="00B86A04"/>
    <w:rsid w:val="00B90E39"/>
    <w:rsid w:val="00B96BE1"/>
    <w:rsid w:val="00B970CE"/>
    <w:rsid w:val="00BA0DBB"/>
    <w:rsid w:val="00BA0EF1"/>
    <w:rsid w:val="00BA2C75"/>
    <w:rsid w:val="00BB087D"/>
    <w:rsid w:val="00BB3A58"/>
    <w:rsid w:val="00BB413E"/>
    <w:rsid w:val="00BB67EB"/>
    <w:rsid w:val="00BC037B"/>
    <w:rsid w:val="00BC27BC"/>
    <w:rsid w:val="00BC365D"/>
    <w:rsid w:val="00BC42CA"/>
    <w:rsid w:val="00BD117D"/>
    <w:rsid w:val="00BD17E1"/>
    <w:rsid w:val="00BD1E56"/>
    <w:rsid w:val="00BD2882"/>
    <w:rsid w:val="00BD344D"/>
    <w:rsid w:val="00BD36DD"/>
    <w:rsid w:val="00BD4851"/>
    <w:rsid w:val="00BD59E8"/>
    <w:rsid w:val="00BE1797"/>
    <w:rsid w:val="00BE30A9"/>
    <w:rsid w:val="00BE35B7"/>
    <w:rsid w:val="00BE4009"/>
    <w:rsid w:val="00BE50A2"/>
    <w:rsid w:val="00BE6E07"/>
    <w:rsid w:val="00BE713E"/>
    <w:rsid w:val="00BF2557"/>
    <w:rsid w:val="00BF3C27"/>
    <w:rsid w:val="00BF471B"/>
    <w:rsid w:val="00BF5E9D"/>
    <w:rsid w:val="00BF60C3"/>
    <w:rsid w:val="00BF665A"/>
    <w:rsid w:val="00BF781B"/>
    <w:rsid w:val="00C028D4"/>
    <w:rsid w:val="00C03250"/>
    <w:rsid w:val="00C07BEF"/>
    <w:rsid w:val="00C1393A"/>
    <w:rsid w:val="00C13F2C"/>
    <w:rsid w:val="00C14086"/>
    <w:rsid w:val="00C15024"/>
    <w:rsid w:val="00C1593C"/>
    <w:rsid w:val="00C160BE"/>
    <w:rsid w:val="00C21F44"/>
    <w:rsid w:val="00C244A3"/>
    <w:rsid w:val="00C26067"/>
    <w:rsid w:val="00C2674D"/>
    <w:rsid w:val="00C26ADE"/>
    <w:rsid w:val="00C3139C"/>
    <w:rsid w:val="00C31D0B"/>
    <w:rsid w:val="00C321F8"/>
    <w:rsid w:val="00C340E3"/>
    <w:rsid w:val="00C342F3"/>
    <w:rsid w:val="00C35597"/>
    <w:rsid w:val="00C355A4"/>
    <w:rsid w:val="00C40B2E"/>
    <w:rsid w:val="00C40EAA"/>
    <w:rsid w:val="00C4143D"/>
    <w:rsid w:val="00C42A86"/>
    <w:rsid w:val="00C43B34"/>
    <w:rsid w:val="00C452A9"/>
    <w:rsid w:val="00C45E7C"/>
    <w:rsid w:val="00C46006"/>
    <w:rsid w:val="00C46891"/>
    <w:rsid w:val="00C469E9"/>
    <w:rsid w:val="00C47286"/>
    <w:rsid w:val="00C52299"/>
    <w:rsid w:val="00C5282E"/>
    <w:rsid w:val="00C550F3"/>
    <w:rsid w:val="00C56401"/>
    <w:rsid w:val="00C571A0"/>
    <w:rsid w:val="00C60448"/>
    <w:rsid w:val="00C60A37"/>
    <w:rsid w:val="00C60D26"/>
    <w:rsid w:val="00C61EF9"/>
    <w:rsid w:val="00C622B2"/>
    <w:rsid w:val="00C62876"/>
    <w:rsid w:val="00C65AC4"/>
    <w:rsid w:val="00C66ED5"/>
    <w:rsid w:val="00C67E52"/>
    <w:rsid w:val="00C71D2A"/>
    <w:rsid w:val="00C71F5C"/>
    <w:rsid w:val="00C73ABE"/>
    <w:rsid w:val="00C75781"/>
    <w:rsid w:val="00C77D5D"/>
    <w:rsid w:val="00C80486"/>
    <w:rsid w:val="00C8056A"/>
    <w:rsid w:val="00C8241F"/>
    <w:rsid w:val="00C83F91"/>
    <w:rsid w:val="00C8434F"/>
    <w:rsid w:val="00C85309"/>
    <w:rsid w:val="00C857C5"/>
    <w:rsid w:val="00C86244"/>
    <w:rsid w:val="00C87096"/>
    <w:rsid w:val="00C87140"/>
    <w:rsid w:val="00C90764"/>
    <w:rsid w:val="00C909F0"/>
    <w:rsid w:val="00C93071"/>
    <w:rsid w:val="00C93FD8"/>
    <w:rsid w:val="00C9430A"/>
    <w:rsid w:val="00C9731B"/>
    <w:rsid w:val="00C97516"/>
    <w:rsid w:val="00C97F41"/>
    <w:rsid w:val="00CA230F"/>
    <w:rsid w:val="00CA25AA"/>
    <w:rsid w:val="00CA39D0"/>
    <w:rsid w:val="00CA3E3C"/>
    <w:rsid w:val="00CA5782"/>
    <w:rsid w:val="00CA5E53"/>
    <w:rsid w:val="00CA6646"/>
    <w:rsid w:val="00CA6DCA"/>
    <w:rsid w:val="00CB43A5"/>
    <w:rsid w:val="00CB5FA4"/>
    <w:rsid w:val="00CC22C6"/>
    <w:rsid w:val="00CC3DD1"/>
    <w:rsid w:val="00CC4240"/>
    <w:rsid w:val="00CC480E"/>
    <w:rsid w:val="00CC49EE"/>
    <w:rsid w:val="00CD2CB6"/>
    <w:rsid w:val="00CD2E64"/>
    <w:rsid w:val="00CD6AF0"/>
    <w:rsid w:val="00CD7016"/>
    <w:rsid w:val="00CD7B77"/>
    <w:rsid w:val="00CE0448"/>
    <w:rsid w:val="00CE1C96"/>
    <w:rsid w:val="00CE3AB8"/>
    <w:rsid w:val="00CE40D1"/>
    <w:rsid w:val="00CE5BAB"/>
    <w:rsid w:val="00CE76D1"/>
    <w:rsid w:val="00CF3568"/>
    <w:rsid w:val="00CF3C85"/>
    <w:rsid w:val="00CF5B03"/>
    <w:rsid w:val="00D0085E"/>
    <w:rsid w:val="00D01BB4"/>
    <w:rsid w:val="00D05CCF"/>
    <w:rsid w:val="00D106AA"/>
    <w:rsid w:val="00D167A1"/>
    <w:rsid w:val="00D171CD"/>
    <w:rsid w:val="00D17F42"/>
    <w:rsid w:val="00D20597"/>
    <w:rsid w:val="00D22A6B"/>
    <w:rsid w:val="00D24C9B"/>
    <w:rsid w:val="00D2648E"/>
    <w:rsid w:val="00D26693"/>
    <w:rsid w:val="00D26B43"/>
    <w:rsid w:val="00D35BEF"/>
    <w:rsid w:val="00D36086"/>
    <w:rsid w:val="00D37F3A"/>
    <w:rsid w:val="00D40F9D"/>
    <w:rsid w:val="00D43E66"/>
    <w:rsid w:val="00D51D75"/>
    <w:rsid w:val="00D5537E"/>
    <w:rsid w:val="00D56985"/>
    <w:rsid w:val="00D571F9"/>
    <w:rsid w:val="00D57574"/>
    <w:rsid w:val="00D61503"/>
    <w:rsid w:val="00D62FEF"/>
    <w:rsid w:val="00D63E03"/>
    <w:rsid w:val="00D670D9"/>
    <w:rsid w:val="00D67D83"/>
    <w:rsid w:val="00D73180"/>
    <w:rsid w:val="00D73940"/>
    <w:rsid w:val="00D752DD"/>
    <w:rsid w:val="00D75524"/>
    <w:rsid w:val="00D76044"/>
    <w:rsid w:val="00D76289"/>
    <w:rsid w:val="00D76D9A"/>
    <w:rsid w:val="00D77919"/>
    <w:rsid w:val="00D80542"/>
    <w:rsid w:val="00D82C50"/>
    <w:rsid w:val="00D86711"/>
    <w:rsid w:val="00D90F21"/>
    <w:rsid w:val="00D93556"/>
    <w:rsid w:val="00D93BAB"/>
    <w:rsid w:val="00D94080"/>
    <w:rsid w:val="00D941B7"/>
    <w:rsid w:val="00D94898"/>
    <w:rsid w:val="00D968EB"/>
    <w:rsid w:val="00DA1128"/>
    <w:rsid w:val="00DA35D0"/>
    <w:rsid w:val="00DA3AC6"/>
    <w:rsid w:val="00DA5687"/>
    <w:rsid w:val="00DA704D"/>
    <w:rsid w:val="00DB21DF"/>
    <w:rsid w:val="00DB4162"/>
    <w:rsid w:val="00DB4E7E"/>
    <w:rsid w:val="00DB53FF"/>
    <w:rsid w:val="00DB5AE1"/>
    <w:rsid w:val="00DB5E16"/>
    <w:rsid w:val="00DC53B3"/>
    <w:rsid w:val="00DC5851"/>
    <w:rsid w:val="00DC79FF"/>
    <w:rsid w:val="00DD1FAC"/>
    <w:rsid w:val="00DD74D0"/>
    <w:rsid w:val="00DE0E60"/>
    <w:rsid w:val="00DE5905"/>
    <w:rsid w:val="00DE7582"/>
    <w:rsid w:val="00DF0ECE"/>
    <w:rsid w:val="00DF0F46"/>
    <w:rsid w:val="00DF5741"/>
    <w:rsid w:val="00DF7F9D"/>
    <w:rsid w:val="00E001A3"/>
    <w:rsid w:val="00E01201"/>
    <w:rsid w:val="00E0326A"/>
    <w:rsid w:val="00E0356B"/>
    <w:rsid w:val="00E041BA"/>
    <w:rsid w:val="00E07050"/>
    <w:rsid w:val="00E10240"/>
    <w:rsid w:val="00E109BB"/>
    <w:rsid w:val="00E1114C"/>
    <w:rsid w:val="00E134A0"/>
    <w:rsid w:val="00E14278"/>
    <w:rsid w:val="00E15BDE"/>
    <w:rsid w:val="00E17218"/>
    <w:rsid w:val="00E17992"/>
    <w:rsid w:val="00E21C77"/>
    <w:rsid w:val="00E2231C"/>
    <w:rsid w:val="00E2267F"/>
    <w:rsid w:val="00E233E2"/>
    <w:rsid w:val="00E2430C"/>
    <w:rsid w:val="00E24F3E"/>
    <w:rsid w:val="00E253F1"/>
    <w:rsid w:val="00E259F1"/>
    <w:rsid w:val="00E26EC5"/>
    <w:rsid w:val="00E32AFC"/>
    <w:rsid w:val="00E34D7B"/>
    <w:rsid w:val="00E35D00"/>
    <w:rsid w:val="00E420EF"/>
    <w:rsid w:val="00E510C9"/>
    <w:rsid w:val="00E51208"/>
    <w:rsid w:val="00E51446"/>
    <w:rsid w:val="00E53AEC"/>
    <w:rsid w:val="00E54F6F"/>
    <w:rsid w:val="00E5587F"/>
    <w:rsid w:val="00E57136"/>
    <w:rsid w:val="00E6210B"/>
    <w:rsid w:val="00E65860"/>
    <w:rsid w:val="00E67B04"/>
    <w:rsid w:val="00E67FB6"/>
    <w:rsid w:val="00E7041B"/>
    <w:rsid w:val="00E7083A"/>
    <w:rsid w:val="00E742C4"/>
    <w:rsid w:val="00E77D1D"/>
    <w:rsid w:val="00E800EB"/>
    <w:rsid w:val="00E805C6"/>
    <w:rsid w:val="00E84048"/>
    <w:rsid w:val="00E874BF"/>
    <w:rsid w:val="00E91C29"/>
    <w:rsid w:val="00E93978"/>
    <w:rsid w:val="00E93F23"/>
    <w:rsid w:val="00E9590C"/>
    <w:rsid w:val="00E95DAA"/>
    <w:rsid w:val="00E96E46"/>
    <w:rsid w:val="00EA0A51"/>
    <w:rsid w:val="00EA151B"/>
    <w:rsid w:val="00EA27F2"/>
    <w:rsid w:val="00EA5C00"/>
    <w:rsid w:val="00EA650D"/>
    <w:rsid w:val="00EA6F4F"/>
    <w:rsid w:val="00EA7E0D"/>
    <w:rsid w:val="00EB01A0"/>
    <w:rsid w:val="00EB0273"/>
    <w:rsid w:val="00EB0779"/>
    <w:rsid w:val="00EB0869"/>
    <w:rsid w:val="00EB2340"/>
    <w:rsid w:val="00EB4950"/>
    <w:rsid w:val="00EB5E1E"/>
    <w:rsid w:val="00EB7740"/>
    <w:rsid w:val="00EC2FA5"/>
    <w:rsid w:val="00EC38B5"/>
    <w:rsid w:val="00EC4098"/>
    <w:rsid w:val="00EC63CC"/>
    <w:rsid w:val="00ED0C23"/>
    <w:rsid w:val="00ED1DCC"/>
    <w:rsid w:val="00ED2F41"/>
    <w:rsid w:val="00ED3117"/>
    <w:rsid w:val="00ED37EB"/>
    <w:rsid w:val="00ED4805"/>
    <w:rsid w:val="00ED4AE7"/>
    <w:rsid w:val="00ED528E"/>
    <w:rsid w:val="00EE0413"/>
    <w:rsid w:val="00EE069B"/>
    <w:rsid w:val="00EE102F"/>
    <w:rsid w:val="00EE1341"/>
    <w:rsid w:val="00EE3B3C"/>
    <w:rsid w:val="00EE5278"/>
    <w:rsid w:val="00EE64A2"/>
    <w:rsid w:val="00EE6EC2"/>
    <w:rsid w:val="00EF0626"/>
    <w:rsid w:val="00EF0C37"/>
    <w:rsid w:val="00EF1A79"/>
    <w:rsid w:val="00EF1DC0"/>
    <w:rsid w:val="00EF2897"/>
    <w:rsid w:val="00EF2BDB"/>
    <w:rsid w:val="00EF40FB"/>
    <w:rsid w:val="00EF5473"/>
    <w:rsid w:val="00EF589D"/>
    <w:rsid w:val="00EF6ADE"/>
    <w:rsid w:val="00EF715B"/>
    <w:rsid w:val="00F0062E"/>
    <w:rsid w:val="00F006B3"/>
    <w:rsid w:val="00F022F4"/>
    <w:rsid w:val="00F03C2E"/>
    <w:rsid w:val="00F045E9"/>
    <w:rsid w:val="00F0517D"/>
    <w:rsid w:val="00F05B98"/>
    <w:rsid w:val="00F06082"/>
    <w:rsid w:val="00F06E70"/>
    <w:rsid w:val="00F07072"/>
    <w:rsid w:val="00F0719F"/>
    <w:rsid w:val="00F07C56"/>
    <w:rsid w:val="00F108BC"/>
    <w:rsid w:val="00F134EF"/>
    <w:rsid w:val="00F144B8"/>
    <w:rsid w:val="00F1589B"/>
    <w:rsid w:val="00F15B38"/>
    <w:rsid w:val="00F16D86"/>
    <w:rsid w:val="00F17707"/>
    <w:rsid w:val="00F17A2F"/>
    <w:rsid w:val="00F206C0"/>
    <w:rsid w:val="00F2152A"/>
    <w:rsid w:val="00F22699"/>
    <w:rsid w:val="00F2428F"/>
    <w:rsid w:val="00F25833"/>
    <w:rsid w:val="00F2660C"/>
    <w:rsid w:val="00F26AF6"/>
    <w:rsid w:val="00F27083"/>
    <w:rsid w:val="00F27CFF"/>
    <w:rsid w:val="00F27E31"/>
    <w:rsid w:val="00F30DD8"/>
    <w:rsid w:val="00F3291F"/>
    <w:rsid w:val="00F33215"/>
    <w:rsid w:val="00F33577"/>
    <w:rsid w:val="00F3489B"/>
    <w:rsid w:val="00F348FE"/>
    <w:rsid w:val="00F403DB"/>
    <w:rsid w:val="00F44602"/>
    <w:rsid w:val="00F44710"/>
    <w:rsid w:val="00F45D64"/>
    <w:rsid w:val="00F46DD9"/>
    <w:rsid w:val="00F47A1C"/>
    <w:rsid w:val="00F52629"/>
    <w:rsid w:val="00F531B1"/>
    <w:rsid w:val="00F545E6"/>
    <w:rsid w:val="00F54965"/>
    <w:rsid w:val="00F57BB4"/>
    <w:rsid w:val="00F604A8"/>
    <w:rsid w:val="00F608E5"/>
    <w:rsid w:val="00F625CE"/>
    <w:rsid w:val="00F62C7C"/>
    <w:rsid w:val="00F62D8C"/>
    <w:rsid w:val="00F630BD"/>
    <w:rsid w:val="00F652C9"/>
    <w:rsid w:val="00F66636"/>
    <w:rsid w:val="00F6687E"/>
    <w:rsid w:val="00F66E39"/>
    <w:rsid w:val="00F711AB"/>
    <w:rsid w:val="00F71452"/>
    <w:rsid w:val="00F73BF6"/>
    <w:rsid w:val="00F74877"/>
    <w:rsid w:val="00F7657B"/>
    <w:rsid w:val="00F76BDF"/>
    <w:rsid w:val="00F77F1B"/>
    <w:rsid w:val="00F843C5"/>
    <w:rsid w:val="00F84767"/>
    <w:rsid w:val="00F87523"/>
    <w:rsid w:val="00F903FA"/>
    <w:rsid w:val="00F9072A"/>
    <w:rsid w:val="00F90C45"/>
    <w:rsid w:val="00F9123A"/>
    <w:rsid w:val="00F93EF0"/>
    <w:rsid w:val="00F94541"/>
    <w:rsid w:val="00F962C0"/>
    <w:rsid w:val="00F979C7"/>
    <w:rsid w:val="00F97D4B"/>
    <w:rsid w:val="00FA14D9"/>
    <w:rsid w:val="00FA1B76"/>
    <w:rsid w:val="00FA3BEC"/>
    <w:rsid w:val="00FA600A"/>
    <w:rsid w:val="00FA76B4"/>
    <w:rsid w:val="00FB0140"/>
    <w:rsid w:val="00FB3930"/>
    <w:rsid w:val="00FB57B9"/>
    <w:rsid w:val="00FB6C40"/>
    <w:rsid w:val="00FB71EC"/>
    <w:rsid w:val="00FC095A"/>
    <w:rsid w:val="00FC4AB2"/>
    <w:rsid w:val="00FC520A"/>
    <w:rsid w:val="00FC7525"/>
    <w:rsid w:val="00FD0237"/>
    <w:rsid w:val="00FD0D99"/>
    <w:rsid w:val="00FD1A6A"/>
    <w:rsid w:val="00FD3224"/>
    <w:rsid w:val="00FD42C0"/>
    <w:rsid w:val="00FD4B82"/>
    <w:rsid w:val="00FD65CC"/>
    <w:rsid w:val="00FD784C"/>
    <w:rsid w:val="00FE0A17"/>
    <w:rsid w:val="00FE112C"/>
    <w:rsid w:val="00FE244D"/>
    <w:rsid w:val="00FE2B70"/>
    <w:rsid w:val="00FE3A43"/>
    <w:rsid w:val="00FF1D80"/>
    <w:rsid w:val="00FF29E8"/>
    <w:rsid w:val="00FF3F39"/>
    <w:rsid w:val="00FF4900"/>
    <w:rsid w:val="00FF6716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7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783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37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783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83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837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837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55E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68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005F3C"/>
  </w:style>
  <w:style w:type="paragraph" w:styleId="a6">
    <w:name w:val="footer"/>
    <w:basedOn w:val="a"/>
    <w:link w:val="a7"/>
    <w:uiPriority w:val="99"/>
    <w:rsid w:val="00005F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05F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005F3C"/>
    <w:rPr>
      <w:rFonts w:cs="Times New Roman"/>
    </w:rPr>
  </w:style>
  <w:style w:type="paragraph" w:styleId="a9">
    <w:name w:val="header"/>
    <w:basedOn w:val="a"/>
    <w:link w:val="aa"/>
    <w:uiPriority w:val="99"/>
    <w:rsid w:val="00005F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05F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005F3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005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D4AE7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341AA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41AA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41AA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282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282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7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783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37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783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837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837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837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55E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68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005F3C"/>
  </w:style>
  <w:style w:type="paragraph" w:styleId="a6">
    <w:name w:val="footer"/>
    <w:basedOn w:val="a"/>
    <w:link w:val="a7"/>
    <w:uiPriority w:val="99"/>
    <w:rsid w:val="00005F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05F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005F3C"/>
    <w:rPr>
      <w:rFonts w:cs="Times New Roman"/>
    </w:rPr>
  </w:style>
  <w:style w:type="paragraph" w:styleId="a9">
    <w:name w:val="header"/>
    <w:basedOn w:val="a"/>
    <w:link w:val="aa"/>
    <w:uiPriority w:val="99"/>
    <w:rsid w:val="00005F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05F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005F3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005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D4AE7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341AA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41AA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41AA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282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28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14B57C-D422-4687-8F48-2B72CC482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2486</Words>
  <Characters>14172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Гетто Виктор Владиславович</dc:creator>
  <cp:lastModifiedBy>USER415</cp:lastModifiedBy>
  <cp:revision>126</cp:revision>
  <cp:lastPrinted>2020-06-10T09:21:00Z</cp:lastPrinted>
  <dcterms:created xsi:type="dcterms:W3CDTF">2017-03-31T07:03:00Z</dcterms:created>
  <dcterms:modified xsi:type="dcterms:W3CDTF">2020-07-06T07:48:00Z</dcterms:modified>
</cp:coreProperties>
</file>