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20" w:rsidRPr="00AD0B20" w:rsidRDefault="00CA381E" w:rsidP="00AD0B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о</w:t>
      </w:r>
      <w:r w:rsidR="00745BCC">
        <w:rPr>
          <w:rFonts w:ascii="Times New Roman" w:hAnsi="Times New Roman" w:cs="Times New Roman"/>
          <w:b/>
          <w:sz w:val="28"/>
          <w:szCs w:val="28"/>
        </w:rPr>
        <w:t>бъект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745BCC">
        <w:rPr>
          <w:rFonts w:ascii="Times New Roman" w:hAnsi="Times New Roman" w:cs="Times New Roman"/>
          <w:b/>
          <w:sz w:val="28"/>
          <w:szCs w:val="28"/>
        </w:rPr>
        <w:t>, находящи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745BCC">
        <w:rPr>
          <w:rFonts w:ascii="Times New Roman" w:hAnsi="Times New Roman" w:cs="Times New Roman"/>
          <w:b/>
          <w:sz w:val="28"/>
          <w:szCs w:val="28"/>
        </w:rPr>
        <w:t>ся на территории Чистоозерного района</w:t>
      </w:r>
      <w:r w:rsidR="00845158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BCC">
        <w:rPr>
          <w:rFonts w:ascii="Times New Roman" w:hAnsi="Times New Roman" w:cs="Times New Roman"/>
          <w:b/>
          <w:sz w:val="28"/>
          <w:szCs w:val="28"/>
        </w:rPr>
        <w:t>предлагаемы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745BCC">
        <w:rPr>
          <w:rFonts w:ascii="Times New Roman" w:hAnsi="Times New Roman" w:cs="Times New Roman"/>
          <w:b/>
          <w:sz w:val="28"/>
          <w:szCs w:val="28"/>
        </w:rPr>
        <w:t xml:space="preserve"> для размещения</w:t>
      </w:r>
      <w:r w:rsidR="00AD0B20" w:rsidRPr="00AD0B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BCC">
        <w:rPr>
          <w:rFonts w:ascii="Times New Roman" w:hAnsi="Times New Roman" w:cs="Times New Roman"/>
          <w:b/>
          <w:sz w:val="28"/>
          <w:szCs w:val="28"/>
        </w:rPr>
        <w:t xml:space="preserve">на страницах </w:t>
      </w:r>
      <w:r w:rsidR="00AD0B20" w:rsidRPr="00AD0B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BCC">
        <w:rPr>
          <w:rFonts w:ascii="Times New Roman" w:hAnsi="Times New Roman" w:cs="Times New Roman"/>
          <w:b/>
          <w:sz w:val="28"/>
          <w:szCs w:val="28"/>
        </w:rPr>
        <w:t>н</w:t>
      </w:r>
      <w:r w:rsidR="00AD0B20" w:rsidRPr="00AD0B20">
        <w:rPr>
          <w:rFonts w:ascii="Times New Roman" w:hAnsi="Times New Roman" w:cs="Times New Roman"/>
          <w:b/>
          <w:sz w:val="28"/>
          <w:szCs w:val="28"/>
        </w:rPr>
        <w:t>ациональн</w:t>
      </w:r>
      <w:r w:rsidR="00745BCC">
        <w:rPr>
          <w:rFonts w:ascii="Times New Roman" w:hAnsi="Times New Roman" w:cs="Times New Roman"/>
          <w:b/>
          <w:sz w:val="28"/>
          <w:szCs w:val="28"/>
        </w:rPr>
        <w:t>ого</w:t>
      </w:r>
      <w:r w:rsidR="00AD0B20" w:rsidRPr="00AD0B20">
        <w:rPr>
          <w:rFonts w:ascii="Times New Roman" w:hAnsi="Times New Roman" w:cs="Times New Roman"/>
          <w:b/>
          <w:sz w:val="28"/>
          <w:szCs w:val="28"/>
        </w:rPr>
        <w:t xml:space="preserve"> туристск</w:t>
      </w:r>
      <w:r w:rsidR="00745BCC">
        <w:rPr>
          <w:rFonts w:ascii="Times New Roman" w:hAnsi="Times New Roman" w:cs="Times New Roman"/>
          <w:b/>
          <w:sz w:val="28"/>
          <w:szCs w:val="28"/>
        </w:rPr>
        <w:t>ого</w:t>
      </w:r>
      <w:r w:rsidR="00AD0B20" w:rsidRPr="00AD0B20">
        <w:rPr>
          <w:rFonts w:ascii="Times New Roman" w:hAnsi="Times New Roman" w:cs="Times New Roman"/>
          <w:b/>
          <w:sz w:val="28"/>
          <w:szCs w:val="28"/>
        </w:rPr>
        <w:t xml:space="preserve"> портал</w:t>
      </w:r>
      <w:r w:rsidR="00745BCC">
        <w:rPr>
          <w:rFonts w:ascii="Times New Roman" w:hAnsi="Times New Roman" w:cs="Times New Roman"/>
          <w:b/>
          <w:sz w:val="28"/>
          <w:szCs w:val="28"/>
        </w:rPr>
        <w:t>а.</w:t>
      </w:r>
      <w:r w:rsidR="00F255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26AC" w:rsidRPr="00AD0B20" w:rsidRDefault="007526AC" w:rsidP="00AD0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6AC" w:rsidRPr="00AD0B20" w:rsidRDefault="00AA2080" w:rsidP="00AD0B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B20">
        <w:rPr>
          <w:rFonts w:ascii="Times New Roman" w:hAnsi="Times New Roman" w:cs="Times New Roman"/>
          <w:b/>
          <w:sz w:val="28"/>
          <w:szCs w:val="28"/>
        </w:rPr>
        <w:t>1.  Тип объекта «Место»</w:t>
      </w:r>
    </w:p>
    <w:tbl>
      <w:tblPr>
        <w:tblStyle w:val="a3"/>
        <w:tblW w:w="9605" w:type="dxa"/>
        <w:tblLook w:val="04A0"/>
      </w:tblPr>
      <w:tblGrid>
        <w:gridCol w:w="534"/>
        <w:gridCol w:w="2976"/>
        <w:gridCol w:w="6095"/>
      </w:tblGrid>
      <w:tr w:rsidR="008A0095" w:rsidRPr="00A068C8" w:rsidTr="00323096">
        <w:tc>
          <w:tcPr>
            <w:tcW w:w="534" w:type="dxa"/>
            <w:shd w:val="clear" w:color="auto" w:fill="DAEEF3" w:themeFill="accent5" w:themeFillTint="33"/>
          </w:tcPr>
          <w:p w:rsidR="008A0095" w:rsidRPr="00A068C8" w:rsidRDefault="008A0095" w:rsidP="00AD0B20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AEEF3" w:themeFill="accent5" w:themeFillTint="33"/>
          </w:tcPr>
          <w:p w:rsidR="008A0095" w:rsidRPr="00A068C8" w:rsidRDefault="008A0095" w:rsidP="00AD0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7B0588"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  <w:r w:rsidR="00E0689D" w:rsidRPr="00A068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  <w:shd w:val="clear" w:color="auto" w:fill="DAEEF3" w:themeFill="accent5" w:themeFillTint="33"/>
          </w:tcPr>
          <w:p w:rsidR="008A0095" w:rsidRPr="00A068C8" w:rsidRDefault="005D704E" w:rsidP="00AD0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Озеро «Лечебное»</w:t>
            </w:r>
          </w:p>
        </w:tc>
      </w:tr>
      <w:tr w:rsidR="00A233C5" w:rsidRPr="00A068C8" w:rsidTr="00323096">
        <w:tc>
          <w:tcPr>
            <w:tcW w:w="534" w:type="dxa"/>
          </w:tcPr>
          <w:p w:rsidR="00A233C5" w:rsidRPr="00A068C8" w:rsidRDefault="00A233C5" w:rsidP="00AD0B20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233C5" w:rsidRPr="00A068C8" w:rsidRDefault="00B264D3" w:rsidP="00AD0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  <w:r w:rsidR="00E0689D" w:rsidRPr="00A068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A233C5" w:rsidRPr="00A068C8" w:rsidRDefault="00076BC8" w:rsidP="00076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r w:rsidR="00745BCC">
              <w:rPr>
                <w:rFonts w:ascii="Times New Roman" w:hAnsi="Times New Roman" w:cs="Times New Roman"/>
                <w:sz w:val="24"/>
                <w:szCs w:val="24"/>
              </w:rPr>
              <w:t xml:space="preserve">елок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Яблоневка</w:t>
            </w:r>
            <w:proofErr w:type="spellEnd"/>
          </w:p>
        </w:tc>
      </w:tr>
      <w:tr w:rsidR="00A233C5" w:rsidRPr="00A068C8" w:rsidTr="00323096">
        <w:tc>
          <w:tcPr>
            <w:tcW w:w="534" w:type="dxa"/>
          </w:tcPr>
          <w:p w:rsidR="00A233C5" w:rsidRPr="00A068C8" w:rsidRDefault="00A233C5" w:rsidP="00AD0B20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233C5" w:rsidRPr="00A068C8" w:rsidRDefault="00353490" w:rsidP="00AD0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код (индекс)</w:t>
            </w:r>
          </w:p>
        </w:tc>
        <w:tc>
          <w:tcPr>
            <w:tcW w:w="6095" w:type="dxa"/>
          </w:tcPr>
          <w:p w:rsidR="00A233C5" w:rsidRPr="00A068C8" w:rsidRDefault="00745BCC" w:rsidP="00AD0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632720</w:t>
            </w:r>
          </w:p>
        </w:tc>
      </w:tr>
      <w:tr w:rsidR="00A233C5" w:rsidRPr="00A068C8" w:rsidTr="00323096">
        <w:tc>
          <w:tcPr>
            <w:tcW w:w="534" w:type="dxa"/>
          </w:tcPr>
          <w:p w:rsidR="00A233C5" w:rsidRPr="00A068C8" w:rsidRDefault="00A233C5" w:rsidP="00AD0B20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233C5" w:rsidRPr="00A068C8" w:rsidRDefault="005C35C3" w:rsidP="00AD0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  <w:r w:rsidR="008E6AA4" w:rsidRPr="00A068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A233C5" w:rsidRPr="00A068C8" w:rsidRDefault="00745BCC" w:rsidP="00B71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Новосибирская область, </w:t>
            </w:r>
            <w:proofErr w:type="spellStart"/>
            <w:r w:rsidR="00B7175C">
              <w:rPr>
                <w:rFonts w:ascii="Times New Roman" w:hAnsi="Times New Roman" w:cs="Times New Roman"/>
                <w:sz w:val="24"/>
                <w:szCs w:val="24"/>
              </w:rPr>
              <w:t>Чистоозерный</w:t>
            </w:r>
            <w:proofErr w:type="spellEnd"/>
            <w:r w:rsidR="00B7175C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 </w:t>
            </w:r>
            <w:proofErr w:type="spellStart"/>
            <w:r w:rsidR="00B7175C">
              <w:rPr>
                <w:rFonts w:ascii="Times New Roman" w:hAnsi="Times New Roman" w:cs="Times New Roman"/>
                <w:sz w:val="24"/>
                <w:szCs w:val="24"/>
              </w:rPr>
              <w:t>Яблоневка</w:t>
            </w:r>
            <w:proofErr w:type="spellEnd"/>
          </w:p>
        </w:tc>
      </w:tr>
      <w:tr w:rsidR="00A233C5" w:rsidRPr="00A068C8" w:rsidTr="00323096">
        <w:tc>
          <w:tcPr>
            <w:tcW w:w="534" w:type="dxa"/>
          </w:tcPr>
          <w:p w:rsidR="00A233C5" w:rsidRPr="00A068C8" w:rsidRDefault="00A233C5" w:rsidP="00AD0B20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233C5" w:rsidRPr="00A068C8" w:rsidRDefault="005C35C3" w:rsidP="00AD0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Гео-координаты</w:t>
            </w:r>
            <w:r w:rsidR="008E6AA4" w:rsidRPr="00A068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A233C5" w:rsidRPr="00A068C8" w:rsidRDefault="00B7175C" w:rsidP="00AD0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Яблоневка</w:t>
            </w:r>
            <w:proofErr w:type="spellEnd"/>
          </w:p>
        </w:tc>
      </w:tr>
      <w:tr w:rsidR="005C35C3" w:rsidRPr="00A068C8" w:rsidTr="00323096">
        <w:tc>
          <w:tcPr>
            <w:tcW w:w="534" w:type="dxa"/>
          </w:tcPr>
          <w:p w:rsidR="005C35C3" w:rsidRPr="00A068C8" w:rsidRDefault="005C35C3" w:rsidP="00AD0B20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35C3" w:rsidRPr="00A068C8" w:rsidRDefault="00E0689D" w:rsidP="00AD0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  <w:r w:rsidR="008E6AA4" w:rsidRPr="00A068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5C35C3" w:rsidRPr="00DC1C59" w:rsidRDefault="00DC1C59" w:rsidP="00426958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Озеро «Лечебное» - горько-соленое</w:t>
            </w:r>
            <w:r w:rsidR="00633321">
              <w:rPr>
                <w:sz w:val="22"/>
              </w:rPr>
              <w:t>, богато лечебной грязью и рапой</w:t>
            </w:r>
            <w:r w:rsidR="00E62529" w:rsidRPr="00E62529">
              <w:rPr>
                <w:sz w:val="22"/>
                <w:shd w:val="clear" w:color="auto" w:fill="FFFFFF" w:themeFill="background1"/>
              </w:rPr>
              <w:t>.</w:t>
            </w:r>
            <w:r w:rsidR="00633321" w:rsidRPr="00E62529">
              <w:rPr>
                <w:rFonts w:ascii="Verdana" w:hAnsi="Verdana"/>
                <w:color w:val="000000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="00E62529">
              <w:rPr>
                <w:rFonts w:eastAsia="Calibri"/>
                <w:sz w:val="22"/>
              </w:rPr>
              <w:t>Ра</w:t>
            </w:r>
            <w:r w:rsidR="00E62529" w:rsidRPr="00633321">
              <w:rPr>
                <w:rFonts w:eastAsia="Calibri"/>
                <w:sz w:val="22"/>
              </w:rPr>
              <w:t xml:space="preserve">зновидность грязи – сульфидная </w:t>
            </w:r>
            <w:proofErr w:type="spellStart"/>
            <w:r w:rsidR="00E62529" w:rsidRPr="00633321">
              <w:rPr>
                <w:rFonts w:eastAsia="Calibri"/>
                <w:sz w:val="22"/>
              </w:rPr>
              <w:t>высокоминерализированная</w:t>
            </w:r>
            <w:proofErr w:type="spellEnd"/>
            <w:r w:rsidR="00E62529" w:rsidRPr="00633321">
              <w:rPr>
                <w:rFonts w:eastAsia="Calibri"/>
                <w:sz w:val="22"/>
              </w:rPr>
              <w:t>, площадь месторождения – 2 кв. км</w:t>
            </w:r>
            <w:r w:rsidR="00E62529">
              <w:rPr>
                <w:rFonts w:eastAsia="Calibri"/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</w:tc>
      </w:tr>
      <w:tr w:rsidR="005C35C3" w:rsidRPr="00A068C8" w:rsidTr="00323096">
        <w:tc>
          <w:tcPr>
            <w:tcW w:w="534" w:type="dxa"/>
          </w:tcPr>
          <w:p w:rsidR="005C35C3" w:rsidRPr="00A068C8" w:rsidRDefault="005C35C3" w:rsidP="00AD0B20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35C3" w:rsidRPr="00A068C8" w:rsidRDefault="00565D02" w:rsidP="00AD0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Полное описание</w:t>
            </w:r>
            <w:r w:rsidR="008E6AA4" w:rsidRPr="00A068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5C35C3" w:rsidRPr="00633321" w:rsidRDefault="00633321" w:rsidP="00426958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Calibri"/>
                <w:sz w:val="22"/>
              </w:rPr>
              <w:t xml:space="preserve">Озеро </w:t>
            </w:r>
            <w:r w:rsidRPr="00633321">
              <w:rPr>
                <w:rFonts w:eastAsia="Calibri"/>
                <w:sz w:val="22"/>
              </w:rPr>
              <w:t>находится</w:t>
            </w:r>
            <w:r w:rsidR="005A0114">
              <w:rPr>
                <w:rFonts w:eastAsia="Calibri"/>
                <w:sz w:val="22"/>
              </w:rPr>
              <w:t xml:space="preserve"> </w:t>
            </w:r>
            <w:r w:rsidRPr="00633321">
              <w:rPr>
                <w:rFonts w:eastAsia="Calibri"/>
                <w:sz w:val="22"/>
              </w:rPr>
              <w:t>в 3 к</w:t>
            </w:r>
            <w:r w:rsidR="00A45271">
              <w:rPr>
                <w:rFonts w:eastAsia="Calibri"/>
                <w:sz w:val="22"/>
              </w:rPr>
              <w:t>илометрах</w:t>
            </w:r>
            <w:r w:rsidRPr="00633321">
              <w:rPr>
                <w:rFonts w:eastAsia="Calibri"/>
                <w:sz w:val="22"/>
              </w:rPr>
              <w:t xml:space="preserve"> к северо-востоку от </w:t>
            </w:r>
            <w:r w:rsidR="00A45271">
              <w:rPr>
                <w:rFonts w:eastAsia="Calibri"/>
                <w:sz w:val="22"/>
              </w:rPr>
              <w:t>рабочего поселка</w:t>
            </w:r>
            <w:r w:rsidRPr="00633321">
              <w:rPr>
                <w:rFonts w:eastAsia="Calibri"/>
                <w:sz w:val="22"/>
              </w:rPr>
              <w:t xml:space="preserve"> Чистоозерное</w:t>
            </w:r>
            <w:r w:rsidR="00E62529">
              <w:rPr>
                <w:rFonts w:eastAsia="Calibri"/>
                <w:sz w:val="22"/>
              </w:rPr>
              <w:t>.</w:t>
            </w:r>
            <w:r w:rsidR="00E62529">
              <w:rPr>
                <w:rFonts w:ascii="Verdana" w:hAnsi="Verdana"/>
                <w:color w:val="000000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="003F1ACE">
              <w:rPr>
                <w:rFonts w:ascii="Verdana" w:hAnsi="Verdana"/>
                <w:color w:val="000000"/>
                <w:sz w:val="22"/>
                <w:shd w:val="clear" w:color="auto" w:fill="FFFFFF" w:themeFill="background1"/>
              </w:rPr>
              <w:t>В шаговой доступ</w:t>
            </w:r>
            <w:r w:rsidR="00230CB4">
              <w:rPr>
                <w:rFonts w:ascii="Verdana" w:hAnsi="Verdana"/>
                <w:color w:val="000000"/>
                <w:sz w:val="22"/>
                <w:shd w:val="clear" w:color="auto" w:fill="FFFFFF" w:themeFill="background1"/>
              </w:rPr>
              <w:t>ности от соленого озера расположены пресные озера «</w:t>
            </w:r>
            <w:r w:rsidR="00230CB4" w:rsidRPr="00230CB4">
              <w:rPr>
                <w:rFonts w:eastAsia="Calibri"/>
                <w:sz w:val="22"/>
              </w:rPr>
              <w:t>Домашнее</w:t>
            </w:r>
            <w:r w:rsidR="00230CB4">
              <w:rPr>
                <w:sz w:val="22"/>
              </w:rPr>
              <w:t xml:space="preserve">» и </w:t>
            </w:r>
            <w:r w:rsidR="00230CB4" w:rsidRPr="00230CB4">
              <w:rPr>
                <w:rFonts w:eastAsia="Calibri"/>
                <w:sz w:val="22"/>
              </w:rPr>
              <w:t xml:space="preserve"> </w:t>
            </w:r>
            <w:r w:rsidR="00230CB4">
              <w:rPr>
                <w:sz w:val="22"/>
              </w:rPr>
              <w:t>«</w:t>
            </w:r>
            <w:r w:rsidR="00230CB4" w:rsidRPr="00230CB4">
              <w:rPr>
                <w:rFonts w:eastAsia="Calibri"/>
                <w:sz w:val="22"/>
              </w:rPr>
              <w:t>Северное</w:t>
            </w:r>
            <w:r w:rsidR="00230CB4">
              <w:rPr>
                <w:sz w:val="22"/>
              </w:rPr>
              <w:t>», кроме того вблизи находятся сады ОАО «</w:t>
            </w:r>
            <w:proofErr w:type="spellStart"/>
            <w:r w:rsidR="00230CB4">
              <w:rPr>
                <w:sz w:val="22"/>
              </w:rPr>
              <w:t>Чистоозерный</w:t>
            </w:r>
            <w:proofErr w:type="spellEnd"/>
            <w:r w:rsidR="00230CB4">
              <w:rPr>
                <w:sz w:val="22"/>
              </w:rPr>
              <w:t xml:space="preserve"> плодопитомник».</w:t>
            </w:r>
            <w:r w:rsidR="00230CB4">
              <w:rPr>
                <w:rFonts w:ascii="Verdana" w:hAnsi="Verdana"/>
                <w:color w:val="000000"/>
                <w:sz w:val="22"/>
                <w:shd w:val="clear" w:color="auto" w:fill="FFFFFF" w:themeFill="background1"/>
              </w:rPr>
              <w:t xml:space="preserve"> </w:t>
            </w:r>
            <w:r w:rsidR="00E62529" w:rsidRPr="00E62529">
              <w:rPr>
                <w:color w:val="000000"/>
                <w:sz w:val="22"/>
                <w:shd w:val="clear" w:color="auto" w:fill="FFFFFF" w:themeFill="background1"/>
              </w:rPr>
              <w:t>В</w:t>
            </w:r>
            <w:r w:rsidR="00E62529">
              <w:rPr>
                <w:color w:val="000000"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="00E62529" w:rsidRPr="00E62529">
              <w:rPr>
                <w:color w:val="000000"/>
                <w:sz w:val="22"/>
                <w:shd w:val="clear" w:color="auto" w:fill="FFFFFF" w:themeFill="background1"/>
              </w:rPr>
              <w:t>озере</w:t>
            </w:r>
            <w:r w:rsidR="00230CB4">
              <w:rPr>
                <w:color w:val="000000"/>
                <w:sz w:val="22"/>
                <w:shd w:val="clear" w:color="auto" w:fill="FFFFFF" w:themeFill="background1"/>
              </w:rPr>
              <w:t xml:space="preserve"> «Лечебное»</w:t>
            </w:r>
            <w:r w:rsidR="00E62529" w:rsidRPr="00E62529">
              <w:rPr>
                <w:color w:val="000000"/>
                <w:sz w:val="22"/>
                <w:shd w:val="clear" w:color="auto" w:fill="FFFFFF" w:themeFill="background1"/>
              </w:rPr>
              <w:t xml:space="preserve"> обитают разнообразные микроорганизмы, бактерии и совокупность растительных организмов. </w:t>
            </w:r>
            <w:r w:rsidR="00B52C23" w:rsidRPr="00B52C23">
              <w:rPr>
                <w:color w:val="000000"/>
                <w:sz w:val="22"/>
                <w:shd w:val="clear" w:color="auto" w:fill="FFFFFF" w:themeFill="background1"/>
              </w:rPr>
              <w:t xml:space="preserve">Фитопланктон служит пищей рачка </w:t>
            </w:r>
            <w:proofErr w:type="spellStart"/>
            <w:r w:rsidR="00B52C23" w:rsidRPr="00B52C23">
              <w:rPr>
                <w:color w:val="000000"/>
                <w:sz w:val="22"/>
                <w:shd w:val="clear" w:color="auto" w:fill="FFFFFF" w:themeFill="background1"/>
              </w:rPr>
              <w:t>Artemiae</w:t>
            </w:r>
            <w:proofErr w:type="spellEnd"/>
            <w:r w:rsidR="00B52C23" w:rsidRPr="00B52C23">
              <w:rPr>
                <w:color w:val="000000"/>
                <w:sz w:val="22"/>
                <w:shd w:val="clear" w:color="auto" w:fill="FFFFFF" w:themeFill="background1"/>
              </w:rPr>
              <w:t xml:space="preserve"> </w:t>
            </w:r>
            <w:proofErr w:type="spellStart"/>
            <w:r w:rsidR="00B52C23" w:rsidRPr="00B52C23">
              <w:rPr>
                <w:color w:val="000000"/>
                <w:sz w:val="22"/>
                <w:shd w:val="clear" w:color="auto" w:fill="FFFFFF" w:themeFill="background1"/>
              </w:rPr>
              <w:t>Salinae</w:t>
            </w:r>
            <w:proofErr w:type="spellEnd"/>
            <w:r w:rsidR="00B52C23" w:rsidRPr="00B52C23">
              <w:rPr>
                <w:color w:val="000000"/>
                <w:sz w:val="22"/>
                <w:shd w:val="clear" w:color="auto" w:fill="FFFFFF" w:themeFill="background1"/>
              </w:rPr>
              <w:t>, после гибели он становится добычей бактерий, которые образуются продукты, входящие в состав лечебной грязи и служа</w:t>
            </w:r>
            <w:r w:rsidR="00230CB4">
              <w:rPr>
                <w:color w:val="000000"/>
                <w:sz w:val="22"/>
                <w:shd w:val="clear" w:color="auto" w:fill="FFFFFF" w:themeFill="background1"/>
              </w:rPr>
              <w:t>т</w:t>
            </w:r>
            <w:r w:rsidR="00B52C23" w:rsidRPr="00B52C23">
              <w:rPr>
                <w:color w:val="000000"/>
                <w:sz w:val="22"/>
                <w:shd w:val="clear" w:color="auto" w:fill="FFFFFF" w:themeFill="background1"/>
              </w:rPr>
              <w:t xml:space="preserve"> питательным материалом для водорослей.</w:t>
            </w:r>
            <w:r w:rsidR="00B52C23" w:rsidRPr="00B52C23">
              <w:rPr>
                <w:rStyle w:val="apple-converted-space"/>
                <w:color w:val="000000"/>
                <w:sz w:val="22"/>
                <w:shd w:val="clear" w:color="auto" w:fill="FFFFFF" w:themeFill="background1"/>
              </w:rPr>
              <w:t> </w:t>
            </w:r>
            <w:r w:rsidR="00E62529" w:rsidRPr="00E62529">
              <w:rPr>
                <w:color w:val="000000"/>
                <w:sz w:val="22"/>
                <w:shd w:val="clear" w:color="auto" w:fill="FFFFFF" w:themeFill="background1"/>
              </w:rPr>
              <w:t xml:space="preserve"> Продуктами жизнедеятельности этого биоценоза является лечебная грязь и рапа. Рапа – концентрированный раствор разнообразных солей, обладающая выраженными лечебными свойствами</w:t>
            </w:r>
            <w:r w:rsidR="00E62529" w:rsidRPr="00E62529">
              <w:rPr>
                <w:sz w:val="22"/>
                <w:shd w:val="clear" w:color="auto" w:fill="FFFFFF" w:themeFill="background1"/>
              </w:rPr>
              <w:t>.</w:t>
            </w:r>
            <w:r w:rsidR="005A0114">
              <w:rPr>
                <w:sz w:val="22"/>
                <w:shd w:val="clear" w:color="auto" w:fill="FFFFFF" w:themeFill="background1"/>
              </w:rPr>
              <w:t xml:space="preserve"> </w:t>
            </w:r>
            <w:r w:rsidR="00B52C23">
              <w:rPr>
                <w:sz w:val="22"/>
                <w:shd w:val="clear" w:color="auto" w:fill="FFFFFF" w:themeFill="background1"/>
              </w:rPr>
              <w:t xml:space="preserve">Предполагаемые </w:t>
            </w:r>
            <w:r w:rsidR="00B52C23" w:rsidRPr="00B52C23">
              <w:rPr>
                <w:rFonts w:eastAsia="Calibri"/>
                <w:sz w:val="22"/>
              </w:rPr>
              <w:t>запасы грязи – 1100 тыс. куб.м</w:t>
            </w:r>
            <w:r w:rsidR="00B52C23">
              <w:rPr>
                <w:sz w:val="22"/>
              </w:rPr>
              <w:t>.</w:t>
            </w:r>
            <w:r w:rsidR="005A0114" w:rsidRPr="005A0114">
              <w:rPr>
                <w:rFonts w:eastAsia="Calibri"/>
                <w:sz w:val="22"/>
              </w:rPr>
              <w:t xml:space="preserve"> </w:t>
            </w:r>
            <w:r w:rsidR="00A45271" w:rsidRPr="00A45271">
              <w:rPr>
                <w:rFonts w:eastAsia="Calibri"/>
                <w:sz w:val="22"/>
                <w:shd w:val="clear" w:color="auto" w:fill="FFFFFF" w:themeFill="background1"/>
              </w:rPr>
              <w:t>Л</w:t>
            </w:r>
            <w:r w:rsidR="00A45271" w:rsidRPr="00A45271">
              <w:rPr>
                <w:color w:val="000000"/>
                <w:sz w:val="22"/>
                <w:shd w:val="clear" w:color="auto" w:fill="FFFFFF" w:themeFill="background1"/>
              </w:rPr>
              <w:t>ечебные свойства этого озера подтверждены Томским институтом курортологии.</w:t>
            </w:r>
            <w:r w:rsidR="00A45271">
              <w:rPr>
                <w:color w:val="000000"/>
                <w:sz w:val="22"/>
                <w:shd w:val="clear" w:color="auto" w:fill="FFFFFF" w:themeFill="background1"/>
              </w:rPr>
              <w:t xml:space="preserve"> </w:t>
            </w:r>
            <w:r w:rsidR="00B52C23" w:rsidRPr="00A45271">
              <w:rPr>
                <w:rFonts w:eastAsia="Calibri"/>
                <w:sz w:val="22"/>
              </w:rPr>
              <w:t xml:space="preserve">Рапа и лечебная грязь </w:t>
            </w:r>
            <w:r w:rsidR="00A45271" w:rsidRPr="00A45271">
              <w:rPr>
                <w:color w:val="000000"/>
                <w:sz w:val="22"/>
                <w:shd w:val="clear" w:color="auto" w:fill="FFFFFF" w:themeFill="background1"/>
              </w:rPr>
              <w:t>используются для лечения суставных заболеваний, ревматизма, радикулита и многих других заболеваний. Благотворно сказывается на здоровье  купание в озере</w:t>
            </w:r>
            <w:r w:rsidR="005A0114" w:rsidRPr="00A45271">
              <w:rPr>
                <w:rFonts w:eastAsia="Calibri"/>
                <w:sz w:val="22"/>
                <w:shd w:val="clear" w:color="auto" w:fill="FFFFFF" w:themeFill="background1"/>
              </w:rPr>
              <w:t>.</w:t>
            </w:r>
            <w:r w:rsidR="005A0114" w:rsidRPr="005A0114">
              <w:rPr>
                <w:rFonts w:eastAsia="Calibri"/>
                <w:sz w:val="22"/>
              </w:rPr>
              <w:t xml:space="preserve"> </w:t>
            </w:r>
            <w:r w:rsidR="000E77A9" w:rsidRPr="000E77A9">
              <w:rPr>
                <w:rFonts w:eastAsia="Calibri"/>
                <w:sz w:val="22"/>
              </w:rPr>
              <w:t>Традиционно,  зона озер</w:t>
            </w:r>
            <w:r w:rsidR="00A248CD">
              <w:rPr>
                <w:sz w:val="22"/>
              </w:rPr>
              <w:t>а «Лечебное»</w:t>
            </w:r>
            <w:r w:rsidR="000E77A9" w:rsidRPr="000E77A9">
              <w:rPr>
                <w:rFonts w:eastAsia="Calibri"/>
                <w:sz w:val="22"/>
              </w:rPr>
              <w:t xml:space="preserve"> пользуются особым интересом</w:t>
            </w:r>
            <w:r w:rsidR="00A248CD">
              <w:rPr>
                <w:sz w:val="22"/>
              </w:rPr>
              <w:t>,</w:t>
            </w:r>
            <w:r w:rsidR="000E77A9" w:rsidRPr="000E77A9">
              <w:rPr>
                <w:rFonts w:eastAsia="Calibri"/>
                <w:sz w:val="22"/>
              </w:rPr>
              <w:t xml:space="preserve"> как среди </w:t>
            </w:r>
            <w:r w:rsidR="00A248CD">
              <w:rPr>
                <w:sz w:val="22"/>
              </w:rPr>
              <w:t>жителей Чистоозерного</w:t>
            </w:r>
            <w:r w:rsidR="000E77A9" w:rsidRPr="000E77A9">
              <w:rPr>
                <w:rFonts w:eastAsia="Calibri"/>
                <w:sz w:val="22"/>
              </w:rPr>
              <w:t xml:space="preserve"> район</w:t>
            </w:r>
            <w:r w:rsidR="00A248CD">
              <w:rPr>
                <w:sz w:val="22"/>
              </w:rPr>
              <w:t>а</w:t>
            </w:r>
            <w:r w:rsidR="000E77A9" w:rsidRPr="000E77A9">
              <w:rPr>
                <w:rFonts w:eastAsia="Calibri"/>
                <w:sz w:val="22"/>
              </w:rPr>
              <w:t>, так и населения Татарского района</w:t>
            </w:r>
            <w:r w:rsidR="00A248CD">
              <w:rPr>
                <w:sz w:val="22"/>
              </w:rPr>
              <w:t xml:space="preserve"> и</w:t>
            </w:r>
            <w:r w:rsidR="000E77A9" w:rsidRPr="000E77A9">
              <w:rPr>
                <w:rFonts w:eastAsia="Calibri"/>
                <w:sz w:val="22"/>
              </w:rPr>
              <w:t xml:space="preserve"> Омской области.</w:t>
            </w:r>
          </w:p>
        </w:tc>
      </w:tr>
      <w:tr w:rsidR="005C35C3" w:rsidRPr="00A068C8" w:rsidTr="00323096">
        <w:tc>
          <w:tcPr>
            <w:tcW w:w="534" w:type="dxa"/>
          </w:tcPr>
          <w:p w:rsidR="005C35C3" w:rsidRPr="00A068C8" w:rsidRDefault="005C35C3" w:rsidP="00AD0B20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35C3" w:rsidRPr="00A068C8" w:rsidRDefault="00565D02" w:rsidP="00AD0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основания </w:t>
            </w:r>
          </w:p>
        </w:tc>
        <w:tc>
          <w:tcPr>
            <w:tcW w:w="6095" w:type="dxa"/>
          </w:tcPr>
          <w:p w:rsidR="005C35C3" w:rsidRPr="00A068C8" w:rsidRDefault="005C35C3" w:rsidP="00AD0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5C3" w:rsidRPr="00A068C8" w:rsidTr="00323096">
        <w:tc>
          <w:tcPr>
            <w:tcW w:w="534" w:type="dxa"/>
          </w:tcPr>
          <w:p w:rsidR="005C35C3" w:rsidRPr="00A068C8" w:rsidRDefault="005C35C3" w:rsidP="00AD0B20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35C3" w:rsidRPr="00A068C8" w:rsidRDefault="005C11D8" w:rsidP="00AD0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Веб-ресурс (</w:t>
            </w:r>
            <w:r w:rsidR="00E0689D"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желательно</w:t>
            </w: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:rsidR="00B7175C" w:rsidRPr="00A068C8" w:rsidRDefault="00B7175C" w:rsidP="00B71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75C">
              <w:rPr>
                <w:rFonts w:ascii="Times New Roman" w:hAnsi="Times New Roman" w:cs="Times New Roman"/>
                <w:sz w:val="24"/>
                <w:szCs w:val="24"/>
              </w:rPr>
              <w:t>http://triozerie.ucoz.ru</w:t>
            </w:r>
          </w:p>
          <w:p w:rsidR="005C35C3" w:rsidRPr="00A068C8" w:rsidRDefault="00183345" w:rsidP="00AD0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5C35C3" w:rsidRPr="00A068C8" w:rsidTr="00323096">
        <w:tc>
          <w:tcPr>
            <w:tcW w:w="534" w:type="dxa"/>
          </w:tcPr>
          <w:p w:rsidR="005C35C3" w:rsidRPr="00A068C8" w:rsidRDefault="005C35C3" w:rsidP="00AD0B20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35C3" w:rsidRPr="00A068C8" w:rsidRDefault="006F5D27" w:rsidP="00AD0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Часы работы </w:t>
            </w:r>
          </w:p>
        </w:tc>
        <w:tc>
          <w:tcPr>
            <w:tcW w:w="6095" w:type="dxa"/>
          </w:tcPr>
          <w:p w:rsidR="005C35C3" w:rsidRPr="00A068C8" w:rsidRDefault="005C35C3" w:rsidP="00AD0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5C3" w:rsidRPr="00A068C8" w:rsidTr="00323096">
        <w:tc>
          <w:tcPr>
            <w:tcW w:w="534" w:type="dxa"/>
          </w:tcPr>
          <w:p w:rsidR="005C35C3" w:rsidRPr="00A068C8" w:rsidRDefault="005C35C3" w:rsidP="00AD0B20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35C3" w:rsidRPr="00A068C8" w:rsidRDefault="006F5D27" w:rsidP="00AD0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Ориентируемый возраст посетителей </w:t>
            </w:r>
          </w:p>
        </w:tc>
        <w:tc>
          <w:tcPr>
            <w:tcW w:w="6095" w:type="dxa"/>
          </w:tcPr>
          <w:p w:rsidR="005C35C3" w:rsidRPr="00A068C8" w:rsidRDefault="005517E1" w:rsidP="00AD0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ограничения</w:t>
            </w:r>
          </w:p>
        </w:tc>
      </w:tr>
      <w:tr w:rsidR="005C35C3" w:rsidRPr="00A068C8" w:rsidTr="00323096">
        <w:tc>
          <w:tcPr>
            <w:tcW w:w="534" w:type="dxa"/>
          </w:tcPr>
          <w:p w:rsidR="005C35C3" w:rsidRPr="00A068C8" w:rsidRDefault="005C35C3" w:rsidP="00AD0B20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C35C3" w:rsidRPr="00A068C8" w:rsidRDefault="00DC54C1" w:rsidP="00AD0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Как добраться до объекта</w:t>
            </w:r>
          </w:p>
        </w:tc>
        <w:tc>
          <w:tcPr>
            <w:tcW w:w="6095" w:type="dxa"/>
          </w:tcPr>
          <w:p w:rsidR="005C35C3" w:rsidRPr="006F2EC9" w:rsidRDefault="005E6533" w:rsidP="00716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Железнодорожным транспортом  до станции «</w:t>
            </w:r>
            <w:proofErr w:type="spellStart"/>
            <w:r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Чистоозерная</w:t>
            </w:r>
            <w:proofErr w:type="spellEnd"/>
            <w:r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185FF4"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(поезда «Москва-Барнаул», «Новосибирск-Кулунда» и «</w:t>
            </w:r>
            <w:proofErr w:type="spellStart"/>
            <w:proofErr w:type="gramStart"/>
            <w:r w:rsidR="00185FF4"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Карасук-Татарская</w:t>
            </w:r>
            <w:proofErr w:type="spellEnd"/>
            <w:proofErr w:type="gramEnd"/>
            <w:r w:rsidR="00185FF4"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F2EC9"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Автобусное сообщение по маршруту </w:t>
            </w:r>
            <w:proofErr w:type="gramStart"/>
            <w:r w:rsidR="006F2EC9"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="006F2EC9"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Новосибирск – р.п. Чистоозерное</w:t>
            </w:r>
            <w:r w:rsidR="006F2E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</w:tr>
      <w:tr w:rsidR="00323096" w:rsidRPr="00A068C8" w:rsidTr="00323096">
        <w:tc>
          <w:tcPr>
            <w:tcW w:w="534" w:type="dxa"/>
          </w:tcPr>
          <w:p w:rsidR="00323096" w:rsidRPr="00A068C8" w:rsidRDefault="00323096" w:rsidP="00AD0B20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23096" w:rsidRPr="00A068C8" w:rsidRDefault="00323096" w:rsidP="00AD0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  <w:r w:rsidR="009C621F" w:rsidRPr="00A068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  <w:p w:rsidR="00323096" w:rsidRPr="00A068C8" w:rsidRDefault="00323096" w:rsidP="00AD0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sz w:val="24"/>
                <w:szCs w:val="24"/>
              </w:rPr>
              <w:t>(для уточнения информации)</w:t>
            </w:r>
          </w:p>
        </w:tc>
        <w:tc>
          <w:tcPr>
            <w:tcW w:w="6095" w:type="dxa"/>
          </w:tcPr>
          <w:p w:rsidR="00323096" w:rsidRDefault="00325873" w:rsidP="00AD0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Воронецкая Ирина Александровна</w:t>
            </w:r>
          </w:p>
          <w:p w:rsidR="00325873" w:rsidRDefault="00325873" w:rsidP="00AD0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р.п. Чистоозерное</w:t>
            </w:r>
          </w:p>
          <w:p w:rsidR="00325873" w:rsidRPr="00A068C8" w:rsidRDefault="00325873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069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38368</w:t>
            </w:r>
            <w:r w:rsidR="007069E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AE61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367D68" w:rsidRPr="00A068C8" w:rsidTr="00323096">
        <w:tc>
          <w:tcPr>
            <w:tcW w:w="534" w:type="dxa"/>
          </w:tcPr>
          <w:p w:rsidR="00367D68" w:rsidRPr="00A068C8" w:rsidRDefault="00367D68" w:rsidP="00AD0B20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67D68" w:rsidRPr="00A068C8" w:rsidRDefault="00433F5B" w:rsidP="00AD0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Авторство прилагаемых фотографий</w:t>
            </w:r>
            <w:r w:rsidRPr="00A068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13322C" w:rsidRDefault="0013322C" w:rsidP="00AD0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Юхлина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  <w:p w:rsidR="00367D68" w:rsidRPr="00A068C8" w:rsidRDefault="0013322C" w:rsidP="00AD0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библиотека» </w:t>
            </w:r>
          </w:p>
        </w:tc>
      </w:tr>
    </w:tbl>
    <w:p w:rsidR="00AF362A" w:rsidRDefault="00AF362A" w:rsidP="00BF39F2">
      <w:pPr>
        <w:spacing w:after="0" w:line="240" w:lineRule="auto"/>
        <w:ind w:firstLine="709"/>
        <w:jc w:val="both"/>
        <w:rPr>
          <w:b/>
        </w:rPr>
      </w:pPr>
    </w:p>
    <w:p w:rsidR="00BF39F2" w:rsidRPr="00AF362A" w:rsidRDefault="00BF39F2" w:rsidP="00BF39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62A">
        <w:rPr>
          <w:rFonts w:ascii="Times New Roman" w:hAnsi="Times New Roman" w:cs="Times New Roman"/>
          <w:b/>
          <w:sz w:val="28"/>
          <w:szCs w:val="28"/>
        </w:rPr>
        <w:t>Тип объекта «Место»</w:t>
      </w:r>
    </w:p>
    <w:tbl>
      <w:tblPr>
        <w:tblStyle w:val="a3"/>
        <w:tblW w:w="9605" w:type="dxa"/>
        <w:tblLook w:val="04A0"/>
      </w:tblPr>
      <w:tblGrid>
        <w:gridCol w:w="534"/>
        <w:gridCol w:w="2976"/>
        <w:gridCol w:w="6095"/>
      </w:tblGrid>
      <w:tr w:rsidR="00BF39F2" w:rsidRPr="00A83D7B" w:rsidTr="002A5FED">
        <w:tc>
          <w:tcPr>
            <w:tcW w:w="534" w:type="dxa"/>
            <w:shd w:val="clear" w:color="auto" w:fill="DAEEF3" w:themeFill="accent5" w:themeFillTint="33"/>
          </w:tcPr>
          <w:p w:rsidR="00BF39F2" w:rsidRPr="00A83D7B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  <w:shd w:val="clear" w:color="auto" w:fill="DAEEF3" w:themeFill="accent5" w:themeFillTint="33"/>
          </w:tcPr>
          <w:p w:rsidR="00BF39F2" w:rsidRPr="00A83D7B" w:rsidRDefault="00BF39F2" w:rsidP="002A5FED">
            <w:pPr>
              <w:spacing w:line="360" w:lineRule="auto"/>
              <w:jc w:val="both"/>
              <w:rPr>
                <w:b/>
                <w:sz w:val="22"/>
              </w:rPr>
            </w:pPr>
            <w:r w:rsidRPr="00A83D7B">
              <w:rPr>
                <w:b/>
                <w:sz w:val="22"/>
              </w:rPr>
              <w:t>Наименование объекта</w:t>
            </w:r>
            <w:r w:rsidRPr="00A83D7B">
              <w:rPr>
                <w:b/>
                <w:color w:val="FF0000"/>
                <w:sz w:val="22"/>
              </w:rPr>
              <w:t>*</w:t>
            </w:r>
          </w:p>
        </w:tc>
        <w:tc>
          <w:tcPr>
            <w:tcW w:w="6095" w:type="dxa"/>
            <w:shd w:val="clear" w:color="auto" w:fill="DAEEF3" w:themeFill="accent5" w:themeFillTint="33"/>
          </w:tcPr>
          <w:p w:rsidR="00BF39F2" w:rsidRPr="00AF362A" w:rsidRDefault="00BF39F2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Пристанционная водонапорная башня</w:t>
            </w:r>
          </w:p>
        </w:tc>
      </w:tr>
      <w:tr w:rsidR="00BF39F2" w:rsidRPr="00A83D7B" w:rsidTr="002A5FED">
        <w:tc>
          <w:tcPr>
            <w:tcW w:w="534" w:type="dxa"/>
          </w:tcPr>
          <w:p w:rsidR="00BF39F2" w:rsidRPr="00A83D7B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BF39F2" w:rsidRPr="00A83D7B" w:rsidRDefault="00BF39F2" w:rsidP="002A5FED">
            <w:pPr>
              <w:spacing w:line="360" w:lineRule="auto"/>
              <w:jc w:val="both"/>
              <w:rPr>
                <w:b/>
                <w:sz w:val="22"/>
              </w:rPr>
            </w:pPr>
            <w:r w:rsidRPr="00A83D7B">
              <w:rPr>
                <w:b/>
                <w:sz w:val="22"/>
              </w:rPr>
              <w:t>Населенный пункт</w:t>
            </w:r>
            <w:r w:rsidRPr="00A83D7B">
              <w:rPr>
                <w:b/>
                <w:color w:val="FF0000"/>
                <w:sz w:val="22"/>
              </w:rPr>
              <w:t>*</w:t>
            </w:r>
          </w:p>
        </w:tc>
        <w:tc>
          <w:tcPr>
            <w:tcW w:w="6095" w:type="dxa"/>
          </w:tcPr>
          <w:p w:rsidR="00BF39F2" w:rsidRPr="00AF362A" w:rsidRDefault="00BF39F2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р.п. Чистоозерное</w:t>
            </w:r>
          </w:p>
        </w:tc>
      </w:tr>
      <w:tr w:rsidR="00BF39F2" w:rsidRPr="00A83D7B" w:rsidTr="002A5FED">
        <w:tc>
          <w:tcPr>
            <w:tcW w:w="534" w:type="dxa"/>
          </w:tcPr>
          <w:p w:rsidR="00BF39F2" w:rsidRPr="00A83D7B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BF39F2" w:rsidRPr="00A83D7B" w:rsidRDefault="00BF39F2" w:rsidP="002A5FED">
            <w:pPr>
              <w:spacing w:line="360" w:lineRule="auto"/>
              <w:jc w:val="both"/>
              <w:rPr>
                <w:b/>
                <w:sz w:val="22"/>
              </w:rPr>
            </w:pPr>
            <w:r w:rsidRPr="00A83D7B">
              <w:rPr>
                <w:b/>
                <w:sz w:val="22"/>
              </w:rPr>
              <w:t>Почтовый код (индекс)</w:t>
            </w:r>
          </w:p>
        </w:tc>
        <w:tc>
          <w:tcPr>
            <w:tcW w:w="6095" w:type="dxa"/>
          </w:tcPr>
          <w:p w:rsidR="00BF39F2" w:rsidRPr="00AF362A" w:rsidRDefault="00BF39F2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632720</w:t>
            </w:r>
          </w:p>
        </w:tc>
      </w:tr>
      <w:tr w:rsidR="00BF39F2" w:rsidRPr="00A83D7B" w:rsidTr="002A5FED">
        <w:tc>
          <w:tcPr>
            <w:tcW w:w="534" w:type="dxa"/>
          </w:tcPr>
          <w:p w:rsidR="00BF39F2" w:rsidRPr="00A83D7B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BF39F2" w:rsidRPr="00A83D7B" w:rsidRDefault="00BF39F2" w:rsidP="002A5FED">
            <w:pPr>
              <w:spacing w:line="360" w:lineRule="auto"/>
              <w:jc w:val="both"/>
              <w:rPr>
                <w:b/>
                <w:sz w:val="22"/>
              </w:rPr>
            </w:pPr>
            <w:r w:rsidRPr="00A83D7B">
              <w:rPr>
                <w:b/>
                <w:sz w:val="22"/>
              </w:rPr>
              <w:t>Адрес</w:t>
            </w:r>
            <w:r w:rsidRPr="00A83D7B">
              <w:rPr>
                <w:b/>
                <w:color w:val="FF0000"/>
                <w:sz w:val="22"/>
              </w:rPr>
              <w:t>*</w:t>
            </w:r>
          </w:p>
        </w:tc>
        <w:tc>
          <w:tcPr>
            <w:tcW w:w="6095" w:type="dxa"/>
          </w:tcPr>
          <w:p w:rsidR="00BF39F2" w:rsidRPr="00AF362A" w:rsidRDefault="00BF39F2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Россия, НСО, </w:t>
            </w:r>
            <w:proofErr w:type="spellStart"/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Чистоозерный</w:t>
            </w:r>
            <w:proofErr w:type="spellEnd"/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 район, р.п. Чистоозерное </w:t>
            </w:r>
          </w:p>
        </w:tc>
      </w:tr>
      <w:tr w:rsidR="00BF39F2" w:rsidRPr="00A83D7B" w:rsidTr="002A5FED">
        <w:tc>
          <w:tcPr>
            <w:tcW w:w="534" w:type="dxa"/>
          </w:tcPr>
          <w:p w:rsidR="00BF39F2" w:rsidRPr="00A83D7B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BF39F2" w:rsidRPr="00A83D7B" w:rsidRDefault="00BF39F2" w:rsidP="002A5FED">
            <w:pPr>
              <w:spacing w:line="360" w:lineRule="auto"/>
              <w:jc w:val="both"/>
              <w:rPr>
                <w:b/>
                <w:sz w:val="22"/>
              </w:rPr>
            </w:pPr>
            <w:proofErr w:type="spellStart"/>
            <w:r w:rsidRPr="00A83D7B">
              <w:rPr>
                <w:b/>
                <w:sz w:val="22"/>
              </w:rPr>
              <w:t>Гео-координаты</w:t>
            </w:r>
            <w:proofErr w:type="spellEnd"/>
            <w:r w:rsidRPr="00A83D7B">
              <w:rPr>
                <w:b/>
                <w:color w:val="FF0000"/>
                <w:sz w:val="22"/>
              </w:rPr>
              <w:t>*</w:t>
            </w:r>
          </w:p>
        </w:tc>
        <w:tc>
          <w:tcPr>
            <w:tcW w:w="6095" w:type="dxa"/>
          </w:tcPr>
          <w:p w:rsidR="00BF39F2" w:rsidRPr="00AF362A" w:rsidRDefault="00BF39F2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р.п. Чистоозерное, станция </w:t>
            </w:r>
            <w:proofErr w:type="spellStart"/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Чистоозерная</w:t>
            </w:r>
            <w:proofErr w:type="spellEnd"/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, ж/</w:t>
            </w:r>
            <w:proofErr w:type="spellStart"/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 вокзал</w:t>
            </w:r>
          </w:p>
        </w:tc>
      </w:tr>
      <w:tr w:rsidR="00BF39F2" w:rsidRPr="00A83D7B" w:rsidTr="002A5FED">
        <w:tc>
          <w:tcPr>
            <w:tcW w:w="534" w:type="dxa"/>
          </w:tcPr>
          <w:p w:rsidR="00BF39F2" w:rsidRPr="00A83D7B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  <w:r w:rsidRPr="00AF3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BF39F2" w:rsidRPr="00A83D7B" w:rsidRDefault="00BF39F2" w:rsidP="005517E1">
            <w:pPr>
              <w:spacing w:line="360" w:lineRule="auto"/>
              <w:jc w:val="both"/>
              <w:rPr>
                <w:sz w:val="22"/>
              </w:rPr>
            </w:pPr>
            <w:proofErr w:type="gramStart"/>
            <w:r w:rsidRPr="00A83D7B">
              <w:rPr>
                <w:sz w:val="22"/>
              </w:rPr>
              <w:t>Построена</w:t>
            </w:r>
            <w:proofErr w:type="gramEnd"/>
            <w:r w:rsidRPr="00A83D7B">
              <w:rPr>
                <w:sz w:val="22"/>
              </w:rPr>
              <w:t xml:space="preserve"> в 1915</w:t>
            </w:r>
            <w:r w:rsidR="005517E1">
              <w:rPr>
                <w:sz w:val="22"/>
              </w:rPr>
              <w:t>-1916</w:t>
            </w:r>
            <w:r w:rsidRPr="00A83D7B">
              <w:rPr>
                <w:sz w:val="22"/>
              </w:rPr>
              <w:t xml:space="preserve"> год</w:t>
            </w:r>
            <w:r w:rsidR="005517E1">
              <w:rPr>
                <w:sz w:val="22"/>
              </w:rPr>
              <w:t>ах</w:t>
            </w:r>
            <w:r w:rsidRPr="00A83D7B">
              <w:rPr>
                <w:sz w:val="22"/>
              </w:rPr>
              <w:t xml:space="preserve"> для снабжения водой паровозного подвижного состава</w:t>
            </w:r>
          </w:p>
        </w:tc>
      </w:tr>
      <w:tr w:rsidR="00BF39F2" w:rsidRPr="00A83D7B" w:rsidTr="002A5FED">
        <w:tc>
          <w:tcPr>
            <w:tcW w:w="534" w:type="dxa"/>
          </w:tcPr>
          <w:p w:rsidR="00BF39F2" w:rsidRPr="00A83D7B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Полное описание</w:t>
            </w:r>
            <w:r w:rsidRPr="00AF3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BF39F2" w:rsidRPr="00A83D7B" w:rsidRDefault="00BF39F2" w:rsidP="002A5FED">
            <w:pPr>
              <w:spacing w:line="360" w:lineRule="auto"/>
              <w:jc w:val="both"/>
              <w:rPr>
                <w:sz w:val="22"/>
              </w:rPr>
            </w:pPr>
            <w:r w:rsidRPr="00A83D7B">
              <w:rPr>
                <w:sz w:val="22"/>
              </w:rPr>
              <w:t>Сооружение производственного назначения представляет собой характерный пример пристанционной водонапорной башни, выстроенной в формах архитектуры эпохи стиля модерн начала ХХ века. Подобные башни строили по типовым проектам, разработанных для различных участков Сибирских железных дорог.</w:t>
            </w:r>
          </w:p>
          <w:p w:rsidR="00BF39F2" w:rsidRPr="00A83D7B" w:rsidRDefault="00BF39F2" w:rsidP="002A5FED">
            <w:pPr>
              <w:spacing w:line="360" w:lineRule="auto"/>
              <w:jc w:val="both"/>
              <w:rPr>
                <w:sz w:val="22"/>
              </w:rPr>
            </w:pPr>
            <w:r w:rsidRPr="00A83D7B">
              <w:rPr>
                <w:sz w:val="22"/>
              </w:rPr>
              <w:t xml:space="preserve">Водонапорная башня построена в 1915-1916 гг. при сооружении ответвления от Великой Сибирской железной магистрали – </w:t>
            </w:r>
            <w:proofErr w:type="spellStart"/>
            <w:r w:rsidRPr="00A83D7B">
              <w:rPr>
                <w:sz w:val="22"/>
              </w:rPr>
              <w:t>Кулундинской</w:t>
            </w:r>
            <w:proofErr w:type="spellEnd"/>
            <w:r w:rsidRPr="00A83D7B">
              <w:rPr>
                <w:sz w:val="22"/>
              </w:rPr>
              <w:t xml:space="preserve"> ветки (от станции Татарская до станции Славгород).</w:t>
            </w:r>
          </w:p>
          <w:p w:rsidR="00BF39F2" w:rsidRPr="00A83D7B" w:rsidRDefault="00BF39F2" w:rsidP="002A5FED">
            <w:pPr>
              <w:spacing w:line="360" w:lineRule="auto"/>
              <w:jc w:val="both"/>
              <w:rPr>
                <w:sz w:val="22"/>
              </w:rPr>
            </w:pPr>
            <w:r w:rsidRPr="00A83D7B">
              <w:rPr>
                <w:sz w:val="22"/>
              </w:rPr>
              <w:t xml:space="preserve">Водонапорная башня  находится рядом с пассажирским зданием железнодорожной станции </w:t>
            </w:r>
            <w:proofErr w:type="spellStart"/>
            <w:r w:rsidRPr="00A83D7B">
              <w:rPr>
                <w:sz w:val="22"/>
              </w:rPr>
              <w:t>Чистоозерная</w:t>
            </w:r>
            <w:proofErr w:type="spellEnd"/>
            <w:r w:rsidRPr="00A83D7B">
              <w:rPr>
                <w:sz w:val="22"/>
              </w:rPr>
              <w:t xml:space="preserve">. </w:t>
            </w:r>
            <w:proofErr w:type="gramStart"/>
            <w:r w:rsidRPr="00A83D7B">
              <w:rPr>
                <w:sz w:val="22"/>
              </w:rPr>
              <w:t>Размещена</w:t>
            </w:r>
            <w:proofErr w:type="gramEnd"/>
            <w:r w:rsidRPr="00A83D7B">
              <w:rPr>
                <w:sz w:val="22"/>
              </w:rPr>
              <w:t xml:space="preserve"> на расстоянии 18 метров от железнодорожного полотна.</w:t>
            </w:r>
          </w:p>
          <w:p w:rsidR="00BF39F2" w:rsidRPr="00A83D7B" w:rsidRDefault="00BF39F2" w:rsidP="002A5FED">
            <w:pPr>
              <w:spacing w:line="360" w:lineRule="auto"/>
              <w:jc w:val="both"/>
              <w:rPr>
                <w:sz w:val="22"/>
              </w:rPr>
            </w:pPr>
            <w:r w:rsidRPr="00A83D7B">
              <w:rPr>
                <w:sz w:val="22"/>
              </w:rPr>
              <w:t xml:space="preserve">Архитектурный облик и силуэт двухъярусной круглой башни формируется высоким куполом, завершенным большим фонарем. Фасады выполнены в лицевой кладке. Размер кирпича 270х70х130 мм. Вход в башню ориентирован на противоположную сторону от </w:t>
            </w:r>
            <w:r w:rsidR="005517E1">
              <w:rPr>
                <w:sz w:val="22"/>
              </w:rPr>
              <w:t>железнодорожной</w:t>
            </w:r>
            <w:r w:rsidRPr="00A83D7B">
              <w:rPr>
                <w:sz w:val="22"/>
              </w:rPr>
              <w:t xml:space="preserve"> линии. Двери деревянные </w:t>
            </w:r>
            <w:r w:rsidRPr="00A83D7B">
              <w:rPr>
                <w:sz w:val="22"/>
              </w:rPr>
              <w:lastRenderedPageBreak/>
              <w:t>филенчатые. Башня имеет два яруса. Цоколь кирпич</w:t>
            </w:r>
            <w:r>
              <w:rPr>
                <w:sz w:val="22"/>
              </w:rPr>
              <w:t>ный, побеленный. Первый ярус  (</w:t>
            </w:r>
            <w:r w:rsidRPr="00A83D7B">
              <w:rPr>
                <w:sz w:val="22"/>
              </w:rPr>
              <w:t>нижний) на фасаде обработан горизонтальным рустом. Окна первого и второго ярусов высокие с арочным завершением.</w:t>
            </w:r>
          </w:p>
          <w:p w:rsidR="00BF39F2" w:rsidRPr="00A83D7B" w:rsidRDefault="00BF39F2" w:rsidP="002A5FED">
            <w:pPr>
              <w:spacing w:line="360" w:lineRule="auto"/>
              <w:jc w:val="both"/>
              <w:rPr>
                <w:sz w:val="22"/>
              </w:rPr>
            </w:pPr>
            <w:r w:rsidRPr="00A83D7B">
              <w:rPr>
                <w:sz w:val="22"/>
              </w:rPr>
              <w:t xml:space="preserve">Окна второго яруса обрамлены архивольтом из клинчатого кирпича с замковым камнем и подоконными карнизами, набранными из трех прямых полочек. На уровне карниза расположены круглые окна - </w:t>
            </w:r>
            <w:proofErr w:type="spellStart"/>
            <w:r w:rsidRPr="00A83D7B">
              <w:rPr>
                <w:sz w:val="22"/>
              </w:rPr>
              <w:t>люкарны</w:t>
            </w:r>
            <w:proofErr w:type="spellEnd"/>
            <w:r w:rsidRPr="00A83D7B">
              <w:rPr>
                <w:sz w:val="22"/>
              </w:rPr>
              <w:t>. Первый ярус соединяется со вторым металлической лестницей, крепящейся к внутренней поверхности стены. Габариты башни в плане: высота -24,63 м, диаметр наружной окружности стен- 8,8 м.</w:t>
            </w:r>
          </w:p>
        </w:tc>
      </w:tr>
      <w:tr w:rsidR="00BF39F2" w:rsidRPr="00A83D7B" w:rsidTr="002A5FED">
        <w:tc>
          <w:tcPr>
            <w:tcW w:w="534" w:type="dxa"/>
          </w:tcPr>
          <w:p w:rsidR="00BF39F2" w:rsidRPr="00A83D7B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основания </w:t>
            </w:r>
          </w:p>
        </w:tc>
        <w:tc>
          <w:tcPr>
            <w:tcW w:w="6095" w:type="dxa"/>
          </w:tcPr>
          <w:p w:rsidR="00BF39F2" w:rsidRPr="00AF362A" w:rsidRDefault="00BF39F2" w:rsidP="00705A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  <w:r w:rsidR="00705A10">
              <w:rPr>
                <w:rFonts w:ascii="Times New Roman" w:hAnsi="Times New Roman" w:cs="Times New Roman"/>
                <w:sz w:val="24"/>
                <w:szCs w:val="24"/>
              </w:rPr>
              <w:t>-1916</w:t>
            </w: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F39F2" w:rsidRPr="00A83D7B" w:rsidTr="002A5FED">
        <w:tc>
          <w:tcPr>
            <w:tcW w:w="534" w:type="dxa"/>
          </w:tcPr>
          <w:p w:rsidR="00BF39F2" w:rsidRPr="00A83D7B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Веб-ресурс</w:t>
            </w:r>
            <w:proofErr w:type="spellEnd"/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(желательно)</w:t>
            </w:r>
          </w:p>
        </w:tc>
        <w:tc>
          <w:tcPr>
            <w:tcW w:w="6095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BF39F2" w:rsidRPr="00A83D7B" w:rsidTr="002A5FED">
        <w:tc>
          <w:tcPr>
            <w:tcW w:w="534" w:type="dxa"/>
          </w:tcPr>
          <w:p w:rsidR="00BF39F2" w:rsidRPr="00A83D7B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Часы работы </w:t>
            </w:r>
          </w:p>
        </w:tc>
        <w:tc>
          <w:tcPr>
            <w:tcW w:w="6095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9F2" w:rsidRPr="00A83D7B" w:rsidTr="002A5FED">
        <w:tc>
          <w:tcPr>
            <w:tcW w:w="534" w:type="dxa"/>
          </w:tcPr>
          <w:p w:rsidR="00BF39F2" w:rsidRPr="00A83D7B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Ориентируемый возраст посетителей </w:t>
            </w:r>
          </w:p>
        </w:tc>
        <w:tc>
          <w:tcPr>
            <w:tcW w:w="6095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Без ограничения</w:t>
            </w:r>
          </w:p>
        </w:tc>
      </w:tr>
      <w:tr w:rsidR="00BF39F2" w:rsidRPr="00A83D7B" w:rsidTr="002A5FED">
        <w:tc>
          <w:tcPr>
            <w:tcW w:w="534" w:type="dxa"/>
          </w:tcPr>
          <w:p w:rsidR="00BF39F2" w:rsidRPr="00A83D7B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Как добраться до объекта</w:t>
            </w:r>
          </w:p>
        </w:tc>
        <w:tc>
          <w:tcPr>
            <w:tcW w:w="6095" w:type="dxa"/>
          </w:tcPr>
          <w:p w:rsidR="00BF39F2" w:rsidRPr="00AF362A" w:rsidRDefault="00705A10" w:rsidP="00426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Железнодорожным транспортом  до станции «</w:t>
            </w:r>
            <w:proofErr w:type="spellStart"/>
            <w:r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Чистоозерная</w:t>
            </w:r>
            <w:proofErr w:type="spellEnd"/>
            <w:r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(поезда «Москва-Барнаул», «Новосибирск-Кулунда» и «</w:t>
            </w:r>
            <w:proofErr w:type="spellStart"/>
            <w:proofErr w:type="gramStart"/>
            <w:r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Карасук-Татарская</w:t>
            </w:r>
            <w:proofErr w:type="spellEnd"/>
            <w:proofErr w:type="gramEnd"/>
            <w:r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Автобусное сообщение по маршруту </w:t>
            </w:r>
            <w:proofErr w:type="gramStart"/>
            <w:r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Новосибирск – р.п. Чистоозерное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</w:tr>
      <w:tr w:rsidR="00BF39F2" w:rsidRPr="00A83D7B" w:rsidTr="002A5FED">
        <w:tc>
          <w:tcPr>
            <w:tcW w:w="534" w:type="dxa"/>
          </w:tcPr>
          <w:p w:rsidR="00BF39F2" w:rsidRPr="00A83D7B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  <w:r w:rsidRPr="00AF3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(для уточнения информации)</w:t>
            </w:r>
          </w:p>
        </w:tc>
        <w:tc>
          <w:tcPr>
            <w:tcW w:w="6095" w:type="dxa"/>
          </w:tcPr>
          <w:p w:rsidR="00705A10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Панченко Ирина Федоровна </w:t>
            </w:r>
          </w:p>
          <w:p w:rsidR="00BF39F2" w:rsidRPr="00AF362A" w:rsidRDefault="00BF39F2" w:rsidP="007069E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069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  <w:r w:rsidR="007069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  <w:r w:rsidR="00706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38 84</w:t>
            </w:r>
          </w:p>
        </w:tc>
      </w:tr>
      <w:tr w:rsidR="00BF39F2" w:rsidRPr="00A83D7B" w:rsidTr="002A5FED">
        <w:tc>
          <w:tcPr>
            <w:tcW w:w="534" w:type="dxa"/>
          </w:tcPr>
          <w:p w:rsidR="00BF39F2" w:rsidRPr="00A83D7B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Авторство прилагаемых фотографий</w:t>
            </w:r>
            <w:r w:rsidRPr="00AF3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Панченко Ирина Федоровна</w:t>
            </w:r>
          </w:p>
        </w:tc>
      </w:tr>
    </w:tbl>
    <w:p w:rsidR="00BF39F2" w:rsidRDefault="00BF39F2" w:rsidP="00BF39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39F2" w:rsidRPr="00AF362A" w:rsidRDefault="00BF39F2" w:rsidP="00BF39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62A">
        <w:rPr>
          <w:rFonts w:ascii="Times New Roman" w:hAnsi="Times New Roman" w:cs="Times New Roman"/>
          <w:b/>
          <w:sz w:val="28"/>
          <w:szCs w:val="28"/>
        </w:rPr>
        <w:t xml:space="preserve">  Тип объекта «Место»</w:t>
      </w:r>
    </w:p>
    <w:tbl>
      <w:tblPr>
        <w:tblStyle w:val="a3"/>
        <w:tblW w:w="9605" w:type="dxa"/>
        <w:tblLook w:val="04A0"/>
      </w:tblPr>
      <w:tblGrid>
        <w:gridCol w:w="534"/>
        <w:gridCol w:w="2976"/>
        <w:gridCol w:w="6095"/>
      </w:tblGrid>
      <w:tr w:rsidR="00BF39F2" w:rsidRPr="00A83D7B" w:rsidTr="002A5FED">
        <w:tc>
          <w:tcPr>
            <w:tcW w:w="534" w:type="dxa"/>
            <w:shd w:val="clear" w:color="auto" w:fill="DAEEF3" w:themeFill="accent5" w:themeFillTint="33"/>
          </w:tcPr>
          <w:p w:rsidR="00BF39F2" w:rsidRPr="00A83D7B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  <w:shd w:val="clear" w:color="auto" w:fill="DAEEF3" w:themeFill="accent5" w:themeFillTint="33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  <w:r w:rsidRPr="00AF3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  <w:shd w:val="clear" w:color="auto" w:fill="DAEEF3" w:themeFill="accent5" w:themeFillTint="33"/>
          </w:tcPr>
          <w:p w:rsidR="00BF39F2" w:rsidRPr="00AF362A" w:rsidRDefault="00BF39F2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Церковь «Во имя Покрова Пресвятой Богородицы»</w:t>
            </w:r>
          </w:p>
        </w:tc>
      </w:tr>
      <w:tr w:rsidR="00BF39F2" w:rsidRPr="00A83D7B" w:rsidTr="002A5FED">
        <w:tc>
          <w:tcPr>
            <w:tcW w:w="534" w:type="dxa"/>
          </w:tcPr>
          <w:p w:rsidR="00BF39F2" w:rsidRPr="00A83D7B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  <w:r w:rsidRPr="00AF3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BF39F2" w:rsidRPr="00AF362A" w:rsidRDefault="00BF39F2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. Покровка</w:t>
            </w:r>
          </w:p>
        </w:tc>
      </w:tr>
      <w:tr w:rsidR="00BF39F2" w:rsidRPr="00A83D7B" w:rsidTr="002A5FED">
        <w:tc>
          <w:tcPr>
            <w:tcW w:w="534" w:type="dxa"/>
          </w:tcPr>
          <w:p w:rsidR="00BF39F2" w:rsidRPr="00A83D7B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код (индекс)</w:t>
            </w:r>
          </w:p>
        </w:tc>
        <w:tc>
          <w:tcPr>
            <w:tcW w:w="6095" w:type="dxa"/>
          </w:tcPr>
          <w:p w:rsidR="00BF39F2" w:rsidRPr="00AF362A" w:rsidRDefault="00BF39F2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632711</w:t>
            </w:r>
          </w:p>
        </w:tc>
      </w:tr>
      <w:tr w:rsidR="00BF39F2" w:rsidRPr="00A83D7B" w:rsidTr="002A5FED">
        <w:tc>
          <w:tcPr>
            <w:tcW w:w="534" w:type="dxa"/>
          </w:tcPr>
          <w:p w:rsidR="00BF39F2" w:rsidRPr="00A83D7B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  <w:r w:rsidRPr="00AF3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BF39F2" w:rsidRPr="00AF362A" w:rsidRDefault="00BF39F2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Россия, НСО, </w:t>
            </w:r>
            <w:proofErr w:type="spellStart"/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Чистоозерный</w:t>
            </w:r>
            <w:proofErr w:type="spellEnd"/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. Покровка, ул. Школьная </w:t>
            </w:r>
          </w:p>
        </w:tc>
      </w:tr>
      <w:tr w:rsidR="00BF39F2" w:rsidRPr="00A83D7B" w:rsidTr="002A5FED">
        <w:tc>
          <w:tcPr>
            <w:tcW w:w="534" w:type="dxa"/>
          </w:tcPr>
          <w:p w:rsidR="00BF39F2" w:rsidRPr="00A83D7B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Гео-координаты</w:t>
            </w:r>
            <w:proofErr w:type="spellEnd"/>
            <w:r w:rsidRPr="00AF3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BF39F2" w:rsidRPr="00AF362A" w:rsidRDefault="00BF39F2" w:rsidP="00426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Координаты: 54°49′40″ с. </w:t>
            </w:r>
            <w:proofErr w:type="spellStart"/>
            <w:r w:rsidRPr="00AF36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proofErr w:type="spellEnd"/>
            <w:r w:rsidRPr="00AF36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76°28′10″ в. д.</w:t>
            </w:r>
            <w:r w:rsidRPr="00AF362A">
              <w:rPr>
                <w:rFonts w:cs="Times New Roman"/>
                <w:bCs/>
                <w:color w:val="000000"/>
                <w:sz w:val="24"/>
                <w:szCs w:val="24"/>
              </w:rPr>
              <w:t>﻿</w:t>
            </w:r>
            <w:r w:rsidRPr="00AF36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/ </w:t>
            </w:r>
            <w:r w:rsidRPr="00AF362A">
              <w:rPr>
                <w:rFonts w:cs="Times New Roman"/>
                <w:bCs/>
                <w:color w:val="000000"/>
                <w:sz w:val="24"/>
                <w:szCs w:val="24"/>
              </w:rPr>
              <w:t>﻿</w:t>
            </w:r>
            <w:r w:rsidRPr="00AF36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54.827778° с. </w:t>
            </w:r>
            <w:proofErr w:type="spellStart"/>
            <w:r w:rsidRPr="00AF36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proofErr w:type="spellEnd"/>
            <w:r w:rsidRPr="00AF36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76.469444° в. д. (G) (O) (Я)54°49′40″ с. </w:t>
            </w:r>
            <w:proofErr w:type="spellStart"/>
            <w:r w:rsidRPr="00AF36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proofErr w:type="spellEnd"/>
            <w:r w:rsidRPr="00AF36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76°28′10″ </w:t>
            </w:r>
            <w:proofErr w:type="gramStart"/>
            <w:r w:rsidRPr="00AF36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AF36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 д.</w:t>
            </w:r>
            <w:r w:rsidRPr="00AF362A">
              <w:rPr>
                <w:rFonts w:cs="Times New Roman"/>
                <w:bCs/>
                <w:color w:val="000000"/>
                <w:sz w:val="24"/>
                <w:szCs w:val="24"/>
              </w:rPr>
              <w:t>﻿</w:t>
            </w:r>
            <w:r w:rsidRPr="00AF36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/ </w:t>
            </w:r>
            <w:r w:rsidRPr="00AF362A">
              <w:rPr>
                <w:rFonts w:cs="Times New Roman"/>
                <w:bCs/>
                <w:color w:val="000000"/>
                <w:sz w:val="24"/>
                <w:szCs w:val="24"/>
              </w:rPr>
              <w:t>﻿</w:t>
            </w:r>
            <w:r w:rsidRPr="00AF36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54.827778° с. </w:t>
            </w:r>
            <w:proofErr w:type="spellStart"/>
            <w:r w:rsidRPr="00AF36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proofErr w:type="spellEnd"/>
            <w:r w:rsidRPr="00AF36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76.469444° в. д. (G) (O) (Я)</w:t>
            </w:r>
          </w:p>
        </w:tc>
      </w:tr>
      <w:tr w:rsidR="00BF39F2" w:rsidRPr="00A83D7B" w:rsidTr="002A5FED">
        <w:tc>
          <w:tcPr>
            <w:tcW w:w="534" w:type="dxa"/>
          </w:tcPr>
          <w:p w:rsidR="00BF39F2" w:rsidRPr="00A83D7B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  <w:r w:rsidRPr="00AF3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BF39F2" w:rsidRPr="00A83D7B" w:rsidRDefault="00BF39F2" w:rsidP="00BC0878">
            <w:pPr>
              <w:spacing w:line="360" w:lineRule="auto"/>
              <w:jc w:val="both"/>
              <w:rPr>
                <w:sz w:val="22"/>
              </w:rPr>
            </w:pPr>
            <w:r w:rsidRPr="00A83D7B">
              <w:rPr>
                <w:sz w:val="22"/>
              </w:rPr>
              <w:t xml:space="preserve">Церковь </w:t>
            </w:r>
            <w:r w:rsidR="00BC0878">
              <w:rPr>
                <w:sz w:val="22"/>
              </w:rPr>
              <w:t xml:space="preserve">« Во имя </w:t>
            </w:r>
            <w:r w:rsidRPr="00A83D7B">
              <w:rPr>
                <w:sz w:val="22"/>
              </w:rPr>
              <w:t>Покрова Пресвятой Богородицы</w:t>
            </w:r>
            <w:r w:rsidR="00BC0878">
              <w:rPr>
                <w:sz w:val="22"/>
              </w:rPr>
              <w:t>»</w:t>
            </w:r>
            <w:r w:rsidRPr="00A83D7B">
              <w:rPr>
                <w:sz w:val="22"/>
              </w:rPr>
              <w:t xml:space="preserve">      </w:t>
            </w:r>
            <w:r>
              <w:rPr>
                <w:sz w:val="22"/>
              </w:rPr>
              <w:t xml:space="preserve">была построена по заказу </w:t>
            </w:r>
            <w:proofErr w:type="spellStart"/>
            <w:r w:rsidRPr="00A83D7B">
              <w:rPr>
                <w:sz w:val="22"/>
              </w:rPr>
              <w:t>Акмолинской</w:t>
            </w:r>
            <w:proofErr w:type="spellEnd"/>
            <w:r w:rsidRPr="00A83D7B">
              <w:rPr>
                <w:sz w:val="22"/>
              </w:rPr>
              <w:t xml:space="preserve"> епархии в 1900-1910 год</w:t>
            </w:r>
            <w:r w:rsidR="00BC0878">
              <w:rPr>
                <w:sz w:val="22"/>
              </w:rPr>
              <w:t>ах</w:t>
            </w:r>
            <w:r>
              <w:rPr>
                <w:sz w:val="22"/>
              </w:rPr>
              <w:t>.</w:t>
            </w:r>
          </w:p>
        </w:tc>
      </w:tr>
      <w:tr w:rsidR="00BF39F2" w:rsidRPr="00A83D7B" w:rsidTr="002A5FED">
        <w:tc>
          <w:tcPr>
            <w:tcW w:w="534" w:type="dxa"/>
          </w:tcPr>
          <w:p w:rsidR="00BF39F2" w:rsidRPr="00A83D7B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Полное описание</w:t>
            </w:r>
            <w:r w:rsidRPr="00AF3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BF39F2" w:rsidRPr="00A83D7B" w:rsidRDefault="00BF39F2" w:rsidP="00521DDA">
            <w:pPr>
              <w:spacing w:line="360" w:lineRule="auto"/>
              <w:jc w:val="both"/>
              <w:rPr>
                <w:rFonts w:eastAsia="Times New Roman"/>
                <w:sz w:val="22"/>
                <w:lang w:eastAsia="ru-RU"/>
              </w:rPr>
            </w:pPr>
            <w:r w:rsidRPr="00A83D7B">
              <w:rPr>
                <w:sz w:val="22"/>
              </w:rPr>
              <w:t>Одно из немногих в области сохранившихся крупных культурных сооружений конца 19 – начала 20 века</w:t>
            </w:r>
            <w:r w:rsidR="00BC0878">
              <w:rPr>
                <w:sz w:val="22"/>
              </w:rPr>
              <w:t>.</w:t>
            </w:r>
            <w:r w:rsidRPr="00A83D7B">
              <w:rPr>
                <w:sz w:val="22"/>
              </w:rPr>
              <w:t xml:space="preserve"> Церковь построена по заказу </w:t>
            </w:r>
            <w:proofErr w:type="spellStart"/>
            <w:r w:rsidRPr="00A83D7B">
              <w:rPr>
                <w:sz w:val="22"/>
              </w:rPr>
              <w:t>Акмолинской</w:t>
            </w:r>
            <w:proofErr w:type="spellEnd"/>
            <w:r w:rsidRPr="00A83D7B">
              <w:rPr>
                <w:sz w:val="22"/>
              </w:rPr>
              <w:t xml:space="preserve"> епархии в 1900-1910 год</w:t>
            </w:r>
            <w:r w:rsidR="00BC0878">
              <w:rPr>
                <w:sz w:val="22"/>
              </w:rPr>
              <w:t>ах.</w:t>
            </w:r>
            <w:r w:rsidRPr="00A83D7B">
              <w:rPr>
                <w:sz w:val="22"/>
              </w:rPr>
              <w:t xml:space="preserve"> Сведений об авторе проекта, строителях и источниках средств не сохранилось. Планово - объемная композиция «кораблем» относится к сформировавшемуся в 17 веке типу русских церквей. Арочные окна с великолепными коваными решетками украшены каме</w:t>
            </w:r>
            <w:r w:rsidR="00BC0878">
              <w:rPr>
                <w:sz w:val="22"/>
              </w:rPr>
              <w:t>н</w:t>
            </w:r>
            <w:r w:rsidRPr="00A83D7B">
              <w:rPr>
                <w:sz w:val="22"/>
              </w:rPr>
              <w:t xml:space="preserve">ными кокошниками. </w:t>
            </w:r>
            <w:r w:rsidR="00DE0E32" w:rsidRPr="00DE0E32">
              <w:rPr>
                <w:color w:val="000000"/>
                <w:sz w:val="22"/>
                <w:shd w:val="clear" w:color="auto" w:fill="FFFFFF"/>
              </w:rPr>
              <w:t>Из описания в журнале Омской Консистории от 1914 года</w:t>
            </w:r>
            <w:r w:rsidR="00DE0E32" w:rsidRPr="00DE0E32">
              <w:rPr>
                <w:i/>
                <w:color w:val="000000"/>
                <w:sz w:val="22"/>
                <w:shd w:val="clear" w:color="auto" w:fill="FFFFFF"/>
              </w:rPr>
              <w:t>:</w:t>
            </w:r>
            <w:r w:rsidR="00DE0E32" w:rsidRPr="00DE0E32">
              <w:rPr>
                <w:rStyle w:val="apple-converted-space"/>
                <w:i/>
                <w:color w:val="000000"/>
                <w:sz w:val="22"/>
                <w:shd w:val="clear" w:color="auto" w:fill="FFFFFF"/>
              </w:rPr>
              <w:t> </w:t>
            </w:r>
            <w:r w:rsidR="00DE0E32" w:rsidRPr="00DE0E32">
              <w:rPr>
                <w:iCs/>
                <w:color w:val="000000"/>
                <w:sz w:val="22"/>
                <w:shd w:val="clear" w:color="auto" w:fill="FFFFFF"/>
              </w:rPr>
              <w:t>«Архитектуру храма отличает стройный силуэт, гармоничность пропорций, тщательная проработка деталей. В композиции доминирует двухцветный четвер</w:t>
            </w:r>
            <w:r w:rsidR="00DE0E32" w:rsidRPr="00DE0E32">
              <w:rPr>
                <w:b/>
                <w:bCs/>
                <w:iCs/>
                <w:color w:val="000000"/>
                <w:sz w:val="22"/>
                <w:shd w:val="clear" w:color="auto" w:fill="FFFFFF"/>
              </w:rPr>
              <w:t>и</w:t>
            </w:r>
            <w:r w:rsidR="00DE0E32" w:rsidRPr="00DE0E32">
              <w:rPr>
                <w:iCs/>
                <w:color w:val="000000"/>
                <w:sz w:val="22"/>
                <w:shd w:val="clear" w:color="auto" w:fill="FFFFFF"/>
              </w:rPr>
              <w:t>к храма, к которому примыкают пониженные алтарная прямоугольная часть </w:t>
            </w:r>
            <w:r w:rsidR="00DE0E32" w:rsidRPr="00DE0E32">
              <w:rPr>
                <w:rStyle w:val="apple-converted-space"/>
                <w:iCs/>
                <w:color w:val="000000"/>
                <w:sz w:val="22"/>
                <w:shd w:val="clear" w:color="auto" w:fill="FFFFFF"/>
              </w:rPr>
              <w:t> </w:t>
            </w:r>
            <w:r w:rsidR="00DE0E32" w:rsidRPr="00DE0E32">
              <w:rPr>
                <w:iCs/>
                <w:color w:val="000000"/>
                <w:sz w:val="22"/>
                <w:shd w:val="clear" w:color="auto" w:fill="FFFFFF"/>
              </w:rPr>
              <w:t>со средним пятиугольным выступом и прямоугольная трапеза. Завершает композицию высокая трехъярусная колокольня, поставленная с западной стороны»</w:t>
            </w:r>
            <w:r w:rsidR="00DE0E32" w:rsidRPr="00DE0E32">
              <w:rPr>
                <w:i/>
                <w:iCs/>
                <w:color w:val="000000"/>
                <w:sz w:val="22"/>
                <w:shd w:val="clear" w:color="auto" w:fill="FFFFFF"/>
              </w:rPr>
              <w:t>.</w:t>
            </w:r>
            <w:r w:rsidR="00DE0E32">
              <w:rPr>
                <w:rFonts w:ascii="Verdana" w:hAnsi="Verdana"/>
                <w:color w:val="000000"/>
                <w:szCs w:val="20"/>
                <w:shd w:val="clear" w:color="auto" w:fill="FFFFFF"/>
              </w:rPr>
              <w:t xml:space="preserve"> </w:t>
            </w:r>
            <w:r w:rsidR="00DE0E32" w:rsidRPr="00DE0E32">
              <w:rPr>
                <w:color w:val="000000"/>
                <w:sz w:val="22"/>
                <w:shd w:val="clear" w:color="auto" w:fill="FFFFFF"/>
              </w:rPr>
              <w:t>Церковь действовала до 1930-х годов. В 1931-1932гг. церковь закрыли, и длительное время использовали под зернохранилище. В 1961 году были снесены главки с куполами и верхняя часть колокольни. Церковь претерпела значительные утраты: разрушена крыша, разобраны полы, исчезли дверные полотна и оконные рамы. Интерьеры, предметы внутреннего убранства церкви не сохранились. Но стены выстояли и сохранились в хорошем состоянии.</w:t>
            </w:r>
            <w:r w:rsidRPr="00A83D7B">
              <w:rPr>
                <w:rFonts w:eastAsia="Times New Roman"/>
                <w:sz w:val="22"/>
                <w:lang w:eastAsia="ru-RU"/>
              </w:rPr>
              <w:t xml:space="preserve"> Поскольку </w:t>
            </w:r>
            <w:r w:rsidR="00BC0878">
              <w:rPr>
                <w:rFonts w:eastAsia="Times New Roman"/>
                <w:sz w:val="22"/>
                <w:lang w:eastAsia="ru-RU"/>
              </w:rPr>
              <w:t>церковь «Во имя</w:t>
            </w:r>
            <w:r w:rsidRPr="00A83D7B">
              <w:rPr>
                <w:rFonts w:eastAsia="Times New Roman"/>
                <w:sz w:val="22"/>
                <w:lang w:eastAsia="ru-RU"/>
              </w:rPr>
              <w:t xml:space="preserve"> Покрова Пресвятой Богородицы</w:t>
            </w:r>
            <w:r w:rsidR="00BC0878">
              <w:rPr>
                <w:rFonts w:eastAsia="Times New Roman"/>
                <w:sz w:val="22"/>
                <w:lang w:eastAsia="ru-RU"/>
              </w:rPr>
              <w:t>»</w:t>
            </w:r>
            <w:r w:rsidRPr="00A83D7B">
              <w:rPr>
                <w:rFonts w:eastAsia="Times New Roman"/>
                <w:sz w:val="22"/>
                <w:lang w:eastAsia="ru-RU"/>
              </w:rPr>
              <w:t xml:space="preserve"> </w:t>
            </w:r>
            <w:r w:rsidR="00BC0878">
              <w:rPr>
                <w:rFonts w:eastAsia="Times New Roman"/>
                <w:sz w:val="22"/>
                <w:lang w:eastAsia="ru-RU"/>
              </w:rPr>
              <w:t>является</w:t>
            </w:r>
            <w:r w:rsidRPr="00A83D7B">
              <w:rPr>
                <w:rFonts w:eastAsia="Times New Roman"/>
                <w:sz w:val="22"/>
                <w:lang w:eastAsia="ru-RU"/>
              </w:rPr>
              <w:t xml:space="preserve"> од</w:t>
            </w:r>
            <w:r w:rsidR="00BC0878">
              <w:rPr>
                <w:rFonts w:eastAsia="Times New Roman"/>
                <w:sz w:val="22"/>
                <w:lang w:eastAsia="ru-RU"/>
              </w:rPr>
              <w:t>ним</w:t>
            </w:r>
            <w:r w:rsidRPr="00A83D7B">
              <w:rPr>
                <w:rFonts w:eastAsia="Times New Roman"/>
                <w:sz w:val="22"/>
                <w:lang w:eastAsia="ru-RU"/>
              </w:rPr>
              <w:t xml:space="preserve"> из наиболее крупных каменных храмов </w:t>
            </w:r>
            <w:r w:rsidR="00521DDA">
              <w:rPr>
                <w:rFonts w:eastAsia="Times New Roman"/>
                <w:sz w:val="22"/>
                <w:lang w:eastAsia="ru-RU"/>
              </w:rPr>
              <w:t>начала</w:t>
            </w:r>
            <w:r w:rsidRPr="00A83D7B">
              <w:rPr>
                <w:rFonts w:eastAsia="Times New Roman"/>
                <w:sz w:val="22"/>
                <w:lang w:eastAsia="ru-RU"/>
              </w:rPr>
              <w:t xml:space="preserve"> XX века</w:t>
            </w:r>
            <w:r w:rsidR="00BC0878">
              <w:rPr>
                <w:rFonts w:eastAsia="Times New Roman"/>
                <w:sz w:val="22"/>
                <w:lang w:eastAsia="ru-RU"/>
              </w:rPr>
              <w:t>,</w:t>
            </w:r>
            <w:r w:rsidRPr="00A83D7B">
              <w:rPr>
                <w:rFonts w:eastAsia="Times New Roman"/>
                <w:sz w:val="22"/>
                <w:lang w:eastAsia="ru-RU"/>
              </w:rPr>
              <w:t xml:space="preserve">  в 2000 году </w:t>
            </w:r>
            <w:r w:rsidR="00BC0878">
              <w:rPr>
                <w:rFonts w:eastAsia="Times New Roman"/>
                <w:sz w:val="22"/>
                <w:lang w:eastAsia="ru-RU"/>
              </w:rPr>
              <w:t>она была</w:t>
            </w:r>
            <w:r w:rsidRPr="00A83D7B">
              <w:rPr>
                <w:rFonts w:eastAsia="Times New Roman"/>
                <w:sz w:val="22"/>
                <w:lang w:eastAsia="ru-RU"/>
              </w:rPr>
              <w:t xml:space="preserve"> призна</w:t>
            </w:r>
            <w:r w:rsidR="00BC0878">
              <w:rPr>
                <w:rFonts w:eastAsia="Times New Roman"/>
                <w:sz w:val="22"/>
                <w:lang w:eastAsia="ru-RU"/>
              </w:rPr>
              <w:t>на</w:t>
            </w:r>
            <w:r w:rsidRPr="00A83D7B">
              <w:rPr>
                <w:rFonts w:eastAsia="Times New Roman"/>
                <w:sz w:val="22"/>
                <w:lang w:eastAsia="ru-RU"/>
              </w:rPr>
              <w:t xml:space="preserve"> памятником архитектуры. </w:t>
            </w:r>
            <w:r w:rsidR="00BC0878">
              <w:rPr>
                <w:rFonts w:eastAsia="Times New Roman"/>
                <w:sz w:val="22"/>
                <w:lang w:eastAsia="ru-RU"/>
              </w:rPr>
              <w:t>Здание</w:t>
            </w:r>
            <w:r w:rsidRPr="00A83D7B">
              <w:rPr>
                <w:rFonts w:eastAsia="Times New Roman"/>
                <w:sz w:val="22"/>
                <w:lang w:eastAsia="ru-RU"/>
              </w:rPr>
              <w:t xml:space="preserve"> поставили на государственную охрану. Был сделан проект реставрации, а также архитектурные обмеры,  проведена научно-исследовательская работа. </w:t>
            </w:r>
            <w:r w:rsidR="00BC0878">
              <w:rPr>
                <w:rFonts w:eastAsia="Times New Roman"/>
                <w:sz w:val="22"/>
                <w:lang w:eastAsia="ru-RU"/>
              </w:rPr>
              <w:t>К моменту реставрации церковь была</w:t>
            </w:r>
            <w:r w:rsidRPr="00A83D7B">
              <w:rPr>
                <w:rFonts w:eastAsia="Times New Roman"/>
                <w:sz w:val="22"/>
                <w:lang w:eastAsia="ru-RU"/>
              </w:rPr>
              <w:t xml:space="preserve"> почти </w:t>
            </w:r>
            <w:r w:rsidR="00BC0878">
              <w:rPr>
                <w:rFonts w:eastAsia="Times New Roman"/>
                <w:sz w:val="22"/>
                <w:lang w:eastAsia="ru-RU"/>
              </w:rPr>
              <w:t>полностью разрушена.</w:t>
            </w:r>
            <w:r w:rsidRPr="00A83D7B">
              <w:rPr>
                <w:rFonts w:eastAsia="Times New Roman"/>
                <w:sz w:val="22"/>
                <w:lang w:eastAsia="ru-RU"/>
              </w:rPr>
              <w:t xml:space="preserve"> </w:t>
            </w:r>
            <w:r w:rsidR="00BC0878">
              <w:rPr>
                <w:rFonts w:eastAsia="Times New Roman"/>
                <w:sz w:val="22"/>
                <w:lang w:eastAsia="ru-RU"/>
              </w:rPr>
              <w:t xml:space="preserve">В процессе реставрации </w:t>
            </w:r>
            <w:r w:rsidRPr="00A83D7B">
              <w:rPr>
                <w:rFonts w:eastAsia="Times New Roman"/>
                <w:sz w:val="22"/>
                <w:lang w:eastAsia="ru-RU"/>
              </w:rPr>
              <w:t xml:space="preserve">восстановлены сводчатые кирпичные перекрытия и кровля, колокольня и карнизы, воссозданы купола башен и православные кресты, отреставрированы исторические кирпичные фасады. </w:t>
            </w:r>
            <w:r w:rsidR="00521DDA">
              <w:rPr>
                <w:rFonts w:eastAsia="Times New Roman"/>
                <w:sz w:val="22"/>
                <w:lang w:eastAsia="ru-RU"/>
              </w:rPr>
              <w:lastRenderedPageBreak/>
              <w:t>П</w:t>
            </w:r>
            <w:r w:rsidRPr="00A83D7B">
              <w:rPr>
                <w:rFonts w:eastAsia="Times New Roman"/>
                <w:sz w:val="22"/>
                <w:lang w:eastAsia="ru-RU"/>
              </w:rPr>
              <w:t>омимо этого в церкви установили новые оконные и дверные блоки, отремонтировали крыльцо. Сохранили оригинальные оконные решетки из кованого металла. Отреставрировали и внутреннее пространство церкви: оштукатурили стены, воссоздали лепной декор на потолках и стенах, отремонтировали деревянные полы. </w:t>
            </w:r>
            <w:r w:rsidR="00521DDA" w:rsidRPr="00521DDA">
              <w:rPr>
                <w:color w:val="000000"/>
                <w:sz w:val="22"/>
                <w:shd w:val="clear" w:color="auto" w:fill="FFFFFF"/>
              </w:rPr>
              <w:t>В 2012 году закончилась реставрация церкви. Сегодня здесь проходят службы, возвращены иконы, некогда принадлежавшие церкви в начале 20 века.</w:t>
            </w:r>
            <w:r w:rsidR="00521DDA">
              <w:rPr>
                <w:rStyle w:val="apple-converted-space"/>
                <w:rFonts w:ascii="Verdana" w:hAnsi="Verdana"/>
                <w:color w:val="000000"/>
                <w:szCs w:val="20"/>
                <w:shd w:val="clear" w:color="auto" w:fill="FFFFFF"/>
              </w:rPr>
              <w:t> </w:t>
            </w:r>
          </w:p>
        </w:tc>
      </w:tr>
      <w:tr w:rsidR="00BF39F2" w:rsidRPr="00AF362A" w:rsidTr="002A5FED">
        <w:tc>
          <w:tcPr>
            <w:tcW w:w="534" w:type="dxa"/>
          </w:tcPr>
          <w:p w:rsidR="00BF39F2" w:rsidRPr="00AF362A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основания </w:t>
            </w:r>
          </w:p>
        </w:tc>
        <w:tc>
          <w:tcPr>
            <w:tcW w:w="6095" w:type="dxa"/>
          </w:tcPr>
          <w:p w:rsidR="00BF39F2" w:rsidRPr="00AF362A" w:rsidRDefault="00BF39F2" w:rsidP="008D4B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4BCB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 – 1910 гг.</w:t>
            </w:r>
          </w:p>
        </w:tc>
      </w:tr>
      <w:tr w:rsidR="00BF39F2" w:rsidRPr="00AF362A" w:rsidTr="002A5FED">
        <w:tc>
          <w:tcPr>
            <w:tcW w:w="534" w:type="dxa"/>
          </w:tcPr>
          <w:p w:rsidR="00BF39F2" w:rsidRPr="00AF362A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Веб-ресурс</w:t>
            </w:r>
            <w:proofErr w:type="spellEnd"/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(желательно)</w:t>
            </w:r>
          </w:p>
        </w:tc>
        <w:tc>
          <w:tcPr>
            <w:tcW w:w="6095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9F2" w:rsidRPr="00AF362A" w:rsidTr="002A5FED">
        <w:tc>
          <w:tcPr>
            <w:tcW w:w="534" w:type="dxa"/>
          </w:tcPr>
          <w:p w:rsidR="00BF39F2" w:rsidRPr="00AF362A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Часы работы </w:t>
            </w:r>
          </w:p>
        </w:tc>
        <w:tc>
          <w:tcPr>
            <w:tcW w:w="6095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По востребованию</w:t>
            </w:r>
          </w:p>
        </w:tc>
      </w:tr>
      <w:tr w:rsidR="00BF39F2" w:rsidRPr="00AF362A" w:rsidTr="002A5FED">
        <w:tc>
          <w:tcPr>
            <w:tcW w:w="534" w:type="dxa"/>
          </w:tcPr>
          <w:p w:rsidR="00BF39F2" w:rsidRPr="00AF362A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Ориентируемый возраст посетителей </w:t>
            </w:r>
          </w:p>
        </w:tc>
        <w:tc>
          <w:tcPr>
            <w:tcW w:w="6095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Без ограничения</w:t>
            </w:r>
          </w:p>
        </w:tc>
      </w:tr>
      <w:tr w:rsidR="00BF39F2" w:rsidRPr="00AF362A" w:rsidTr="002A5FED">
        <w:tc>
          <w:tcPr>
            <w:tcW w:w="534" w:type="dxa"/>
          </w:tcPr>
          <w:p w:rsidR="00BF39F2" w:rsidRPr="00AF362A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Как добраться до объекта</w:t>
            </w:r>
          </w:p>
        </w:tc>
        <w:tc>
          <w:tcPr>
            <w:tcW w:w="6095" w:type="dxa"/>
          </w:tcPr>
          <w:p w:rsidR="00BF39F2" w:rsidRPr="00AF362A" w:rsidRDefault="008D4BCB" w:rsidP="00426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Железнодорожным транспортом  до станции «</w:t>
            </w:r>
            <w:proofErr w:type="spellStart"/>
            <w:r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Чистоозерная</w:t>
            </w:r>
            <w:proofErr w:type="spellEnd"/>
            <w:r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(поезда «Москва-Барнаул», «Новосибирск-Кулунда» и «</w:t>
            </w:r>
            <w:proofErr w:type="spellStart"/>
            <w:proofErr w:type="gramStart"/>
            <w:r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Карасук-Татарская</w:t>
            </w:r>
            <w:proofErr w:type="spellEnd"/>
            <w:proofErr w:type="gramEnd"/>
            <w:r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Автобусное сообщение по маршруту </w:t>
            </w:r>
            <w:proofErr w:type="gramStart"/>
            <w:r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Новосибирск – р.п. Чистоозерное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 w:rsidR="00BF39F2"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Автобусным и железнодорожным транспортом от станции </w:t>
            </w:r>
            <w:proofErr w:type="spellStart"/>
            <w:r w:rsidR="00BF39F2" w:rsidRPr="00AF362A">
              <w:rPr>
                <w:rFonts w:ascii="Times New Roman" w:hAnsi="Times New Roman" w:cs="Times New Roman"/>
                <w:sz w:val="24"/>
                <w:szCs w:val="24"/>
              </w:rPr>
              <w:t>Чистоозерная</w:t>
            </w:r>
            <w:proofErr w:type="spellEnd"/>
            <w:r w:rsidR="00BF39F2"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 (18 км от районного центра)</w:t>
            </w:r>
          </w:p>
        </w:tc>
      </w:tr>
      <w:tr w:rsidR="00BF39F2" w:rsidRPr="00AF362A" w:rsidTr="002A5FED">
        <w:tc>
          <w:tcPr>
            <w:tcW w:w="534" w:type="dxa"/>
          </w:tcPr>
          <w:p w:rsidR="00BF39F2" w:rsidRPr="00AF362A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  <w:r w:rsidRPr="00AF3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(для уточнения информации)</w:t>
            </w:r>
          </w:p>
        </w:tc>
        <w:tc>
          <w:tcPr>
            <w:tcW w:w="6095" w:type="dxa"/>
          </w:tcPr>
          <w:p w:rsidR="008D4BCB" w:rsidRDefault="00BF39F2" w:rsidP="00426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Панченко Ирина Федоровна</w:t>
            </w:r>
          </w:p>
          <w:p w:rsidR="00BF39F2" w:rsidRPr="00AF362A" w:rsidRDefault="00BF39F2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 8 923 709 38  84</w:t>
            </w:r>
          </w:p>
        </w:tc>
      </w:tr>
      <w:tr w:rsidR="00BF39F2" w:rsidRPr="00AF362A" w:rsidTr="002A5FED">
        <w:tc>
          <w:tcPr>
            <w:tcW w:w="534" w:type="dxa"/>
          </w:tcPr>
          <w:p w:rsidR="00BF39F2" w:rsidRPr="00AF362A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Авторство прилагаемых фотографий</w:t>
            </w:r>
            <w:r w:rsidRPr="00AF3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BF39F2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Панченко Ирина Федоровна</w:t>
            </w:r>
          </w:p>
          <w:p w:rsidR="00C03576" w:rsidRPr="00AF362A" w:rsidRDefault="00C03576" w:rsidP="002A5F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Герлах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</w:tr>
    </w:tbl>
    <w:p w:rsidR="00BF39F2" w:rsidRDefault="00BF39F2" w:rsidP="00BF39F2">
      <w:pPr>
        <w:spacing w:after="0" w:line="360" w:lineRule="auto"/>
        <w:ind w:firstLine="709"/>
        <w:jc w:val="both"/>
        <w:rPr>
          <w:b/>
        </w:rPr>
      </w:pPr>
    </w:p>
    <w:p w:rsidR="00BF39F2" w:rsidRPr="00AF362A" w:rsidRDefault="00BF39F2" w:rsidP="00BF39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62A">
        <w:rPr>
          <w:rFonts w:ascii="Times New Roman" w:hAnsi="Times New Roman" w:cs="Times New Roman"/>
          <w:b/>
          <w:sz w:val="28"/>
          <w:szCs w:val="28"/>
        </w:rPr>
        <w:t xml:space="preserve"> Тип объекта «Место»</w:t>
      </w:r>
    </w:p>
    <w:tbl>
      <w:tblPr>
        <w:tblStyle w:val="a3"/>
        <w:tblW w:w="9605" w:type="dxa"/>
        <w:tblLook w:val="04A0"/>
      </w:tblPr>
      <w:tblGrid>
        <w:gridCol w:w="534"/>
        <w:gridCol w:w="2976"/>
        <w:gridCol w:w="6095"/>
      </w:tblGrid>
      <w:tr w:rsidR="00BF39F2" w:rsidRPr="00A83D7B" w:rsidTr="002A5FED">
        <w:tc>
          <w:tcPr>
            <w:tcW w:w="534" w:type="dxa"/>
            <w:shd w:val="clear" w:color="auto" w:fill="DAEEF3" w:themeFill="accent5" w:themeFillTint="33"/>
          </w:tcPr>
          <w:p w:rsidR="00BF39F2" w:rsidRPr="00A83D7B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  <w:shd w:val="clear" w:color="auto" w:fill="DAEEF3" w:themeFill="accent5" w:themeFillTint="33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  <w:r w:rsidRPr="00AF3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  <w:shd w:val="clear" w:color="auto" w:fill="DAEEF3" w:themeFill="accent5" w:themeFillTint="33"/>
          </w:tcPr>
          <w:p w:rsidR="00BF39F2" w:rsidRPr="00AF362A" w:rsidRDefault="00BF39F2" w:rsidP="00426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Два дома купцов Василия и </w:t>
            </w:r>
            <w:proofErr w:type="spellStart"/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Варлаама</w:t>
            </w:r>
            <w:proofErr w:type="spellEnd"/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 Поповых</w:t>
            </w:r>
          </w:p>
        </w:tc>
      </w:tr>
      <w:tr w:rsidR="00BF39F2" w:rsidRPr="00A83D7B" w:rsidTr="002A5FED">
        <w:tc>
          <w:tcPr>
            <w:tcW w:w="534" w:type="dxa"/>
          </w:tcPr>
          <w:p w:rsidR="00BF39F2" w:rsidRPr="00A83D7B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  <w:r w:rsidRPr="00AF3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BF39F2" w:rsidRPr="00AF362A" w:rsidRDefault="00BF39F2" w:rsidP="00426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с. Чаячье</w:t>
            </w:r>
          </w:p>
        </w:tc>
      </w:tr>
      <w:tr w:rsidR="00BF39F2" w:rsidRPr="00A83D7B" w:rsidTr="002A5FED">
        <w:tc>
          <w:tcPr>
            <w:tcW w:w="534" w:type="dxa"/>
          </w:tcPr>
          <w:p w:rsidR="00BF39F2" w:rsidRPr="00A83D7B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код (индекс)</w:t>
            </w:r>
          </w:p>
        </w:tc>
        <w:tc>
          <w:tcPr>
            <w:tcW w:w="6095" w:type="dxa"/>
          </w:tcPr>
          <w:p w:rsidR="00BF39F2" w:rsidRPr="00AF362A" w:rsidRDefault="00BF39F2" w:rsidP="00426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632720</w:t>
            </w:r>
          </w:p>
        </w:tc>
      </w:tr>
      <w:tr w:rsidR="00BF39F2" w:rsidRPr="00A83D7B" w:rsidTr="002A5FED">
        <w:tc>
          <w:tcPr>
            <w:tcW w:w="534" w:type="dxa"/>
          </w:tcPr>
          <w:p w:rsidR="00BF39F2" w:rsidRPr="00A83D7B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  <w:r w:rsidRPr="00AF3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BF39F2" w:rsidRPr="00AF362A" w:rsidRDefault="00BF39F2" w:rsidP="00426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Россия, НСО, </w:t>
            </w:r>
            <w:proofErr w:type="spellStart"/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Чистоозерный</w:t>
            </w:r>
            <w:proofErr w:type="spellEnd"/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gramStart"/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Чаячье</w:t>
            </w:r>
            <w:proofErr w:type="gramEnd"/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, ул. Центральная</w:t>
            </w:r>
          </w:p>
        </w:tc>
      </w:tr>
      <w:tr w:rsidR="00BF39F2" w:rsidRPr="00A83D7B" w:rsidTr="002A5FED">
        <w:tc>
          <w:tcPr>
            <w:tcW w:w="534" w:type="dxa"/>
          </w:tcPr>
          <w:p w:rsidR="00BF39F2" w:rsidRPr="00A83D7B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Гео-координаты</w:t>
            </w:r>
            <w:proofErr w:type="spellEnd"/>
            <w:r w:rsidRPr="00AF3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BF39F2" w:rsidRPr="00AF362A" w:rsidRDefault="00BF39F2" w:rsidP="00426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с. Чаячье</w:t>
            </w:r>
          </w:p>
        </w:tc>
      </w:tr>
      <w:tr w:rsidR="00BF39F2" w:rsidRPr="00A83D7B" w:rsidTr="002A5FED">
        <w:tc>
          <w:tcPr>
            <w:tcW w:w="534" w:type="dxa"/>
          </w:tcPr>
          <w:p w:rsidR="00BF39F2" w:rsidRPr="00A83D7B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  <w:r w:rsidRPr="00AF3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BF39F2" w:rsidRPr="00A83D7B" w:rsidRDefault="00BF39F2" w:rsidP="002A5FED">
            <w:pPr>
              <w:spacing w:line="360" w:lineRule="auto"/>
              <w:jc w:val="both"/>
              <w:rPr>
                <w:sz w:val="22"/>
              </w:rPr>
            </w:pPr>
            <w:r w:rsidRPr="00A83D7B">
              <w:rPr>
                <w:sz w:val="22"/>
              </w:rPr>
              <w:t>Дома построены в конце XIX века</w:t>
            </w:r>
          </w:p>
        </w:tc>
      </w:tr>
      <w:tr w:rsidR="00BF39F2" w:rsidRPr="00A83D7B" w:rsidTr="002A5FED">
        <w:tc>
          <w:tcPr>
            <w:tcW w:w="534" w:type="dxa"/>
          </w:tcPr>
          <w:p w:rsidR="00BF39F2" w:rsidRPr="00A83D7B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Полное описание</w:t>
            </w:r>
            <w:r w:rsidRPr="00AF3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BF39F2" w:rsidRPr="00A83D7B" w:rsidRDefault="00BF39F2" w:rsidP="00EC57AB">
            <w:pPr>
              <w:pStyle w:val="a5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3D7B">
              <w:rPr>
                <w:rFonts w:ascii="Arial" w:hAnsi="Arial" w:cs="Arial"/>
                <w:color w:val="800080"/>
                <w:sz w:val="22"/>
                <w:szCs w:val="22"/>
              </w:rPr>
              <w:t> </w:t>
            </w:r>
            <w:r w:rsidRPr="00A83D7B">
              <w:rPr>
                <w:rFonts w:ascii="Arial" w:hAnsi="Arial" w:cs="Arial"/>
                <w:sz w:val="22"/>
                <w:szCs w:val="22"/>
              </w:rPr>
              <w:t xml:space="preserve">Дом отца </w:t>
            </w:r>
            <w:proofErr w:type="spellStart"/>
            <w:r w:rsidRPr="00A83D7B">
              <w:rPr>
                <w:rFonts w:ascii="Arial" w:hAnsi="Arial" w:cs="Arial"/>
                <w:sz w:val="22"/>
                <w:szCs w:val="22"/>
              </w:rPr>
              <w:t>Варлаама</w:t>
            </w:r>
            <w:proofErr w:type="spellEnd"/>
            <w:r w:rsidRPr="00A83D7B">
              <w:rPr>
                <w:rFonts w:ascii="Arial" w:hAnsi="Arial" w:cs="Arial"/>
                <w:sz w:val="22"/>
                <w:szCs w:val="22"/>
              </w:rPr>
              <w:t xml:space="preserve"> Попова из </w:t>
            </w:r>
            <w:proofErr w:type="spellStart"/>
            <w:r w:rsidRPr="00A83D7B">
              <w:rPr>
                <w:rFonts w:ascii="Arial" w:hAnsi="Arial" w:cs="Arial"/>
                <w:sz w:val="22"/>
                <w:szCs w:val="22"/>
              </w:rPr>
              <w:t>розового</w:t>
            </w:r>
            <w:proofErr w:type="spellEnd"/>
            <w:r w:rsidRPr="00A83D7B">
              <w:rPr>
                <w:rFonts w:ascii="Arial" w:hAnsi="Arial" w:cs="Arial"/>
                <w:sz w:val="22"/>
                <w:szCs w:val="22"/>
              </w:rPr>
              <w:t xml:space="preserve"> кирпича, а его старший сын Василий, у которого была большая семья (11 детей), построил себе дом из темного кирпича. </w:t>
            </w:r>
            <w:r w:rsidR="00EC57AB">
              <w:rPr>
                <w:rFonts w:ascii="Arial" w:hAnsi="Arial" w:cs="Arial"/>
                <w:sz w:val="22"/>
                <w:szCs w:val="22"/>
              </w:rPr>
              <w:t>При строительстве</w:t>
            </w:r>
            <w:r w:rsidRPr="00A83D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57AB">
              <w:rPr>
                <w:rFonts w:ascii="Arial" w:hAnsi="Arial" w:cs="Arial"/>
                <w:sz w:val="22"/>
                <w:szCs w:val="22"/>
              </w:rPr>
              <w:t>в</w:t>
            </w:r>
            <w:r w:rsidRPr="00A83D7B">
              <w:rPr>
                <w:rFonts w:ascii="Arial" w:hAnsi="Arial" w:cs="Arial"/>
                <w:sz w:val="22"/>
                <w:szCs w:val="22"/>
              </w:rPr>
              <w:t xml:space="preserve"> глиняную смесь добавляли известь, песок из озера </w:t>
            </w:r>
            <w:proofErr w:type="gramStart"/>
            <w:r w:rsidRPr="00A83D7B">
              <w:rPr>
                <w:rFonts w:ascii="Arial" w:hAnsi="Arial" w:cs="Arial"/>
                <w:sz w:val="22"/>
                <w:szCs w:val="22"/>
              </w:rPr>
              <w:t>Чаячье</w:t>
            </w:r>
            <w:proofErr w:type="gramEnd"/>
            <w:r w:rsidRPr="00A83D7B">
              <w:rPr>
                <w:rFonts w:ascii="Arial" w:hAnsi="Arial" w:cs="Arial"/>
                <w:sz w:val="22"/>
                <w:szCs w:val="22"/>
              </w:rPr>
              <w:t xml:space="preserve">, желтки яиц. Цвет кирпича </w:t>
            </w:r>
            <w:r w:rsidRPr="00A83D7B">
              <w:rPr>
                <w:rFonts w:ascii="Arial" w:hAnsi="Arial" w:cs="Arial"/>
                <w:sz w:val="22"/>
                <w:szCs w:val="22"/>
              </w:rPr>
              <w:lastRenderedPageBreak/>
              <w:t xml:space="preserve">зависел от состава и времени обжига. Дома украшены декоративной кладкой кирпича: как в стенках дома по верхнему фасаду, так и в оконных проемах, имеющих циркулярное завершение. В фундаменты домов закладывались медные монеты. </w:t>
            </w:r>
            <w:r w:rsidR="00EC57AB" w:rsidRPr="00A83D7B">
              <w:rPr>
                <w:rFonts w:ascii="Arial" w:hAnsi="Arial" w:cs="Arial"/>
                <w:sz w:val="22"/>
                <w:szCs w:val="22"/>
              </w:rPr>
              <w:t xml:space="preserve">Купцы вели большое хозяйство, разводили коней, имели мельницу, маслозавод, торговую лавку, свой кирпичный завод. </w:t>
            </w:r>
            <w:r w:rsidRPr="00A83D7B">
              <w:rPr>
                <w:rFonts w:ascii="Arial" w:hAnsi="Arial" w:cs="Arial"/>
                <w:sz w:val="22"/>
                <w:szCs w:val="22"/>
              </w:rPr>
              <w:t>В советское время дома использовались для социальных нужд. В настоящее время требуется реставрация домов.</w:t>
            </w:r>
          </w:p>
        </w:tc>
      </w:tr>
      <w:tr w:rsidR="00BF39F2" w:rsidRPr="00AF362A" w:rsidTr="002A5FED">
        <w:tc>
          <w:tcPr>
            <w:tcW w:w="534" w:type="dxa"/>
          </w:tcPr>
          <w:p w:rsidR="00BF39F2" w:rsidRPr="00AF362A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основания </w:t>
            </w:r>
          </w:p>
        </w:tc>
        <w:tc>
          <w:tcPr>
            <w:tcW w:w="6095" w:type="dxa"/>
          </w:tcPr>
          <w:p w:rsidR="00BF39F2" w:rsidRPr="00AF362A" w:rsidRDefault="00BF39F2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Конец 19 века, начало 20 веков.</w:t>
            </w:r>
          </w:p>
        </w:tc>
      </w:tr>
      <w:tr w:rsidR="00BF39F2" w:rsidRPr="00AF362A" w:rsidTr="002A5FED">
        <w:tc>
          <w:tcPr>
            <w:tcW w:w="534" w:type="dxa"/>
          </w:tcPr>
          <w:p w:rsidR="00BF39F2" w:rsidRPr="00AF362A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Веб-ресурс</w:t>
            </w:r>
            <w:proofErr w:type="spellEnd"/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(желательно)</w:t>
            </w:r>
          </w:p>
        </w:tc>
        <w:tc>
          <w:tcPr>
            <w:tcW w:w="6095" w:type="dxa"/>
          </w:tcPr>
          <w:p w:rsidR="00BF39F2" w:rsidRPr="00AF362A" w:rsidRDefault="00BF39F2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F39F2" w:rsidRPr="00AF362A" w:rsidTr="002A5FED">
        <w:tc>
          <w:tcPr>
            <w:tcW w:w="534" w:type="dxa"/>
          </w:tcPr>
          <w:p w:rsidR="00BF39F2" w:rsidRPr="00AF362A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Часы работы </w:t>
            </w:r>
          </w:p>
        </w:tc>
        <w:tc>
          <w:tcPr>
            <w:tcW w:w="6095" w:type="dxa"/>
          </w:tcPr>
          <w:p w:rsidR="00BF39F2" w:rsidRPr="00AF362A" w:rsidRDefault="00BF39F2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9F2" w:rsidRPr="00AF362A" w:rsidTr="002A5FED">
        <w:tc>
          <w:tcPr>
            <w:tcW w:w="534" w:type="dxa"/>
          </w:tcPr>
          <w:p w:rsidR="00BF39F2" w:rsidRPr="00AF362A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Ориентируемый возраст посетителей </w:t>
            </w:r>
          </w:p>
        </w:tc>
        <w:tc>
          <w:tcPr>
            <w:tcW w:w="6095" w:type="dxa"/>
          </w:tcPr>
          <w:p w:rsidR="00BF39F2" w:rsidRPr="00AF362A" w:rsidRDefault="00BF39F2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Без ограничения</w:t>
            </w:r>
          </w:p>
        </w:tc>
      </w:tr>
      <w:tr w:rsidR="00BF39F2" w:rsidRPr="00AF362A" w:rsidTr="002A5FED">
        <w:tc>
          <w:tcPr>
            <w:tcW w:w="534" w:type="dxa"/>
          </w:tcPr>
          <w:p w:rsidR="00BF39F2" w:rsidRPr="00AF362A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Как добраться до объекта</w:t>
            </w:r>
          </w:p>
        </w:tc>
        <w:tc>
          <w:tcPr>
            <w:tcW w:w="6095" w:type="dxa"/>
          </w:tcPr>
          <w:p w:rsidR="00BF39F2" w:rsidRPr="00AF362A" w:rsidRDefault="00EC57AB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Железнодорожным транспортом  до станции «</w:t>
            </w:r>
            <w:proofErr w:type="spellStart"/>
            <w:r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Чистоозерная</w:t>
            </w:r>
            <w:proofErr w:type="spellEnd"/>
            <w:r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(поезда «Москва-Барнаул», «Новосибирск-Кулунда» и «</w:t>
            </w:r>
            <w:proofErr w:type="spellStart"/>
            <w:proofErr w:type="gramStart"/>
            <w:r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Карасук-Татарская</w:t>
            </w:r>
            <w:proofErr w:type="spellEnd"/>
            <w:proofErr w:type="gramEnd"/>
            <w:r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Автобусом </w:t>
            </w:r>
            <w:r w:rsidR="00BF39F2"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от райцентра р.п. </w:t>
            </w:r>
            <w:proofErr w:type="gramStart"/>
            <w:r w:rsidR="00BF39F2" w:rsidRPr="00AF362A">
              <w:rPr>
                <w:rFonts w:ascii="Times New Roman" w:hAnsi="Times New Roman" w:cs="Times New Roman"/>
                <w:sz w:val="24"/>
                <w:szCs w:val="24"/>
              </w:rPr>
              <w:t>Чистоозерное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с. Чаячье (15 км.).</w:t>
            </w:r>
            <w:proofErr w:type="gramEnd"/>
          </w:p>
        </w:tc>
      </w:tr>
      <w:tr w:rsidR="00BF39F2" w:rsidRPr="00AF362A" w:rsidTr="002A5FED">
        <w:tc>
          <w:tcPr>
            <w:tcW w:w="534" w:type="dxa"/>
          </w:tcPr>
          <w:p w:rsidR="00BF39F2" w:rsidRPr="00AF362A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  <w:r w:rsidRPr="00AF3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(для уточнения информации)</w:t>
            </w:r>
          </w:p>
        </w:tc>
        <w:tc>
          <w:tcPr>
            <w:tcW w:w="6095" w:type="dxa"/>
          </w:tcPr>
          <w:p w:rsidR="00EC57AB" w:rsidRDefault="00BF39F2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Панченко Ирина Федоровна</w:t>
            </w:r>
          </w:p>
          <w:p w:rsidR="00BF39F2" w:rsidRPr="00AF362A" w:rsidRDefault="00BF39F2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 8 923 709 38  84</w:t>
            </w:r>
          </w:p>
        </w:tc>
      </w:tr>
      <w:tr w:rsidR="00BF39F2" w:rsidRPr="00AF362A" w:rsidTr="002A5FED">
        <w:tc>
          <w:tcPr>
            <w:tcW w:w="534" w:type="dxa"/>
          </w:tcPr>
          <w:p w:rsidR="00BF39F2" w:rsidRPr="00AF362A" w:rsidRDefault="00BF39F2" w:rsidP="002A5FE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F39F2" w:rsidRPr="00AF362A" w:rsidRDefault="00BF39F2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Авторство прилагаемых фотографий</w:t>
            </w:r>
            <w:r w:rsidRPr="00AF3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BF39F2" w:rsidRPr="00AF362A" w:rsidRDefault="00BF39F2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Панченко Ирина Федоровна</w:t>
            </w:r>
          </w:p>
        </w:tc>
      </w:tr>
    </w:tbl>
    <w:p w:rsidR="005B53D2" w:rsidRPr="00AD0B20" w:rsidRDefault="005B53D2" w:rsidP="00AD0B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33C5" w:rsidRDefault="00A233C5" w:rsidP="00AD0B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B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7AB">
        <w:rPr>
          <w:rFonts w:ascii="Times New Roman" w:hAnsi="Times New Roman" w:cs="Times New Roman"/>
          <w:b/>
          <w:sz w:val="28"/>
          <w:szCs w:val="28"/>
        </w:rPr>
        <w:t>2.</w:t>
      </w:r>
      <w:r w:rsidRPr="00AD0B20">
        <w:rPr>
          <w:rFonts w:ascii="Times New Roman" w:hAnsi="Times New Roman" w:cs="Times New Roman"/>
          <w:b/>
          <w:sz w:val="28"/>
          <w:szCs w:val="28"/>
        </w:rPr>
        <w:t xml:space="preserve"> Тип объекта </w:t>
      </w:r>
      <w:r w:rsidR="00E75152" w:rsidRPr="00AD0B20">
        <w:rPr>
          <w:rFonts w:ascii="Times New Roman" w:hAnsi="Times New Roman" w:cs="Times New Roman"/>
          <w:b/>
          <w:sz w:val="28"/>
          <w:szCs w:val="28"/>
        </w:rPr>
        <w:t>«Организация</w:t>
      </w:r>
      <w:r w:rsidRPr="00AD0B20">
        <w:rPr>
          <w:rFonts w:ascii="Times New Roman" w:hAnsi="Times New Roman" w:cs="Times New Roman"/>
          <w:b/>
          <w:sz w:val="28"/>
          <w:szCs w:val="28"/>
        </w:rPr>
        <w:t>»</w:t>
      </w:r>
    </w:p>
    <w:p w:rsidR="00AF362A" w:rsidRDefault="00AF362A" w:rsidP="00AD0B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6" w:type="dxa"/>
        <w:tblLook w:val="04A0"/>
      </w:tblPr>
      <w:tblGrid>
        <w:gridCol w:w="675"/>
        <w:gridCol w:w="2976"/>
        <w:gridCol w:w="6095"/>
      </w:tblGrid>
      <w:tr w:rsidR="00AF362A" w:rsidRPr="00A83D7B" w:rsidTr="002A5FED">
        <w:tc>
          <w:tcPr>
            <w:tcW w:w="675" w:type="dxa"/>
            <w:shd w:val="clear" w:color="auto" w:fill="DAEEF3" w:themeFill="accent5" w:themeFillTint="33"/>
          </w:tcPr>
          <w:p w:rsidR="00AF362A" w:rsidRPr="00A83D7B" w:rsidRDefault="00AF362A" w:rsidP="00AF362A">
            <w:pPr>
              <w:pStyle w:val="a4"/>
              <w:numPr>
                <w:ilvl w:val="0"/>
                <w:numId w:val="5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  <w:shd w:val="clear" w:color="auto" w:fill="DAEEF3" w:themeFill="accent5" w:themeFillTint="33"/>
          </w:tcPr>
          <w:p w:rsidR="00AF362A" w:rsidRPr="00AF362A" w:rsidRDefault="00AF362A" w:rsidP="002A5F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  <w:r w:rsidRPr="00AF36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  <w:shd w:val="clear" w:color="auto" w:fill="DAEEF3" w:themeFill="accent5" w:themeFillTint="33"/>
          </w:tcPr>
          <w:p w:rsidR="00AF362A" w:rsidRPr="00AF362A" w:rsidRDefault="00AF362A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Чистоозерный</w:t>
            </w:r>
            <w:proofErr w:type="spellEnd"/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музей»</w:t>
            </w:r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AF362A">
            <w:pPr>
              <w:pStyle w:val="a4"/>
              <w:numPr>
                <w:ilvl w:val="0"/>
                <w:numId w:val="5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2A5F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  <w:r w:rsidRPr="00AF36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AF362A" w:rsidRPr="00AF362A" w:rsidRDefault="00AF362A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НСО,  р.п. Чистоозерное </w:t>
            </w:r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AF362A">
            <w:pPr>
              <w:pStyle w:val="a4"/>
              <w:numPr>
                <w:ilvl w:val="0"/>
                <w:numId w:val="5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код (индекс)</w:t>
            </w:r>
          </w:p>
        </w:tc>
        <w:tc>
          <w:tcPr>
            <w:tcW w:w="6095" w:type="dxa"/>
          </w:tcPr>
          <w:p w:rsidR="00AF362A" w:rsidRPr="00AF362A" w:rsidRDefault="00AF362A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632720</w:t>
            </w:r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AF362A">
            <w:pPr>
              <w:pStyle w:val="a4"/>
              <w:numPr>
                <w:ilvl w:val="0"/>
                <w:numId w:val="5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2A5F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  <w:r w:rsidRPr="00AF36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AF362A" w:rsidRPr="00AF362A" w:rsidRDefault="00AF362A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Россия, НСО, </w:t>
            </w:r>
            <w:proofErr w:type="spellStart"/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Чистоозерный</w:t>
            </w:r>
            <w:proofErr w:type="spellEnd"/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 район, р.п. Чистоозерное, ул. Дзержинского, 1</w:t>
            </w:r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AF362A">
            <w:pPr>
              <w:pStyle w:val="a4"/>
              <w:numPr>
                <w:ilvl w:val="0"/>
                <w:numId w:val="5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2A5F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Гео-координаты</w:t>
            </w:r>
            <w:proofErr w:type="spellEnd"/>
            <w:r w:rsidRPr="00AF36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AF362A" w:rsidRPr="00AF362A" w:rsidRDefault="00AF362A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р.п. Чистоозерное</w:t>
            </w:r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AF362A">
            <w:pPr>
              <w:pStyle w:val="a4"/>
              <w:numPr>
                <w:ilvl w:val="0"/>
                <w:numId w:val="5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  <w:r w:rsidRPr="00AF36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AF362A" w:rsidRPr="00A83D7B" w:rsidRDefault="00AF362A" w:rsidP="004F0F29">
            <w:pPr>
              <w:spacing w:line="360" w:lineRule="auto"/>
              <w:jc w:val="both"/>
              <w:rPr>
                <w:sz w:val="22"/>
              </w:rPr>
            </w:pPr>
            <w:r w:rsidRPr="00A83D7B">
              <w:rPr>
                <w:sz w:val="22"/>
              </w:rPr>
              <w:t xml:space="preserve">Музей находится в </w:t>
            </w:r>
            <w:r w:rsidR="004F0F29">
              <w:rPr>
                <w:sz w:val="22"/>
              </w:rPr>
              <w:t xml:space="preserve">деревянном </w:t>
            </w:r>
            <w:r w:rsidRPr="00A83D7B">
              <w:rPr>
                <w:sz w:val="22"/>
              </w:rPr>
              <w:t>здании постройки 1950 г.</w:t>
            </w:r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AF362A">
            <w:pPr>
              <w:pStyle w:val="a4"/>
              <w:numPr>
                <w:ilvl w:val="0"/>
                <w:numId w:val="5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Полное описание</w:t>
            </w:r>
            <w:r w:rsidRPr="00AF36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AF362A" w:rsidRPr="00A83D7B" w:rsidRDefault="00AF362A" w:rsidP="002A5FED">
            <w:pPr>
              <w:spacing w:line="360" w:lineRule="auto"/>
              <w:jc w:val="both"/>
              <w:rPr>
                <w:sz w:val="22"/>
              </w:rPr>
            </w:pPr>
            <w:r w:rsidRPr="00A83D7B">
              <w:rPr>
                <w:sz w:val="22"/>
              </w:rPr>
              <w:t xml:space="preserve">Музей имеет 2900 экспонатов основного фонда, большую часть которых составляют </w:t>
            </w:r>
            <w:proofErr w:type="spellStart"/>
            <w:proofErr w:type="gramStart"/>
            <w:r w:rsidRPr="00A83D7B">
              <w:rPr>
                <w:sz w:val="22"/>
              </w:rPr>
              <w:t>историко</w:t>
            </w:r>
            <w:proofErr w:type="spellEnd"/>
            <w:r w:rsidRPr="00A83D7B">
              <w:rPr>
                <w:sz w:val="22"/>
              </w:rPr>
              <w:t xml:space="preserve"> - бытовые</w:t>
            </w:r>
            <w:proofErr w:type="gramEnd"/>
            <w:r w:rsidRPr="00A83D7B">
              <w:rPr>
                <w:sz w:val="22"/>
              </w:rPr>
              <w:t xml:space="preserve"> коллекции, также представлены этнографические и естественнонаучные коллекции, скульптура, графика, изобразительное искусство. Функционирует 7 экспозиционных  залов.</w:t>
            </w:r>
          </w:p>
          <w:p w:rsidR="00AF362A" w:rsidRPr="00236CB9" w:rsidRDefault="00AF362A" w:rsidP="002A5FED">
            <w:pPr>
              <w:spacing w:line="360" w:lineRule="auto"/>
              <w:jc w:val="both"/>
              <w:rPr>
                <w:rFonts w:eastAsia="Times New Roman"/>
                <w:sz w:val="22"/>
              </w:rPr>
            </w:pPr>
            <w:r w:rsidRPr="00236CB9">
              <w:rPr>
                <w:rFonts w:eastAsia="Times New Roman"/>
                <w:sz w:val="22"/>
              </w:rPr>
              <w:lastRenderedPageBreak/>
              <w:t xml:space="preserve">Зал </w:t>
            </w:r>
            <w:r w:rsidRPr="00236CB9">
              <w:rPr>
                <w:rFonts w:eastAsia="Times New Roman"/>
                <w:b/>
                <w:sz w:val="22"/>
              </w:rPr>
              <w:t>«Малая Родина»</w:t>
            </w:r>
            <w:r w:rsidR="004F0F29">
              <w:rPr>
                <w:rFonts w:eastAsia="Times New Roman"/>
                <w:b/>
                <w:sz w:val="22"/>
              </w:rPr>
              <w:t xml:space="preserve">. </w:t>
            </w:r>
            <w:r w:rsidRPr="00236CB9">
              <w:rPr>
                <w:rFonts w:eastAsia="Times New Roman"/>
                <w:sz w:val="22"/>
              </w:rPr>
              <w:t xml:space="preserve">В этом зале Вы познакомитесь с историей заселения и освоения Чистоозерного района, ранее </w:t>
            </w:r>
            <w:proofErr w:type="spellStart"/>
            <w:r w:rsidRPr="00236CB9">
              <w:rPr>
                <w:rFonts w:eastAsia="Times New Roman"/>
                <w:sz w:val="22"/>
              </w:rPr>
              <w:t>Юдинской</w:t>
            </w:r>
            <w:proofErr w:type="spellEnd"/>
            <w:r w:rsidRPr="00236CB9">
              <w:rPr>
                <w:rFonts w:eastAsia="Times New Roman"/>
                <w:sz w:val="22"/>
              </w:rPr>
              <w:t xml:space="preserve"> волости Каинского Уезда </w:t>
            </w:r>
            <w:proofErr w:type="spellStart"/>
            <w:r w:rsidRPr="00236CB9">
              <w:rPr>
                <w:rFonts w:eastAsia="Times New Roman"/>
                <w:sz w:val="22"/>
              </w:rPr>
              <w:t>Тобольской</w:t>
            </w:r>
            <w:proofErr w:type="spellEnd"/>
            <w:r w:rsidRPr="00236CB9">
              <w:rPr>
                <w:rFonts w:eastAsia="Times New Roman"/>
                <w:sz w:val="22"/>
              </w:rPr>
              <w:t xml:space="preserve"> </w:t>
            </w:r>
            <w:r w:rsidRPr="00A83D7B">
              <w:rPr>
                <w:rFonts w:eastAsia="Times New Roman"/>
                <w:sz w:val="22"/>
              </w:rPr>
              <w:t>губернии.</w:t>
            </w:r>
            <w:r w:rsidRPr="00236CB9">
              <w:rPr>
                <w:rFonts w:eastAsia="Times New Roman"/>
                <w:sz w:val="22"/>
              </w:rPr>
              <w:t xml:space="preserve"> </w:t>
            </w:r>
            <w:r w:rsidRPr="00A83D7B">
              <w:rPr>
                <w:rFonts w:eastAsia="Times New Roman"/>
                <w:sz w:val="22"/>
              </w:rPr>
              <w:t xml:space="preserve">И сохранившимися </w:t>
            </w:r>
            <w:r w:rsidRPr="00236CB9">
              <w:rPr>
                <w:rFonts w:eastAsia="Times New Roman"/>
                <w:sz w:val="22"/>
              </w:rPr>
              <w:t xml:space="preserve"> нашем </w:t>
            </w:r>
            <w:proofErr w:type="gramStart"/>
            <w:r w:rsidRPr="00236CB9">
              <w:rPr>
                <w:rFonts w:eastAsia="Times New Roman"/>
                <w:sz w:val="22"/>
              </w:rPr>
              <w:t>районе</w:t>
            </w:r>
            <w:proofErr w:type="gramEnd"/>
            <w:r w:rsidRPr="00236CB9">
              <w:rPr>
                <w:rFonts w:eastAsia="Times New Roman"/>
                <w:sz w:val="22"/>
              </w:rPr>
              <w:t xml:space="preserve"> пам</w:t>
            </w:r>
            <w:r w:rsidRPr="00A83D7B">
              <w:rPr>
                <w:rFonts w:eastAsia="Times New Roman"/>
                <w:sz w:val="22"/>
              </w:rPr>
              <w:t>ятниками архитектурного наследия.</w:t>
            </w:r>
          </w:p>
          <w:p w:rsidR="00AF362A" w:rsidRPr="00236CB9" w:rsidRDefault="00AF362A" w:rsidP="002A5FED">
            <w:pPr>
              <w:spacing w:line="360" w:lineRule="auto"/>
              <w:jc w:val="both"/>
              <w:rPr>
                <w:rFonts w:eastAsia="Times New Roman"/>
                <w:sz w:val="22"/>
              </w:rPr>
            </w:pPr>
            <w:r w:rsidRPr="00236CB9">
              <w:rPr>
                <w:rFonts w:eastAsia="Times New Roman"/>
                <w:sz w:val="22"/>
              </w:rPr>
              <w:t>Зал «</w:t>
            </w:r>
            <w:r w:rsidRPr="00236CB9">
              <w:rPr>
                <w:rFonts w:eastAsia="Times New Roman"/>
                <w:b/>
                <w:sz w:val="22"/>
              </w:rPr>
              <w:t>Горница»</w:t>
            </w:r>
            <w:r w:rsidR="004F0F29">
              <w:rPr>
                <w:rFonts w:eastAsia="Times New Roman"/>
                <w:b/>
                <w:sz w:val="22"/>
              </w:rPr>
              <w:t xml:space="preserve">. </w:t>
            </w:r>
            <w:r w:rsidRPr="00236CB9">
              <w:rPr>
                <w:rFonts w:eastAsia="Times New Roman"/>
                <w:sz w:val="22"/>
              </w:rPr>
              <w:t xml:space="preserve">Колоритная горница </w:t>
            </w:r>
            <w:proofErr w:type="gramStart"/>
            <w:r w:rsidRPr="00236CB9">
              <w:rPr>
                <w:rFonts w:eastAsia="Times New Roman"/>
                <w:sz w:val="22"/>
              </w:rPr>
              <w:t>из</w:t>
            </w:r>
            <w:proofErr w:type="gramEnd"/>
            <w:r w:rsidRPr="00236CB9">
              <w:rPr>
                <w:rFonts w:eastAsia="Times New Roman"/>
                <w:sz w:val="22"/>
              </w:rPr>
              <w:t xml:space="preserve"> </w:t>
            </w:r>
            <w:proofErr w:type="gramStart"/>
            <w:r w:rsidRPr="00236CB9">
              <w:rPr>
                <w:rFonts w:eastAsia="Times New Roman"/>
                <w:sz w:val="22"/>
              </w:rPr>
              <w:t>год</w:t>
            </w:r>
            <w:proofErr w:type="gramEnd"/>
            <w:r w:rsidRPr="00236CB9">
              <w:rPr>
                <w:rFonts w:eastAsia="Times New Roman"/>
                <w:sz w:val="22"/>
              </w:rPr>
              <w:t xml:space="preserve"> в год пополняется н</w:t>
            </w:r>
            <w:r>
              <w:rPr>
                <w:rFonts w:eastAsia="Times New Roman"/>
                <w:sz w:val="22"/>
              </w:rPr>
              <w:t>еповторимыми экспонатами: весы</w:t>
            </w:r>
            <w:r w:rsidRPr="00236CB9">
              <w:rPr>
                <w:rFonts w:eastAsia="Times New Roman"/>
                <w:sz w:val="22"/>
              </w:rPr>
              <w:t>,</w:t>
            </w:r>
            <w:r>
              <w:rPr>
                <w:rFonts w:eastAsia="Times New Roman"/>
                <w:sz w:val="22"/>
              </w:rPr>
              <w:t xml:space="preserve"> </w:t>
            </w:r>
            <w:r w:rsidRPr="00236CB9">
              <w:rPr>
                <w:rFonts w:eastAsia="Times New Roman"/>
                <w:sz w:val="22"/>
              </w:rPr>
              <w:t>буфеты, сундуки, иконы, рукотворное убранство и т.д.  Совсем недавно действует экспозиция «Кирпичики судьбы» - собрана небольшая коллекция кирпичей с оттисками начальных букв владельцев кирпичных заводов. Из таких вот кирпичей и построены пристанционная водонапорная башня и старинные наши церкви.</w:t>
            </w:r>
          </w:p>
          <w:p w:rsidR="00AF362A" w:rsidRPr="00236CB9" w:rsidRDefault="00AF362A" w:rsidP="002A5FED">
            <w:pPr>
              <w:spacing w:line="360" w:lineRule="auto"/>
              <w:jc w:val="both"/>
              <w:rPr>
                <w:rFonts w:eastAsia="Times New Roman"/>
                <w:sz w:val="22"/>
              </w:rPr>
            </w:pPr>
            <w:r w:rsidRPr="00236CB9">
              <w:rPr>
                <w:rFonts w:eastAsia="Times New Roman"/>
                <w:sz w:val="22"/>
              </w:rPr>
              <w:t>Зал «</w:t>
            </w:r>
            <w:r w:rsidRPr="00236CB9">
              <w:rPr>
                <w:rFonts w:eastAsia="Times New Roman"/>
                <w:b/>
                <w:sz w:val="22"/>
              </w:rPr>
              <w:t>Природа края»</w:t>
            </w:r>
            <w:r w:rsidR="004A5D73">
              <w:rPr>
                <w:rFonts w:eastAsia="Times New Roman"/>
                <w:b/>
                <w:sz w:val="22"/>
              </w:rPr>
              <w:t xml:space="preserve">. </w:t>
            </w:r>
            <w:r w:rsidRPr="00236CB9">
              <w:rPr>
                <w:rFonts w:eastAsia="Times New Roman"/>
                <w:sz w:val="22"/>
              </w:rPr>
              <w:t>Для детворы это самый любимый уголок в музее – более 20 чучел птиц и животных находятся в экспозициях.</w:t>
            </w:r>
          </w:p>
          <w:p w:rsidR="00AF362A" w:rsidRPr="00236CB9" w:rsidRDefault="00AF362A" w:rsidP="002A5FED">
            <w:pPr>
              <w:spacing w:line="360" w:lineRule="auto"/>
              <w:jc w:val="both"/>
              <w:rPr>
                <w:rFonts w:eastAsia="Times New Roman"/>
                <w:sz w:val="22"/>
              </w:rPr>
            </w:pPr>
            <w:r w:rsidRPr="00236CB9">
              <w:rPr>
                <w:rFonts w:eastAsia="Times New Roman"/>
                <w:sz w:val="22"/>
              </w:rPr>
              <w:t>Зал «</w:t>
            </w:r>
            <w:r w:rsidRPr="00236CB9">
              <w:rPr>
                <w:rFonts w:eastAsia="Times New Roman"/>
                <w:b/>
                <w:sz w:val="22"/>
              </w:rPr>
              <w:t>Священная Война»</w:t>
            </w:r>
            <w:r w:rsidR="004A5D73">
              <w:rPr>
                <w:rFonts w:eastAsia="Times New Roman"/>
                <w:b/>
                <w:sz w:val="22"/>
              </w:rPr>
              <w:t xml:space="preserve">. </w:t>
            </w:r>
            <w:r w:rsidRPr="00236CB9">
              <w:rPr>
                <w:rFonts w:eastAsia="Times New Roman"/>
                <w:sz w:val="22"/>
              </w:rPr>
              <w:t>В 2012 году с помощью областной программы музей приобрел выставочную мебель, которая о</w:t>
            </w:r>
            <w:r w:rsidRPr="00A83D7B">
              <w:rPr>
                <w:rFonts w:eastAsia="Times New Roman"/>
                <w:sz w:val="22"/>
              </w:rPr>
              <w:t>твечает современным требованиям</w:t>
            </w:r>
            <w:r w:rsidRPr="00236CB9">
              <w:rPr>
                <w:rFonts w:eastAsia="Times New Roman"/>
                <w:sz w:val="22"/>
              </w:rPr>
              <w:t xml:space="preserve">. Здесь размещены различные экспозиции периода ВОВ – личные вещи фронтовиков, трофейные вещи, фотографии, оформлен макет блиндажа. Особое отношение к предметам, привезенным с раскопок на полях сражений под </w:t>
            </w:r>
            <w:proofErr w:type="gramStart"/>
            <w:r>
              <w:rPr>
                <w:rFonts w:eastAsia="Times New Roman"/>
                <w:sz w:val="22"/>
              </w:rPr>
              <w:t>г</w:t>
            </w:r>
            <w:proofErr w:type="gramEnd"/>
            <w:r>
              <w:rPr>
                <w:rFonts w:eastAsia="Times New Roman"/>
                <w:sz w:val="22"/>
              </w:rPr>
              <w:t xml:space="preserve">. </w:t>
            </w:r>
            <w:r w:rsidRPr="00236CB9">
              <w:rPr>
                <w:rFonts w:eastAsia="Times New Roman"/>
                <w:sz w:val="22"/>
              </w:rPr>
              <w:t>Псковом и г.</w:t>
            </w:r>
            <w:r w:rsidRPr="00A83D7B">
              <w:rPr>
                <w:rFonts w:eastAsia="Times New Roman"/>
                <w:sz w:val="22"/>
              </w:rPr>
              <w:t xml:space="preserve"> </w:t>
            </w:r>
            <w:r w:rsidRPr="00236CB9">
              <w:rPr>
                <w:rFonts w:eastAsia="Times New Roman"/>
                <w:sz w:val="22"/>
              </w:rPr>
              <w:t>Сокол</w:t>
            </w:r>
            <w:r w:rsidRPr="00A83D7B"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 xml:space="preserve"> </w:t>
            </w:r>
            <w:r w:rsidRPr="00236CB9">
              <w:rPr>
                <w:rFonts w:eastAsia="Times New Roman"/>
                <w:sz w:val="22"/>
              </w:rPr>
              <w:t>(передал поисковый отряд из г. Стрижевой)</w:t>
            </w:r>
            <w:r w:rsidRPr="00A83D7B"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>- хвостовики снарядов</w:t>
            </w:r>
            <w:r w:rsidRPr="00236CB9">
              <w:rPr>
                <w:rFonts w:eastAsia="Times New Roman"/>
                <w:sz w:val="22"/>
              </w:rPr>
              <w:t>,</w:t>
            </w:r>
            <w:r>
              <w:rPr>
                <w:rFonts w:eastAsia="Times New Roman"/>
                <w:sz w:val="22"/>
              </w:rPr>
              <w:t xml:space="preserve"> </w:t>
            </w:r>
            <w:r w:rsidRPr="00236CB9">
              <w:rPr>
                <w:rFonts w:eastAsia="Times New Roman"/>
                <w:sz w:val="22"/>
              </w:rPr>
              <w:t>каска солдата, котелки, патроны и т.д.</w:t>
            </w:r>
          </w:p>
          <w:p w:rsidR="00AF362A" w:rsidRPr="00236CB9" w:rsidRDefault="00AF362A" w:rsidP="002A5FED">
            <w:pPr>
              <w:spacing w:line="360" w:lineRule="auto"/>
              <w:jc w:val="both"/>
              <w:rPr>
                <w:rFonts w:eastAsia="Times New Roman"/>
                <w:sz w:val="22"/>
              </w:rPr>
            </w:pPr>
            <w:r w:rsidRPr="00236CB9">
              <w:rPr>
                <w:rFonts w:eastAsia="Times New Roman"/>
                <w:sz w:val="22"/>
              </w:rPr>
              <w:t xml:space="preserve">Зал </w:t>
            </w:r>
            <w:r w:rsidRPr="00236CB9">
              <w:rPr>
                <w:rFonts w:eastAsia="Times New Roman"/>
                <w:b/>
                <w:sz w:val="22"/>
              </w:rPr>
              <w:t>«ХХ век»</w:t>
            </w:r>
            <w:r w:rsidR="004A5D73">
              <w:rPr>
                <w:rFonts w:eastAsia="Times New Roman"/>
                <w:b/>
                <w:sz w:val="22"/>
              </w:rPr>
              <w:t xml:space="preserve">. </w:t>
            </w:r>
            <w:r w:rsidRPr="00236CB9">
              <w:rPr>
                <w:rFonts w:eastAsia="Times New Roman"/>
                <w:sz w:val="22"/>
              </w:rPr>
              <w:t xml:space="preserve"> В этом зале оформлены экспозиции:</w:t>
            </w:r>
          </w:p>
          <w:p w:rsidR="00AF362A" w:rsidRPr="00A83D7B" w:rsidRDefault="00AF362A" w:rsidP="002A5FED">
            <w:pPr>
              <w:spacing w:line="360" w:lineRule="auto"/>
              <w:jc w:val="both"/>
              <w:rPr>
                <w:sz w:val="22"/>
              </w:rPr>
            </w:pPr>
            <w:r w:rsidRPr="00236CB9">
              <w:rPr>
                <w:rFonts w:eastAsia="Times New Roman"/>
                <w:sz w:val="22"/>
              </w:rPr>
              <w:t>«Из истории техники»</w:t>
            </w:r>
            <w:proofErr w:type="gramStart"/>
            <w:r w:rsidR="004A5D73">
              <w:rPr>
                <w:rFonts w:eastAsia="Times New Roman"/>
                <w:sz w:val="22"/>
              </w:rPr>
              <w:t xml:space="preserve"> ;</w:t>
            </w:r>
            <w:proofErr w:type="gramEnd"/>
            <w:r w:rsidR="004A5D73">
              <w:rPr>
                <w:rFonts w:eastAsia="Times New Roman"/>
                <w:sz w:val="22"/>
              </w:rPr>
              <w:t xml:space="preserve"> </w:t>
            </w:r>
            <w:r w:rsidRPr="00236CB9">
              <w:rPr>
                <w:rFonts w:eastAsia="Times New Roman"/>
                <w:sz w:val="22"/>
              </w:rPr>
              <w:t>«В гостях у модистки»</w:t>
            </w:r>
            <w:r w:rsidR="004A5D73">
              <w:rPr>
                <w:rFonts w:eastAsia="Times New Roman"/>
                <w:sz w:val="22"/>
              </w:rPr>
              <w:t xml:space="preserve">; </w:t>
            </w:r>
            <w:r w:rsidRPr="00236CB9">
              <w:rPr>
                <w:rFonts w:eastAsia="Times New Roman"/>
                <w:sz w:val="22"/>
              </w:rPr>
              <w:t>«Бабушкина мебель»</w:t>
            </w:r>
            <w:r w:rsidR="004A5D73">
              <w:rPr>
                <w:rFonts w:eastAsia="Times New Roman"/>
                <w:sz w:val="22"/>
              </w:rPr>
              <w:t xml:space="preserve">; </w:t>
            </w:r>
            <w:r w:rsidRPr="00236CB9">
              <w:rPr>
                <w:rFonts w:eastAsia="Times New Roman"/>
                <w:sz w:val="22"/>
              </w:rPr>
              <w:t>«Символы ХХ века»</w:t>
            </w:r>
            <w:r w:rsidR="004A5D73">
              <w:rPr>
                <w:rFonts w:eastAsia="Times New Roman"/>
                <w:sz w:val="22"/>
              </w:rPr>
              <w:t xml:space="preserve">. </w:t>
            </w:r>
            <w:r w:rsidRPr="00A83D7B">
              <w:rPr>
                <w:sz w:val="22"/>
              </w:rPr>
              <w:t>В зале установлен  видеопроектор для показа многочисленных фильмов и слайд - программ на различные темы. Многочисленные лекции и экскурсии расскажут об освоении Сибири, о быте и  укладе жизни, обычаях первых переселенцев. Создан цикл лекций о великих битвах и сражениях ВОВ. Все это музей предлагает посетителям в форме экскурсий, лекций, интерактивных тематических занятий.</w:t>
            </w:r>
          </w:p>
          <w:p w:rsidR="00AF362A" w:rsidRPr="00A83D7B" w:rsidRDefault="00AF362A" w:rsidP="002A5FED">
            <w:pPr>
              <w:spacing w:line="360" w:lineRule="auto"/>
              <w:jc w:val="both"/>
              <w:rPr>
                <w:rFonts w:eastAsia="Times New Roman"/>
                <w:sz w:val="22"/>
              </w:rPr>
            </w:pPr>
            <w:r w:rsidRPr="00A83D7B">
              <w:rPr>
                <w:sz w:val="22"/>
              </w:rPr>
              <w:t xml:space="preserve">Музей занимается большой выставочной работой, как </w:t>
            </w:r>
            <w:r w:rsidRPr="00A83D7B">
              <w:rPr>
                <w:sz w:val="22"/>
              </w:rPr>
              <w:lastRenderedPageBreak/>
              <w:t>из своего фонда, так и из привозных сельских выставок.</w:t>
            </w:r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AF362A">
            <w:pPr>
              <w:pStyle w:val="a4"/>
              <w:numPr>
                <w:ilvl w:val="0"/>
                <w:numId w:val="5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основания </w:t>
            </w:r>
          </w:p>
        </w:tc>
        <w:tc>
          <w:tcPr>
            <w:tcW w:w="6095" w:type="dxa"/>
          </w:tcPr>
          <w:p w:rsidR="00AF362A" w:rsidRPr="00AF362A" w:rsidRDefault="00AF362A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2002 год</w:t>
            </w:r>
          </w:p>
        </w:tc>
      </w:tr>
      <w:tr w:rsidR="00AF362A" w:rsidRPr="00A83D7B" w:rsidTr="00852682">
        <w:tc>
          <w:tcPr>
            <w:tcW w:w="675" w:type="dxa"/>
          </w:tcPr>
          <w:p w:rsidR="00AF362A" w:rsidRPr="00A83D7B" w:rsidRDefault="00AF362A" w:rsidP="00AF362A">
            <w:pPr>
              <w:pStyle w:val="a4"/>
              <w:numPr>
                <w:ilvl w:val="0"/>
                <w:numId w:val="5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Веб-ресурс</w:t>
            </w:r>
            <w:proofErr w:type="spellEnd"/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6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  <w:shd w:val="clear" w:color="auto" w:fill="FFFFFF" w:themeFill="background1"/>
          </w:tcPr>
          <w:p w:rsidR="00AF362A" w:rsidRPr="00852682" w:rsidRDefault="00B25A20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AF362A" w:rsidRPr="00852682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http://chsmusey.ucoz.ru</w:t>
              </w:r>
            </w:hyperlink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AF362A">
            <w:pPr>
              <w:pStyle w:val="a4"/>
              <w:numPr>
                <w:ilvl w:val="0"/>
                <w:numId w:val="5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AF36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AF362A" w:rsidRPr="00AF362A" w:rsidRDefault="00AF362A" w:rsidP="00B81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81F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 (38368</w:t>
            </w:r>
            <w:r w:rsidR="00B81F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 97-497</w:t>
            </w:r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AF362A">
            <w:pPr>
              <w:pStyle w:val="a4"/>
              <w:numPr>
                <w:ilvl w:val="0"/>
                <w:numId w:val="5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Факс</w:t>
            </w:r>
          </w:p>
        </w:tc>
        <w:tc>
          <w:tcPr>
            <w:tcW w:w="6095" w:type="dxa"/>
          </w:tcPr>
          <w:p w:rsidR="00AF362A" w:rsidRPr="00AF362A" w:rsidRDefault="00AF362A" w:rsidP="00B81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81F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 (38368</w:t>
            </w:r>
            <w:r w:rsidR="00B81F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 97-497</w:t>
            </w:r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AF362A">
            <w:pPr>
              <w:pStyle w:val="a4"/>
              <w:numPr>
                <w:ilvl w:val="0"/>
                <w:numId w:val="5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  <w:r w:rsidRPr="00AF36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AF362A" w:rsidRPr="00AF362A" w:rsidRDefault="00AF362A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Style w:val="header-user-name"/>
                <w:rFonts w:ascii="Times New Roman" w:hAnsi="Times New Roman" w:cs="Times New Roman"/>
                <w:sz w:val="24"/>
                <w:szCs w:val="24"/>
                <w:u w:val="single"/>
              </w:rPr>
              <w:t>mysej@yandex.ru</w:t>
            </w:r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AF362A">
            <w:pPr>
              <w:pStyle w:val="a4"/>
              <w:numPr>
                <w:ilvl w:val="0"/>
                <w:numId w:val="5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Часы работы </w:t>
            </w:r>
          </w:p>
        </w:tc>
        <w:tc>
          <w:tcPr>
            <w:tcW w:w="6095" w:type="dxa"/>
          </w:tcPr>
          <w:p w:rsidR="00AF362A" w:rsidRPr="00AF362A" w:rsidRDefault="00AF362A" w:rsidP="00B81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10-00 </w:t>
            </w:r>
            <w:r w:rsidR="00B81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 17-00</w:t>
            </w:r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AF362A">
            <w:pPr>
              <w:pStyle w:val="a4"/>
              <w:numPr>
                <w:ilvl w:val="0"/>
                <w:numId w:val="5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Диапазон цен</w:t>
            </w:r>
          </w:p>
        </w:tc>
        <w:tc>
          <w:tcPr>
            <w:tcW w:w="6095" w:type="dxa"/>
          </w:tcPr>
          <w:p w:rsidR="00AF362A" w:rsidRPr="00AF362A" w:rsidRDefault="00B81FC6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F362A" w:rsidRPr="00AF362A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AF362A">
            <w:pPr>
              <w:pStyle w:val="a4"/>
              <w:numPr>
                <w:ilvl w:val="0"/>
                <w:numId w:val="5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оплаты</w:t>
            </w:r>
          </w:p>
        </w:tc>
        <w:tc>
          <w:tcPr>
            <w:tcW w:w="6095" w:type="dxa"/>
          </w:tcPr>
          <w:p w:rsidR="00AF362A" w:rsidRPr="00AF362A" w:rsidRDefault="00AF362A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AF362A">
            <w:pPr>
              <w:pStyle w:val="a4"/>
              <w:numPr>
                <w:ilvl w:val="0"/>
                <w:numId w:val="5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Ориентируемый возраст посетителей </w:t>
            </w:r>
          </w:p>
        </w:tc>
        <w:tc>
          <w:tcPr>
            <w:tcW w:w="6095" w:type="dxa"/>
          </w:tcPr>
          <w:p w:rsidR="00AF362A" w:rsidRPr="00AF362A" w:rsidRDefault="00AF362A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Без ограничения</w:t>
            </w:r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AF362A">
            <w:pPr>
              <w:pStyle w:val="a4"/>
              <w:numPr>
                <w:ilvl w:val="0"/>
                <w:numId w:val="5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Как добраться до объекта</w:t>
            </w:r>
          </w:p>
        </w:tc>
        <w:tc>
          <w:tcPr>
            <w:tcW w:w="6095" w:type="dxa"/>
          </w:tcPr>
          <w:p w:rsidR="00AF362A" w:rsidRPr="00AF362A" w:rsidRDefault="00AF362A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Железнодорожный и автобусный транспорт до станции </w:t>
            </w:r>
            <w:proofErr w:type="spellStart"/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Чистоозерная</w:t>
            </w:r>
            <w:proofErr w:type="spellEnd"/>
            <w:r w:rsidR="004A5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AF362A">
            <w:pPr>
              <w:pStyle w:val="a4"/>
              <w:numPr>
                <w:ilvl w:val="0"/>
                <w:numId w:val="5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  <w:r w:rsidRPr="00AF3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  <w:p w:rsidR="00AF362A" w:rsidRPr="00AF362A" w:rsidRDefault="00AF362A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(для уточнения информации)</w:t>
            </w:r>
          </w:p>
        </w:tc>
        <w:tc>
          <w:tcPr>
            <w:tcW w:w="6095" w:type="dxa"/>
          </w:tcPr>
          <w:p w:rsidR="00AF362A" w:rsidRPr="00AF362A" w:rsidRDefault="00AF362A" w:rsidP="00B81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Панченко Ирина Федоровна – директор краеведческого музея, 8 923 709 38  84</w:t>
            </w:r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AF362A">
            <w:pPr>
              <w:pStyle w:val="a4"/>
              <w:numPr>
                <w:ilvl w:val="0"/>
                <w:numId w:val="5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Авторство прилагаемых фотографий</w:t>
            </w:r>
            <w:r w:rsidRPr="00AF3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AF362A" w:rsidRPr="00AF362A" w:rsidRDefault="00AF362A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Панченко Ирина Федоровна</w:t>
            </w:r>
          </w:p>
        </w:tc>
      </w:tr>
    </w:tbl>
    <w:p w:rsidR="00AF362A" w:rsidRPr="00A83D7B" w:rsidRDefault="00AF362A" w:rsidP="00AF362A">
      <w:pPr>
        <w:spacing w:after="0" w:line="360" w:lineRule="auto"/>
        <w:ind w:firstLine="709"/>
        <w:jc w:val="both"/>
        <w:rPr>
          <w:b/>
        </w:rPr>
      </w:pPr>
    </w:p>
    <w:p w:rsidR="00AF362A" w:rsidRPr="00AF362A" w:rsidRDefault="00AF362A" w:rsidP="00AF362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D7B">
        <w:rPr>
          <w:b/>
        </w:rPr>
        <w:t xml:space="preserve">  </w:t>
      </w:r>
      <w:r w:rsidRPr="00AF362A">
        <w:rPr>
          <w:rFonts w:ascii="Times New Roman" w:hAnsi="Times New Roman" w:cs="Times New Roman"/>
          <w:b/>
          <w:sz w:val="28"/>
          <w:szCs w:val="28"/>
        </w:rPr>
        <w:t>Тип объекта «Организация»</w:t>
      </w:r>
    </w:p>
    <w:tbl>
      <w:tblPr>
        <w:tblStyle w:val="a3"/>
        <w:tblW w:w="9746" w:type="dxa"/>
        <w:tblLook w:val="04A0"/>
      </w:tblPr>
      <w:tblGrid>
        <w:gridCol w:w="675"/>
        <w:gridCol w:w="2976"/>
        <w:gridCol w:w="6095"/>
      </w:tblGrid>
      <w:tr w:rsidR="00AF362A" w:rsidRPr="00A83D7B" w:rsidTr="002A5FED">
        <w:tc>
          <w:tcPr>
            <w:tcW w:w="675" w:type="dxa"/>
            <w:shd w:val="clear" w:color="auto" w:fill="DAEEF3" w:themeFill="accent5" w:themeFillTint="33"/>
          </w:tcPr>
          <w:p w:rsidR="00AF362A" w:rsidRPr="00A83D7B" w:rsidRDefault="00AF362A" w:rsidP="00AF362A">
            <w:pPr>
              <w:pStyle w:val="a4"/>
              <w:spacing w:line="360" w:lineRule="auto"/>
              <w:ind w:left="502"/>
              <w:jc w:val="both"/>
              <w:rPr>
                <w:sz w:val="22"/>
              </w:rPr>
            </w:pPr>
          </w:p>
        </w:tc>
        <w:tc>
          <w:tcPr>
            <w:tcW w:w="2976" w:type="dxa"/>
            <w:shd w:val="clear" w:color="auto" w:fill="DAEEF3" w:themeFill="accent5" w:themeFillTint="33"/>
          </w:tcPr>
          <w:p w:rsidR="00AF362A" w:rsidRPr="00AF362A" w:rsidRDefault="00AF362A" w:rsidP="002A5F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  <w:r w:rsidRPr="00AF36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  <w:shd w:val="clear" w:color="auto" w:fill="DAEEF3" w:themeFill="accent5" w:themeFillTint="33"/>
          </w:tcPr>
          <w:p w:rsidR="00F06AE1" w:rsidRDefault="009202CE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</w:t>
            </w:r>
            <w:r w:rsidR="00F06AE1">
              <w:rPr>
                <w:rFonts w:ascii="Times New Roman" w:hAnsi="Times New Roman" w:cs="Times New Roman"/>
                <w:sz w:val="24"/>
                <w:szCs w:val="24"/>
              </w:rPr>
              <w:t xml:space="preserve"> «Журавский КДЦ»</w:t>
            </w:r>
          </w:p>
          <w:p w:rsidR="00AF362A" w:rsidRPr="00AF362A" w:rsidRDefault="00AF362A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Журавская сельская картинная галерея</w:t>
            </w:r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AF362A">
            <w:pPr>
              <w:pStyle w:val="a4"/>
              <w:numPr>
                <w:ilvl w:val="0"/>
                <w:numId w:val="14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2A5F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  <w:r w:rsidRPr="00AF36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AF362A" w:rsidRPr="00AF362A" w:rsidRDefault="00AF362A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уравка </w:t>
            </w:r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AF362A">
            <w:pPr>
              <w:pStyle w:val="a4"/>
              <w:numPr>
                <w:ilvl w:val="0"/>
                <w:numId w:val="14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код (индекс)</w:t>
            </w:r>
          </w:p>
        </w:tc>
        <w:tc>
          <w:tcPr>
            <w:tcW w:w="6095" w:type="dxa"/>
          </w:tcPr>
          <w:p w:rsidR="00AF362A" w:rsidRPr="00AF362A" w:rsidRDefault="00AF362A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632715</w:t>
            </w:r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AF362A">
            <w:pPr>
              <w:pStyle w:val="a4"/>
              <w:numPr>
                <w:ilvl w:val="0"/>
                <w:numId w:val="14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2A5F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  <w:r w:rsidRPr="00AF36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AF362A" w:rsidRPr="00AF362A" w:rsidRDefault="00AF362A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Россия, НСО, </w:t>
            </w:r>
            <w:proofErr w:type="spellStart"/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Чистоозерный</w:t>
            </w:r>
            <w:proofErr w:type="spellEnd"/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Журавка, ул</w:t>
            </w:r>
            <w:proofErr w:type="gramStart"/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ентральная, 41 А</w:t>
            </w:r>
          </w:p>
        </w:tc>
      </w:tr>
      <w:tr w:rsidR="00AF362A" w:rsidRPr="00A83D7B" w:rsidTr="00F06AE1">
        <w:tc>
          <w:tcPr>
            <w:tcW w:w="675" w:type="dxa"/>
          </w:tcPr>
          <w:p w:rsidR="00AF362A" w:rsidRPr="00A83D7B" w:rsidRDefault="00AF362A" w:rsidP="00AF362A">
            <w:pPr>
              <w:pStyle w:val="a4"/>
              <w:numPr>
                <w:ilvl w:val="0"/>
                <w:numId w:val="14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2A5F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Гео-координаты</w:t>
            </w:r>
            <w:proofErr w:type="spellEnd"/>
            <w:r w:rsidRPr="00AF36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  <w:shd w:val="clear" w:color="auto" w:fill="FFFFFF" w:themeFill="background1"/>
          </w:tcPr>
          <w:p w:rsidR="00AF362A" w:rsidRPr="00F06AE1" w:rsidRDefault="00AF362A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A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E0EAF3"/>
              </w:rPr>
              <w:t>Координаты: 54°37′00″ с. </w:t>
            </w:r>
            <w:proofErr w:type="spellStart"/>
            <w:r w:rsidRPr="00F06A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E0EAF3"/>
              </w:rPr>
              <w:t>ш</w:t>
            </w:r>
            <w:proofErr w:type="spellEnd"/>
            <w:r w:rsidRPr="00F06A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E0EAF3"/>
              </w:rPr>
              <w:t>. 76°34′00″ в. д.</w:t>
            </w:r>
            <w:r w:rsidRPr="00F06AE1">
              <w:rPr>
                <w:rFonts w:ascii="Times New Roman" w:hAnsi="Calibri" w:cs="Times New Roman"/>
                <w:bCs/>
                <w:color w:val="000000"/>
                <w:sz w:val="24"/>
                <w:szCs w:val="24"/>
                <w:shd w:val="clear" w:color="auto" w:fill="E0EAF3"/>
              </w:rPr>
              <w:t>﻿</w:t>
            </w:r>
            <w:r w:rsidRPr="00F06A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E0EAF3"/>
              </w:rPr>
              <w:t xml:space="preserve"> / </w:t>
            </w:r>
            <w:r w:rsidRPr="00F06AE1">
              <w:rPr>
                <w:rFonts w:ascii="Times New Roman" w:hAnsi="Calibri" w:cs="Times New Roman"/>
                <w:bCs/>
                <w:color w:val="000000"/>
                <w:sz w:val="24"/>
                <w:szCs w:val="24"/>
                <w:shd w:val="clear" w:color="auto" w:fill="E0EAF3"/>
              </w:rPr>
              <w:t>﻿</w:t>
            </w:r>
            <w:r w:rsidRPr="00F06A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E0EAF3"/>
              </w:rPr>
              <w:t>54.616667° с. </w:t>
            </w:r>
            <w:proofErr w:type="spellStart"/>
            <w:r w:rsidRPr="00F06A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E0EAF3"/>
              </w:rPr>
              <w:t>ш</w:t>
            </w:r>
            <w:proofErr w:type="spellEnd"/>
            <w:r w:rsidRPr="00F06A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E0EAF3"/>
              </w:rPr>
              <w:t>. 76.566667° в. д. (G) (O) (Я)54°37′00″ с. </w:t>
            </w:r>
            <w:proofErr w:type="spellStart"/>
            <w:r w:rsidRPr="00F06A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E0EAF3"/>
              </w:rPr>
              <w:t>ш</w:t>
            </w:r>
            <w:proofErr w:type="spellEnd"/>
            <w:r w:rsidRPr="00F06A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E0EAF3"/>
              </w:rPr>
              <w:t xml:space="preserve">. 76°34′00″ </w:t>
            </w:r>
            <w:proofErr w:type="gramStart"/>
            <w:r w:rsidRPr="00F06A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E0EAF3"/>
              </w:rPr>
              <w:t>в</w:t>
            </w:r>
            <w:proofErr w:type="gramEnd"/>
            <w:r w:rsidRPr="00F06A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E0EAF3"/>
              </w:rPr>
              <w:t>. д.</w:t>
            </w:r>
            <w:r w:rsidRPr="00F06AE1">
              <w:rPr>
                <w:rFonts w:ascii="Times New Roman" w:hAnsi="Calibri" w:cs="Times New Roman"/>
                <w:bCs/>
                <w:color w:val="000000"/>
                <w:sz w:val="24"/>
                <w:szCs w:val="24"/>
                <w:shd w:val="clear" w:color="auto" w:fill="E0EAF3"/>
              </w:rPr>
              <w:t>﻿</w:t>
            </w:r>
            <w:r w:rsidRPr="00F06A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E0EAF3"/>
              </w:rPr>
              <w:t xml:space="preserve"> / </w:t>
            </w:r>
            <w:r w:rsidRPr="00F06AE1">
              <w:rPr>
                <w:rFonts w:ascii="Times New Roman" w:hAnsi="Calibri" w:cs="Times New Roman"/>
                <w:bCs/>
                <w:color w:val="000000"/>
                <w:sz w:val="24"/>
                <w:szCs w:val="24"/>
                <w:shd w:val="clear" w:color="auto" w:fill="E0EAF3"/>
              </w:rPr>
              <w:t>﻿</w:t>
            </w:r>
            <w:r w:rsidRPr="00F06A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E0EAF3"/>
              </w:rPr>
              <w:t>54.616667° с. </w:t>
            </w:r>
            <w:proofErr w:type="spellStart"/>
            <w:r w:rsidRPr="00F06A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E0EAF3"/>
              </w:rPr>
              <w:t>ш</w:t>
            </w:r>
            <w:proofErr w:type="spellEnd"/>
            <w:r w:rsidRPr="00F06A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E0EAF3"/>
              </w:rPr>
              <w:t>. 76.566667° в. д. (G) (O) (Я)</w:t>
            </w:r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AF362A">
            <w:pPr>
              <w:pStyle w:val="a4"/>
              <w:numPr>
                <w:ilvl w:val="0"/>
                <w:numId w:val="14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  <w:r w:rsidRPr="00AF36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AF362A" w:rsidRPr="00A83D7B" w:rsidRDefault="00AF362A" w:rsidP="003C3EED">
            <w:pPr>
              <w:spacing w:line="360" w:lineRule="auto"/>
              <w:jc w:val="both"/>
              <w:rPr>
                <w:sz w:val="22"/>
              </w:rPr>
            </w:pPr>
            <w:r w:rsidRPr="00A83D7B">
              <w:rPr>
                <w:rStyle w:val="a7"/>
                <w:b w:val="0"/>
                <w:iCs/>
                <w:sz w:val="22"/>
              </w:rPr>
              <w:t xml:space="preserve">Единственная в Новосибирской области сельская картинная галерея расположена в селе Журавка  Чистоозерного района. Начало коллекции положено в 1959 году. </w:t>
            </w:r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AF362A">
            <w:pPr>
              <w:pStyle w:val="a4"/>
              <w:numPr>
                <w:ilvl w:val="0"/>
                <w:numId w:val="14"/>
              </w:numPr>
              <w:spacing w:line="360" w:lineRule="auto"/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2A5FE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Полное описание</w:t>
            </w:r>
            <w:r w:rsidRPr="00AF36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A103D8" w:rsidRPr="00A103D8" w:rsidRDefault="00B81FC6" w:rsidP="002A5FED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Б</w:t>
            </w:r>
            <w:r w:rsidR="00AF362A" w:rsidRPr="00A83D7B">
              <w:rPr>
                <w:sz w:val="22"/>
              </w:rPr>
              <w:t>олее 50  лет в селе Журавка существует картинная галерея.</w:t>
            </w:r>
            <w:r w:rsidR="003C3EED">
              <w:rPr>
                <w:sz w:val="22"/>
              </w:rPr>
              <w:t xml:space="preserve"> </w:t>
            </w:r>
            <w:r w:rsidR="00A103D8" w:rsidRPr="00A103D8">
              <w:rPr>
                <w:sz w:val="22"/>
              </w:rPr>
              <w:t xml:space="preserve">Картинная галерея расположена в здании МКУК «Журавский КДЦ». Помещение  имеет 2 зала (большой, малый) общей площадью 154,9 кв. м. В большом зале работает постоянно действующая </w:t>
            </w:r>
            <w:r w:rsidR="00A103D8" w:rsidRPr="00A103D8">
              <w:rPr>
                <w:sz w:val="22"/>
              </w:rPr>
              <w:lastRenderedPageBreak/>
              <w:t>экспозиция, в которой размещено 80 работ художников. В малом зале размещены работы местных художников в основном пейзажного жанра.</w:t>
            </w:r>
          </w:p>
          <w:p w:rsidR="00AF362A" w:rsidRDefault="00AF362A" w:rsidP="002A5FED">
            <w:pPr>
              <w:spacing w:line="360" w:lineRule="auto"/>
              <w:jc w:val="both"/>
              <w:rPr>
                <w:sz w:val="22"/>
              </w:rPr>
            </w:pPr>
            <w:r w:rsidRPr="00A83D7B">
              <w:rPr>
                <w:sz w:val="22"/>
              </w:rPr>
              <w:t>Творческими создателями галереи ста</w:t>
            </w:r>
            <w:r w:rsidR="00B81FC6">
              <w:rPr>
                <w:sz w:val="22"/>
              </w:rPr>
              <w:t xml:space="preserve">ли именитые сибирские художники </w:t>
            </w:r>
            <w:r w:rsidRPr="00A83D7B">
              <w:rPr>
                <w:sz w:val="22"/>
              </w:rPr>
              <w:t xml:space="preserve"> - Василий </w:t>
            </w:r>
            <w:proofErr w:type="spellStart"/>
            <w:r w:rsidRPr="00A83D7B">
              <w:rPr>
                <w:sz w:val="22"/>
              </w:rPr>
              <w:t>Демьянович</w:t>
            </w:r>
            <w:proofErr w:type="spellEnd"/>
            <w:r w:rsidRPr="00A83D7B">
              <w:rPr>
                <w:sz w:val="22"/>
              </w:rPr>
              <w:t xml:space="preserve"> Войтов</w:t>
            </w:r>
            <w:r w:rsidR="00B81FC6">
              <w:rPr>
                <w:sz w:val="22"/>
              </w:rPr>
              <w:t xml:space="preserve"> (уроженец села Журавка) и б</w:t>
            </w:r>
            <w:r w:rsidRPr="00A83D7B">
              <w:rPr>
                <w:sz w:val="22"/>
              </w:rPr>
              <w:t>ратья  Василий и Иван Титковы.</w:t>
            </w:r>
          </w:p>
          <w:p w:rsidR="00AF362A" w:rsidRPr="00A83D7B" w:rsidRDefault="00A103D8" w:rsidP="00A103D8">
            <w:pPr>
              <w:spacing w:line="360" w:lineRule="auto"/>
              <w:jc w:val="both"/>
              <w:rPr>
                <w:rFonts w:eastAsia="Times New Roman"/>
                <w:sz w:val="22"/>
              </w:rPr>
            </w:pPr>
            <w:r w:rsidRPr="00A103D8">
              <w:rPr>
                <w:sz w:val="22"/>
              </w:rPr>
              <w:t xml:space="preserve">Фонд картинной галереи насчитывает 240 работ (живопись – 220, графика – 19, скульптура – 5). </w:t>
            </w:r>
            <w:proofErr w:type="gramStart"/>
            <w:r w:rsidRPr="00A103D8">
              <w:rPr>
                <w:sz w:val="22"/>
              </w:rPr>
              <w:t xml:space="preserve">Основу фонда картинной галереи составляют работы новосибирских художников </w:t>
            </w:r>
            <w:proofErr w:type="spellStart"/>
            <w:r w:rsidRPr="00A103D8">
              <w:rPr>
                <w:sz w:val="22"/>
              </w:rPr>
              <w:t>Поротникова</w:t>
            </w:r>
            <w:proofErr w:type="spellEnd"/>
            <w:r w:rsidRPr="00A103D8">
              <w:rPr>
                <w:sz w:val="22"/>
              </w:rPr>
              <w:t xml:space="preserve"> П. Л., братьев Титковых, Крюкова Б. В., Смолина, </w:t>
            </w:r>
            <w:proofErr w:type="spellStart"/>
            <w:r w:rsidRPr="00A103D8">
              <w:rPr>
                <w:sz w:val="22"/>
              </w:rPr>
              <w:t>Ганжинского</w:t>
            </w:r>
            <w:proofErr w:type="spellEnd"/>
            <w:r w:rsidRPr="00A103D8">
              <w:rPr>
                <w:sz w:val="22"/>
              </w:rPr>
              <w:t xml:space="preserve"> А. Л., Никольского А. Л., Сокола В. А., </w:t>
            </w:r>
            <w:proofErr w:type="spellStart"/>
            <w:r w:rsidRPr="00A103D8">
              <w:rPr>
                <w:sz w:val="22"/>
              </w:rPr>
              <w:t>Бертик</w:t>
            </w:r>
            <w:proofErr w:type="spellEnd"/>
            <w:r w:rsidRPr="00A103D8">
              <w:rPr>
                <w:sz w:val="22"/>
              </w:rPr>
              <w:t xml:space="preserve"> А. А., Ерохина А. П., </w:t>
            </w:r>
            <w:proofErr w:type="spellStart"/>
            <w:r w:rsidRPr="00A103D8">
              <w:rPr>
                <w:sz w:val="22"/>
              </w:rPr>
              <w:t>Ликман</w:t>
            </w:r>
            <w:proofErr w:type="spellEnd"/>
            <w:r w:rsidRPr="00A103D8">
              <w:rPr>
                <w:sz w:val="22"/>
              </w:rPr>
              <w:t xml:space="preserve"> Г. Г., </w:t>
            </w:r>
            <w:proofErr w:type="spellStart"/>
            <w:r w:rsidRPr="00A103D8">
              <w:rPr>
                <w:sz w:val="22"/>
              </w:rPr>
              <w:t>Гинсбур</w:t>
            </w:r>
            <w:proofErr w:type="spellEnd"/>
            <w:r w:rsidRPr="00A103D8">
              <w:rPr>
                <w:sz w:val="22"/>
              </w:rPr>
              <w:t xml:space="preserve"> О. Л., </w:t>
            </w:r>
            <w:proofErr w:type="spellStart"/>
            <w:r w:rsidRPr="00A103D8">
              <w:rPr>
                <w:sz w:val="22"/>
              </w:rPr>
              <w:t>Чиркова</w:t>
            </w:r>
            <w:proofErr w:type="spellEnd"/>
            <w:r w:rsidRPr="00A103D8">
              <w:rPr>
                <w:sz w:val="22"/>
              </w:rPr>
              <w:t xml:space="preserve"> В. И. В фонде имеются работы омских художников </w:t>
            </w:r>
            <w:proofErr w:type="spellStart"/>
            <w:r w:rsidRPr="00A103D8">
              <w:rPr>
                <w:sz w:val="22"/>
              </w:rPr>
              <w:t>Копаева</w:t>
            </w:r>
            <w:proofErr w:type="spellEnd"/>
            <w:r w:rsidRPr="00A103D8">
              <w:rPr>
                <w:sz w:val="22"/>
              </w:rPr>
              <w:t xml:space="preserve"> В. И., </w:t>
            </w:r>
            <w:proofErr w:type="spellStart"/>
            <w:r w:rsidRPr="00A103D8">
              <w:rPr>
                <w:sz w:val="22"/>
              </w:rPr>
              <w:t>Щекотова</w:t>
            </w:r>
            <w:proofErr w:type="spellEnd"/>
            <w:r w:rsidRPr="00A103D8">
              <w:rPr>
                <w:sz w:val="22"/>
              </w:rPr>
              <w:t xml:space="preserve"> К. Н. Гордостью картинной галереи являются работы московских художников</w:t>
            </w:r>
            <w:proofErr w:type="gramEnd"/>
            <w:r w:rsidRPr="00A103D8">
              <w:rPr>
                <w:sz w:val="22"/>
              </w:rPr>
              <w:t xml:space="preserve"> </w:t>
            </w:r>
            <w:proofErr w:type="spellStart"/>
            <w:r w:rsidRPr="00A103D8">
              <w:rPr>
                <w:sz w:val="22"/>
              </w:rPr>
              <w:t>Ромаса</w:t>
            </w:r>
            <w:proofErr w:type="spellEnd"/>
            <w:r w:rsidRPr="00A103D8">
              <w:rPr>
                <w:sz w:val="22"/>
              </w:rPr>
              <w:t xml:space="preserve"> Я. Д. (пейзажи), Жукова Н. Н. (из серии </w:t>
            </w:r>
            <w:proofErr w:type="spellStart"/>
            <w:r w:rsidRPr="00A103D8">
              <w:rPr>
                <w:sz w:val="22"/>
              </w:rPr>
              <w:t>ленинианы</w:t>
            </w:r>
            <w:proofErr w:type="spellEnd"/>
            <w:r w:rsidRPr="00A103D8">
              <w:rPr>
                <w:sz w:val="22"/>
              </w:rPr>
              <w:t xml:space="preserve">) и </w:t>
            </w:r>
            <w:proofErr w:type="spellStart"/>
            <w:r w:rsidRPr="00A103D8">
              <w:rPr>
                <w:sz w:val="22"/>
              </w:rPr>
              <w:t>Кацмана</w:t>
            </w:r>
            <w:proofErr w:type="spellEnd"/>
            <w:r w:rsidRPr="00A103D8">
              <w:rPr>
                <w:sz w:val="22"/>
              </w:rPr>
              <w:t xml:space="preserve"> Е. А. (портреты) – которые были представлены на выставку в 1975 году – по просьбе Депутата Верховного совета, председателя колхоза Ярового И. М., а затем оставлены в дар сельской картинной галереи.</w:t>
            </w:r>
            <w:r w:rsidR="003C3EED">
              <w:rPr>
                <w:rStyle w:val="a7"/>
                <w:b w:val="0"/>
                <w:iCs/>
                <w:sz w:val="22"/>
              </w:rPr>
              <w:t xml:space="preserve"> </w:t>
            </w:r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7069E2">
            <w:pPr>
              <w:pStyle w:val="a4"/>
              <w:numPr>
                <w:ilvl w:val="0"/>
                <w:numId w:val="14"/>
              </w:numPr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706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основания </w:t>
            </w:r>
          </w:p>
        </w:tc>
        <w:tc>
          <w:tcPr>
            <w:tcW w:w="6095" w:type="dxa"/>
          </w:tcPr>
          <w:p w:rsidR="00AF362A" w:rsidRPr="00AF362A" w:rsidRDefault="00AF362A" w:rsidP="00A10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41B8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7069E2">
            <w:pPr>
              <w:pStyle w:val="a4"/>
              <w:numPr>
                <w:ilvl w:val="0"/>
                <w:numId w:val="14"/>
              </w:numPr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706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Веб-ресурс</w:t>
            </w:r>
            <w:proofErr w:type="spellEnd"/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6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AF362A" w:rsidRPr="007069E2" w:rsidRDefault="007069E2" w:rsidP="00706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9E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gkdc.chi.edu54.ru</w:t>
            </w:r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7069E2">
            <w:pPr>
              <w:pStyle w:val="a4"/>
              <w:numPr>
                <w:ilvl w:val="0"/>
                <w:numId w:val="14"/>
              </w:numPr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706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AF36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AF362A" w:rsidRPr="00AF362A" w:rsidRDefault="00841B8B" w:rsidP="0084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69E2">
              <w:rPr>
                <w:rFonts w:ascii="Times New Roman" w:hAnsi="Times New Roman" w:cs="Times New Roman"/>
                <w:sz w:val="24"/>
                <w:szCs w:val="24"/>
              </w:rPr>
              <w:t>38368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069E2">
              <w:rPr>
                <w:rFonts w:ascii="Times New Roman" w:hAnsi="Times New Roman" w:cs="Times New Roman"/>
                <w:sz w:val="24"/>
                <w:szCs w:val="24"/>
              </w:rPr>
              <w:t xml:space="preserve"> 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69E2">
              <w:rPr>
                <w:rFonts w:ascii="Times New Roman" w:hAnsi="Times New Roman" w:cs="Times New Roman"/>
                <w:sz w:val="24"/>
                <w:szCs w:val="24"/>
              </w:rPr>
              <w:t xml:space="preserve"> 333</w:t>
            </w:r>
          </w:p>
        </w:tc>
      </w:tr>
      <w:tr w:rsidR="00422BD2" w:rsidRPr="00A83D7B" w:rsidTr="002A5FED">
        <w:tc>
          <w:tcPr>
            <w:tcW w:w="675" w:type="dxa"/>
          </w:tcPr>
          <w:p w:rsidR="00422BD2" w:rsidRPr="00A83D7B" w:rsidRDefault="00422BD2" w:rsidP="007069E2">
            <w:pPr>
              <w:pStyle w:val="a4"/>
              <w:numPr>
                <w:ilvl w:val="0"/>
                <w:numId w:val="14"/>
              </w:numPr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422BD2" w:rsidRPr="00AF362A" w:rsidRDefault="00422BD2" w:rsidP="00706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Факс</w:t>
            </w:r>
          </w:p>
        </w:tc>
        <w:tc>
          <w:tcPr>
            <w:tcW w:w="6095" w:type="dxa"/>
          </w:tcPr>
          <w:p w:rsidR="00422BD2" w:rsidRPr="00AF362A" w:rsidRDefault="00422BD2" w:rsidP="00422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9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069E2">
              <w:rPr>
                <w:rFonts w:ascii="Times New Roman" w:hAnsi="Times New Roman" w:cs="Times New Roman"/>
                <w:sz w:val="24"/>
                <w:szCs w:val="24"/>
              </w:rPr>
              <w:t>38368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069E2">
              <w:rPr>
                <w:rFonts w:ascii="Times New Roman" w:hAnsi="Times New Roman" w:cs="Times New Roman"/>
                <w:sz w:val="24"/>
                <w:szCs w:val="24"/>
              </w:rPr>
              <w:t xml:space="preserve"> 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6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7069E2">
            <w:pPr>
              <w:pStyle w:val="a4"/>
              <w:numPr>
                <w:ilvl w:val="0"/>
                <w:numId w:val="14"/>
              </w:numPr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706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  <w:r w:rsidRPr="00AF36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AF362A" w:rsidRPr="007069E2" w:rsidRDefault="00B25A20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069E2" w:rsidRPr="007069E2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gurkdc@yandex.ru</w:t>
              </w:r>
            </w:hyperlink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7069E2">
            <w:pPr>
              <w:pStyle w:val="a4"/>
              <w:numPr>
                <w:ilvl w:val="0"/>
                <w:numId w:val="14"/>
              </w:numPr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706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Часы работы </w:t>
            </w:r>
          </w:p>
        </w:tc>
        <w:tc>
          <w:tcPr>
            <w:tcW w:w="6095" w:type="dxa"/>
          </w:tcPr>
          <w:p w:rsidR="00AF362A" w:rsidRPr="00AF362A" w:rsidRDefault="00422BD2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10-18</w:t>
            </w:r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7069E2">
            <w:pPr>
              <w:pStyle w:val="a4"/>
              <w:numPr>
                <w:ilvl w:val="0"/>
                <w:numId w:val="14"/>
              </w:numPr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706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Диапазон цен</w:t>
            </w:r>
          </w:p>
        </w:tc>
        <w:tc>
          <w:tcPr>
            <w:tcW w:w="6095" w:type="dxa"/>
          </w:tcPr>
          <w:p w:rsidR="00AF362A" w:rsidRPr="00AF362A" w:rsidRDefault="00AF362A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7069E2">
            <w:pPr>
              <w:pStyle w:val="a4"/>
              <w:numPr>
                <w:ilvl w:val="0"/>
                <w:numId w:val="14"/>
              </w:numPr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706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оплаты</w:t>
            </w:r>
          </w:p>
        </w:tc>
        <w:tc>
          <w:tcPr>
            <w:tcW w:w="6095" w:type="dxa"/>
          </w:tcPr>
          <w:p w:rsidR="00AF362A" w:rsidRPr="00AF362A" w:rsidRDefault="00AF362A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7069E2">
            <w:pPr>
              <w:pStyle w:val="a4"/>
              <w:numPr>
                <w:ilvl w:val="0"/>
                <w:numId w:val="14"/>
              </w:numPr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706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Ориентируемый возраст посетителей </w:t>
            </w:r>
          </w:p>
        </w:tc>
        <w:tc>
          <w:tcPr>
            <w:tcW w:w="6095" w:type="dxa"/>
          </w:tcPr>
          <w:p w:rsidR="00AF362A" w:rsidRPr="00AF362A" w:rsidRDefault="00AF362A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Без ограничения</w:t>
            </w:r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7069E2">
            <w:pPr>
              <w:pStyle w:val="a4"/>
              <w:numPr>
                <w:ilvl w:val="0"/>
                <w:numId w:val="14"/>
              </w:numPr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706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Как добраться до объекта</w:t>
            </w:r>
          </w:p>
        </w:tc>
        <w:tc>
          <w:tcPr>
            <w:tcW w:w="6095" w:type="dxa"/>
          </w:tcPr>
          <w:p w:rsidR="00AF362A" w:rsidRPr="00AF362A" w:rsidRDefault="00841B8B" w:rsidP="00E63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Железнодорожным транспортом  до станции «</w:t>
            </w:r>
            <w:proofErr w:type="spellStart"/>
            <w:r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Чистоозерная</w:t>
            </w:r>
            <w:proofErr w:type="spellEnd"/>
            <w:r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(поезда «Москва-Барнаул», «Новосибирск-Кулунда» и «</w:t>
            </w:r>
            <w:proofErr w:type="spellStart"/>
            <w:proofErr w:type="gramStart"/>
            <w:r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Карасук-Татарская</w:t>
            </w:r>
            <w:proofErr w:type="spellEnd"/>
            <w:proofErr w:type="gramEnd"/>
            <w:r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185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Автобусом </w:t>
            </w: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от райцентра р.п. Чистоозерное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Журавка (1</w:t>
            </w:r>
            <w:r w:rsidR="00E631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км.).</w:t>
            </w:r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7069E2">
            <w:pPr>
              <w:pStyle w:val="a4"/>
              <w:numPr>
                <w:ilvl w:val="0"/>
                <w:numId w:val="14"/>
              </w:numPr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706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  <w:r w:rsidRPr="00AF3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  <w:p w:rsidR="00AF362A" w:rsidRPr="00AF362A" w:rsidRDefault="00AF362A" w:rsidP="00706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sz w:val="24"/>
                <w:szCs w:val="24"/>
              </w:rPr>
              <w:t>(для уточнения информации)</w:t>
            </w:r>
          </w:p>
        </w:tc>
        <w:tc>
          <w:tcPr>
            <w:tcW w:w="6095" w:type="dxa"/>
          </w:tcPr>
          <w:p w:rsidR="00422BD2" w:rsidRDefault="00422BD2" w:rsidP="00422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Геращенко Ирина Дмитриевна - экскурсовод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картинной галереи </w:t>
            </w:r>
          </w:p>
          <w:p w:rsidR="007069E2" w:rsidRPr="007069E2" w:rsidRDefault="00422BD2" w:rsidP="00422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8 38368</w:t>
            </w:r>
            <w:r w:rsidR="00B80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93-381</w:t>
            </w:r>
          </w:p>
        </w:tc>
      </w:tr>
      <w:tr w:rsidR="00AF362A" w:rsidRPr="00A83D7B" w:rsidTr="002A5FED">
        <w:tc>
          <w:tcPr>
            <w:tcW w:w="675" w:type="dxa"/>
          </w:tcPr>
          <w:p w:rsidR="00AF362A" w:rsidRPr="00A83D7B" w:rsidRDefault="00AF362A" w:rsidP="007069E2">
            <w:pPr>
              <w:pStyle w:val="a4"/>
              <w:numPr>
                <w:ilvl w:val="0"/>
                <w:numId w:val="14"/>
              </w:numPr>
              <w:ind w:left="0" w:firstLine="709"/>
              <w:jc w:val="both"/>
              <w:rPr>
                <w:sz w:val="22"/>
              </w:rPr>
            </w:pPr>
          </w:p>
        </w:tc>
        <w:tc>
          <w:tcPr>
            <w:tcW w:w="2976" w:type="dxa"/>
          </w:tcPr>
          <w:p w:rsidR="00AF362A" w:rsidRPr="00AF362A" w:rsidRDefault="00AF362A" w:rsidP="007069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2A">
              <w:rPr>
                <w:rFonts w:ascii="Times New Roman" w:hAnsi="Times New Roman" w:cs="Times New Roman"/>
                <w:b/>
                <w:sz w:val="24"/>
                <w:szCs w:val="24"/>
              </w:rPr>
              <w:t>Авторство прилагаемых фотографий</w:t>
            </w:r>
            <w:r w:rsidRPr="00AF36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5809C2" w:rsidRDefault="005809C2" w:rsidP="00580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«Журавский КДЦ»</w:t>
            </w:r>
          </w:p>
          <w:p w:rsidR="00AF362A" w:rsidRPr="00AF362A" w:rsidRDefault="00AF362A" w:rsidP="007069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362A" w:rsidRPr="00A83D7B" w:rsidRDefault="00AF362A" w:rsidP="007069E2">
      <w:pPr>
        <w:spacing w:after="0" w:line="240" w:lineRule="auto"/>
        <w:ind w:firstLine="709"/>
        <w:jc w:val="both"/>
      </w:pPr>
    </w:p>
    <w:p w:rsidR="00AF362A" w:rsidRPr="00AD0B20" w:rsidRDefault="00AF362A" w:rsidP="007069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F362A" w:rsidRPr="00AD0B20" w:rsidSect="00272FCB">
      <w:pgSz w:w="11906" w:h="16838"/>
      <w:pgMar w:top="79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6404"/>
    <w:multiLevelType w:val="hybridMultilevel"/>
    <w:tmpl w:val="275EC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E0AF9"/>
    <w:multiLevelType w:val="hybridMultilevel"/>
    <w:tmpl w:val="616266E0"/>
    <w:lvl w:ilvl="0" w:tplc="3960617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D79FB"/>
    <w:multiLevelType w:val="hybridMultilevel"/>
    <w:tmpl w:val="275EC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D69B4"/>
    <w:multiLevelType w:val="hybridMultilevel"/>
    <w:tmpl w:val="68AAA074"/>
    <w:lvl w:ilvl="0" w:tplc="5C28EC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25D5B"/>
    <w:multiLevelType w:val="hybridMultilevel"/>
    <w:tmpl w:val="616266E0"/>
    <w:lvl w:ilvl="0" w:tplc="3960617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13827"/>
    <w:multiLevelType w:val="hybridMultilevel"/>
    <w:tmpl w:val="9B7EC11E"/>
    <w:lvl w:ilvl="0" w:tplc="3960617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25878"/>
    <w:multiLevelType w:val="hybridMultilevel"/>
    <w:tmpl w:val="616266E0"/>
    <w:lvl w:ilvl="0" w:tplc="3960617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92E19"/>
    <w:multiLevelType w:val="hybridMultilevel"/>
    <w:tmpl w:val="583EAB7E"/>
    <w:lvl w:ilvl="0" w:tplc="31BC4E0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1AB2D04"/>
    <w:multiLevelType w:val="hybridMultilevel"/>
    <w:tmpl w:val="616266E0"/>
    <w:lvl w:ilvl="0" w:tplc="3960617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1D47CD"/>
    <w:multiLevelType w:val="hybridMultilevel"/>
    <w:tmpl w:val="616266E0"/>
    <w:lvl w:ilvl="0" w:tplc="3960617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4C0A42"/>
    <w:multiLevelType w:val="hybridMultilevel"/>
    <w:tmpl w:val="616266E0"/>
    <w:lvl w:ilvl="0" w:tplc="3960617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563AD5"/>
    <w:multiLevelType w:val="hybridMultilevel"/>
    <w:tmpl w:val="616266E0"/>
    <w:lvl w:ilvl="0" w:tplc="3960617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9464D"/>
    <w:multiLevelType w:val="hybridMultilevel"/>
    <w:tmpl w:val="616266E0"/>
    <w:lvl w:ilvl="0" w:tplc="3960617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29074A"/>
    <w:multiLevelType w:val="hybridMultilevel"/>
    <w:tmpl w:val="9B7EC11E"/>
    <w:lvl w:ilvl="0" w:tplc="3960617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11"/>
  </w:num>
  <w:num w:numId="9">
    <w:abstractNumId w:val="0"/>
  </w:num>
  <w:num w:numId="10">
    <w:abstractNumId w:val="6"/>
  </w:num>
  <w:num w:numId="11">
    <w:abstractNumId w:val="9"/>
  </w:num>
  <w:num w:numId="12">
    <w:abstractNumId w:val="1"/>
  </w:num>
  <w:num w:numId="13">
    <w:abstractNumId w:val="1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EB3"/>
    <w:rsid w:val="0000065F"/>
    <w:rsid w:val="00000680"/>
    <w:rsid w:val="00000F4A"/>
    <w:rsid w:val="000023DC"/>
    <w:rsid w:val="00003566"/>
    <w:rsid w:val="00004283"/>
    <w:rsid w:val="000050E2"/>
    <w:rsid w:val="00005B2D"/>
    <w:rsid w:val="0000656F"/>
    <w:rsid w:val="000069C9"/>
    <w:rsid w:val="00007BD6"/>
    <w:rsid w:val="00007DB1"/>
    <w:rsid w:val="00010B5C"/>
    <w:rsid w:val="0001240A"/>
    <w:rsid w:val="00012F0E"/>
    <w:rsid w:val="0001312C"/>
    <w:rsid w:val="000143A7"/>
    <w:rsid w:val="000147B0"/>
    <w:rsid w:val="00015C52"/>
    <w:rsid w:val="000200F8"/>
    <w:rsid w:val="00020FC1"/>
    <w:rsid w:val="00021225"/>
    <w:rsid w:val="000213A5"/>
    <w:rsid w:val="000228FE"/>
    <w:rsid w:val="00026D38"/>
    <w:rsid w:val="0003090B"/>
    <w:rsid w:val="000324D0"/>
    <w:rsid w:val="00032AAF"/>
    <w:rsid w:val="00036302"/>
    <w:rsid w:val="00036780"/>
    <w:rsid w:val="000372B7"/>
    <w:rsid w:val="00037944"/>
    <w:rsid w:val="0004110F"/>
    <w:rsid w:val="00041CFA"/>
    <w:rsid w:val="0004281B"/>
    <w:rsid w:val="00042B7D"/>
    <w:rsid w:val="00043761"/>
    <w:rsid w:val="00043DE2"/>
    <w:rsid w:val="00044640"/>
    <w:rsid w:val="000455BF"/>
    <w:rsid w:val="00046386"/>
    <w:rsid w:val="000468DF"/>
    <w:rsid w:val="000505AA"/>
    <w:rsid w:val="00050D95"/>
    <w:rsid w:val="00052E12"/>
    <w:rsid w:val="000570B6"/>
    <w:rsid w:val="00060CD9"/>
    <w:rsid w:val="00062B29"/>
    <w:rsid w:val="00063C7A"/>
    <w:rsid w:val="00063FC9"/>
    <w:rsid w:val="00064A69"/>
    <w:rsid w:val="000657E2"/>
    <w:rsid w:val="00065B7B"/>
    <w:rsid w:val="00066D3C"/>
    <w:rsid w:val="00070717"/>
    <w:rsid w:val="000716FC"/>
    <w:rsid w:val="00071720"/>
    <w:rsid w:val="00071BAA"/>
    <w:rsid w:val="0007474A"/>
    <w:rsid w:val="000765C7"/>
    <w:rsid w:val="00076BC8"/>
    <w:rsid w:val="00077478"/>
    <w:rsid w:val="00077947"/>
    <w:rsid w:val="00077EEA"/>
    <w:rsid w:val="00081CA9"/>
    <w:rsid w:val="00081EC9"/>
    <w:rsid w:val="000825CA"/>
    <w:rsid w:val="00083BA0"/>
    <w:rsid w:val="00085126"/>
    <w:rsid w:val="000870F1"/>
    <w:rsid w:val="000876E6"/>
    <w:rsid w:val="0008787A"/>
    <w:rsid w:val="00090846"/>
    <w:rsid w:val="00090BB9"/>
    <w:rsid w:val="00091495"/>
    <w:rsid w:val="000919D5"/>
    <w:rsid w:val="00091D86"/>
    <w:rsid w:val="000921E3"/>
    <w:rsid w:val="000932B0"/>
    <w:rsid w:val="00093F74"/>
    <w:rsid w:val="00094441"/>
    <w:rsid w:val="00095D6D"/>
    <w:rsid w:val="000A0F49"/>
    <w:rsid w:val="000A2C36"/>
    <w:rsid w:val="000A42E6"/>
    <w:rsid w:val="000A68E1"/>
    <w:rsid w:val="000B2D55"/>
    <w:rsid w:val="000B3960"/>
    <w:rsid w:val="000B712A"/>
    <w:rsid w:val="000B7F16"/>
    <w:rsid w:val="000C027C"/>
    <w:rsid w:val="000C0C96"/>
    <w:rsid w:val="000C1121"/>
    <w:rsid w:val="000C1DD1"/>
    <w:rsid w:val="000C2042"/>
    <w:rsid w:val="000C2519"/>
    <w:rsid w:val="000C2F7C"/>
    <w:rsid w:val="000C3DBA"/>
    <w:rsid w:val="000C48E3"/>
    <w:rsid w:val="000C773E"/>
    <w:rsid w:val="000C77FA"/>
    <w:rsid w:val="000D0F02"/>
    <w:rsid w:val="000D13C9"/>
    <w:rsid w:val="000D1FD2"/>
    <w:rsid w:val="000D4915"/>
    <w:rsid w:val="000D61E7"/>
    <w:rsid w:val="000D675E"/>
    <w:rsid w:val="000D6D40"/>
    <w:rsid w:val="000D6E20"/>
    <w:rsid w:val="000E2D1E"/>
    <w:rsid w:val="000E36E3"/>
    <w:rsid w:val="000E6214"/>
    <w:rsid w:val="000E72F8"/>
    <w:rsid w:val="000E77A9"/>
    <w:rsid w:val="000F04EC"/>
    <w:rsid w:val="000F0DA1"/>
    <w:rsid w:val="000F0E8F"/>
    <w:rsid w:val="000F196D"/>
    <w:rsid w:val="000F2AF1"/>
    <w:rsid w:val="000F57F6"/>
    <w:rsid w:val="000F5A1A"/>
    <w:rsid w:val="000F77D2"/>
    <w:rsid w:val="001000BF"/>
    <w:rsid w:val="0010276B"/>
    <w:rsid w:val="00104D59"/>
    <w:rsid w:val="00106F15"/>
    <w:rsid w:val="00107619"/>
    <w:rsid w:val="001078AF"/>
    <w:rsid w:val="001103CB"/>
    <w:rsid w:val="00110A14"/>
    <w:rsid w:val="0011278E"/>
    <w:rsid w:val="00115190"/>
    <w:rsid w:val="00115439"/>
    <w:rsid w:val="00116980"/>
    <w:rsid w:val="001170BE"/>
    <w:rsid w:val="00117CF0"/>
    <w:rsid w:val="001206CF"/>
    <w:rsid w:val="00121AF9"/>
    <w:rsid w:val="001244D2"/>
    <w:rsid w:val="001251C5"/>
    <w:rsid w:val="00125692"/>
    <w:rsid w:val="00126135"/>
    <w:rsid w:val="001300A7"/>
    <w:rsid w:val="00130DB5"/>
    <w:rsid w:val="00130F8A"/>
    <w:rsid w:val="00131252"/>
    <w:rsid w:val="001313E8"/>
    <w:rsid w:val="0013151D"/>
    <w:rsid w:val="0013322C"/>
    <w:rsid w:val="0013455D"/>
    <w:rsid w:val="00135FF4"/>
    <w:rsid w:val="00136B55"/>
    <w:rsid w:val="00140A7C"/>
    <w:rsid w:val="00140F2A"/>
    <w:rsid w:val="00141482"/>
    <w:rsid w:val="00141685"/>
    <w:rsid w:val="0014245E"/>
    <w:rsid w:val="00143D07"/>
    <w:rsid w:val="001441B5"/>
    <w:rsid w:val="00145308"/>
    <w:rsid w:val="0014531C"/>
    <w:rsid w:val="00147E20"/>
    <w:rsid w:val="001503E7"/>
    <w:rsid w:val="0015212D"/>
    <w:rsid w:val="001533C0"/>
    <w:rsid w:val="0015556F"/>
    <w:rsid w:val="001563E1"/>
    <w:rsid w:val="00156756"/>
    <w:rsid w:val="00157177"/>
    <w:rsid w:val="001610C0"/>
    <w:rsid w:val="0016366D"/>
    <w:rsid w:val="00164F4B"/>
    <w:rsid w:val="0016683B"/>
    <w:rsid w:val="00166F41"/>
    <w:rsid w:val="0017485B"/>
    <w:rsid w:val="00174E2F"/>
    <w:rsid w:val="001777E4"/>
    <w:rsid w:val="00177B8E"/>
    <w:rsid w:val="00177DE8"/>
    <w:rsid w:val="00177F8C"/>
    <w:rsid w:val="0018003E"/>
    <w:rsid w:val="001807B7"/>
    <w:rsid w:val="00180D18"/>
    <w:rsid w:val="001827DE"/>
    <w:rsid w:val="001832A6"/>
    <w:rsid w:val="00183345"/>
    <w:rsid w:val="0018378B"/>
    <w:rsid w:val="00185F03"/>
    <w:rsid w:val="00185FF4"/>
    <w:rsid w:val="0019017E"/>
    <w:rsid w:val="00193958"/>
    <w:rsid w:val="00194952"/>
    <w:rsid w:val="001956E7"/>
    <w:rsid w:val="00196209"/>
    <w:rsid w:val="0019749E"/>
    <w:rsid w:val="001978BC"/>
    <w:rsid w:val="001A069B"/>
    <w:rsid w:val="001A1A9D"/>
    <w:rsid w:val="001A3523"/>
    <w:rsid w:val="001A3965"/>
    <w:rsid w:val="001A6060"/>
    <w:rsid w:val="001A63F8"/>
    <w:rsid w:val="001A6AD7"/>
    <w:rsid w:val="001B158C"/>
    <w:rsid w:val="001B3089"/>
    <w:rsid w:val="001B4329"/>
    <w:rsid w:val="001B4D79"/>
    <w:rsid w:val="001B7DE9"/>
    <w:rsid w:val="001C0177"/>
    <w:rsid w:val="001C01C7"/>
    <w:rsid w:val="001C0731"/>
    <w:rsid w:val="001C3ED1"/>
    <w:rsid w:val="001C40DC"/>
    <w:rsid w:val="001C596B"/>
    <w:rsid w:val="001C6117"/>
    <w:rsid w:val="001D0027"/>
    <w:rsid w:val="001D38E5"/>
    <w:rsid w:val="001D4950"/>
    <w:rsid w:val="001D59F7"/>
    <w:rsid w:val="001D665F"/>
    <w:rsid w:val="001E0A31"/>
    <w:rsid w:val="001E0E80"/>
    <w:rsid w:val="001E1668"/>
    <w:rsid w:val="001E61DA"/>
    <w:rsid w:val="001E7DD8"/>
    <w:rsid w:val="001E7EC5"/>
    <w:rsid w:val="001F056C"/>
    <w:rsid w:val="001F099D"/>
    <w:rsid w:val="001F2BCF"/>
    <w:rsid w:val="001F2FCD"/>
    <w:rsid w:val="001F392E"/>
    <w:rsid w:val="001F7024"/>
    <w:rsid w:val="00201BE1"/>
    <w:rsid w:val="00202164"/>
    <w:rsid w:val="00202A87"/>
    <w:rsid w:val="00203532"/>
    <w:rsid w:val="0020454C"/>
    <w:rsid w:val="00205451"/>
    <w:rsid w:val="002074EB"/>
    <w:rsid w:val="00207FB2"/>
    <w:rsid w:val="00212D62"/>
    <w:rsid w:val="00215944"/>
    <w:rsid w:val="00217314"/>
    <w:rsid w:val="00217B2F"/>
    <w:rsid w:val="00220614"/>
    <w:rsid w:val="00220CB8"/>
    <w:rsid w:val="002210A9"/>
    <w:rsid w:val="002219E3"/>
    <w:rsid w:val="0022262B"/>
    <w:rsid w:val="002237BF"/>
    <w:rsid w:val="00224766"/>
    <w:rsid w:val="00230C7B"/>
    <w:rsid w:val="00230CB4"/>
    <w:rsid w:val="00231DEC"/>
    <w:rsid w:val="00232E6A"/>
    <w:rsid w:val="00234201"/>
    <w:rsid w:val="00234443"/>
    <w:rsid w:val="00234AD5"/>
    <w:rsid w:val="002357E7"/>
    <w:rsid w:val="00237447"/>
    <w:rsid w:val="00237635"/>
    <w:rsid w:val="00240234"/>
    <w:rsid w:val="00240890"/>
    <w:rsid w:val="00240B89"/>
    <w:rsid w:val="00240F87"/>
    <w:rsid w:val="002422D9"/>
    <w:rsid w:val="00242DCC"/>
    <w:rsid w:val="00243946"/>
    <w:rsid w:val="00243F5A"/>
    <w:rsid w:val="00243F6B"/>
    <w:rsid w:val="0024419B"/>
    <w:rsid w:val="00246B5B"/>
    <w:rsid w:val="00247152"/>
    <w:rsid w:val="0024788F"/>
    <w:rsid w:val="00250F6C"/>
    <w:rsid w:val="00251956"/>
    <w:rsid w:val="002536C9"/>
    <w:rsid w:val="00254584"/>
    <w:rsid w:val="002549CE"/>
    <w:rsid w:val="00256445"/>
    <w:rsid w:val="00261E6A"/>
    <w:rsid w:val="0026255D"/>
    <w:rsid w:val="0026423A"/>
    <w:rsid w:val="00264BCE"/>
    <w:rsid w:val="002660EB"/>
    <w:rsid w:val="00270356"/>
    <w:rsid w:val="00270D7D"/>
    <w:rsid w:val="002729A1"/>
    <w:rsid w:val="00272FCB"/>
    <w:rsid w:val="00273219"/>
    <w:rsid w:val="00275456"/>
    <w:rsid w:val="002757A1"/>
    <w:rsid w:val="0027586C"/>
    <w:rsid w:val="0027694B"/>
    <w:rsid w:val="00277330"/>
    <w:rsid w:val="00277E0A"/>
    <w:rsid w:val="00280C52"/>
    <w:rsid w:val="00281120"/>
    <w:rsid w:val="002823B3"/>
    <w:rsid w:val="00284882"/>
    <w:rsid w:val="0028575B"/>
    <w:rsid w:val="00286094"/>
    <w:rsid w:val="00287DCA"/>
    <w:rsid w:val="00287F12"/>
    <w:rsid w:val="002902AB"/>
    <w:rsid w:val="00290973"/>
    <w:rsid w:val="0029575E"/>
    <w:rsid w:val="00296AE8"/>
    <w:rsid w:val="002A0C52"/>
    <w:rsid w:val="002A1649"/>
    <w:rsid w:val="002A1B16"/>
    <w:rsid w:val="002A2F96"/>
    <w:rsid w:val="002A3656"/>
    <w:rsid w:val="002A3955"/>
    <w:rsid w:val="002A5C78"/>
    <w:rsid w:val="002A5F3B"/>
    <w:rsid w:val="002A6F86"/>
    <w:rsid w:val="002A7A81"/>
    <w:rsid w:val="002B08F1"/>
    <w:rsid w:val="002B3212"/>
    <w:rsid w:val="002B4500"/>
    <w:rsid w:val="002B4912"/>
    <w:rsid w:val="002B7F48"/>
    <w:rsid w:val="002C068C"/>
    <w:rsid w:val="002C2132"/>
    <w:rsid w:val="002C6764"/>
    <w:rsid w:val="002C7671"/>
    <w:rsid w:val="002D0168"/>
    <w:rsid w:val="002D07F5"/>
    <w:rsid w:val="002D24F1"/>
    <w:rsid w:val="002D2CDA"/>
    <w:rsid w:val="002D4D0D"/>
    <w:rsid w:val="002D5FB9"/>
    <w:rsid w:val="002D614E"/>
    <w:rsid w:val="002D66EE"/>
    <w:rsid w:val="002D70AC"/>
    <w:rsid w:val="002D74E2"/>
    <w:rsid w:val="002E046B"/>
    <w:rsid w:val="002E0B4D"/>
    <w:rsid w:val="002E52D9"/>
    <w:rsid w:val="002F2203"/>
    <w:rsid w:val="002F2D89"/>
    <w:rsid w:val="002F4E4A"/>
    <w:rsid w:val="002F6D5A"/>
    <w:rsid w:val="00304F15"/>
    <w:rsid w:val="00306B3A"/>
    <w:rsid w:val="0031086A"/>
    <w:rsid w:val="00311FE0"/>
    <w:rsid w:val="00311FE7"/>
    <w:rsid w:val="0031315F"/>
    <w:rsid w:val="003148BC"/>
    <w:rsid w:val="0031702A"/>
    <w:rsid w:val="00317523"/>
    <w:rsid w:val="0032119B"/>
    <w:rsid w:val="003221F6"/>
    <w:rsid w:val="00323096"/>
    <w:rsid w:val="00325873"/>
    <w:rsid w:val="00325B4C"/>
    <w:rsid w:val="00331224"/>
    <w:rsid w:val="00332264"/>
    <w:rsid w:val="00335D81"/>
    <w:rsid w:val="003379A3"/>
    <w:rsid w:val="00337BA8"/>
    <w:rsid w:val="00340771"/>
    <w:rsid w:val="00341597"/>
    <w:rsid w:val="003415B8"/>
    <w:rsid w:val="00342940"/>
    <w:rsid w:val="00343CEF"/>
    <w:rsid w:val="003461A5"/>
    <w:rsid w:val="00346868"/>
    <w:rsid w:val="00351A7E"/>
    <w:rsid w:val="00352DC6"/>
    <w:rsid w:val="00353490"/>
    <w:rsid w:val="0035447F"/>
    <w:rsid w:val="00354B25"/>
    <w:rsid w:val="00357058"/>
    <w:rsid w:val="00357DE7"/>
    <w:rsid w:val="00362423"/>
    <w:rsid w:val="00365264"/>
    <w:rsid w:val="00366CEB"/>
    <w:rsid w:val="0036797B"/>
    <w:rsid w:val="00367A93"/>
    <w:rsid w:val="00367D68"/>
    <w:rsid w:val="00373BB2"/>
    <w:rsid w:val="00374CE6"/>
    <w:rsid w:val="00375B89"/>
    <w:rsid w:val="00376C15"/>
    <w:rsid w:val="00381231"/>
    <w:rsid w:val="00381C12"/>
    <w:rsid w:val="00382362"/>
    <w:rsid w:val="00383E45"/>
    <w:rsid w:val="00383EFD"/>
    <w:rsid w:val="00384738"/>
    <w:rsid w:val="00387F56"/>
    <w:rsid w:val="00390B20"/>
    <w:rsid w:val="003910BB"/>
    <w:rsid w:val="00391D5D"/>
    <w:rsid w:val="00392060"/>
    <w:rsid w:val="00392EA2"/>
    <w:rsid w:val="003930D4"/>
    <w:rsid w:val="00396F4D"/>
    <w:rsid w:val="00397F12"/>
    <w:rsid w:val="00397F74"/>
    <w:rsid w:val="003A2047"/>
    <w:rsid w:val="003A2207"/>
    <w:rsid w:val="003A553A"/>
    <w:rsid w:val="003A6C9C"/>
    <w:rsid w:val="003B0E5C"/>
    <w:rsid w:val="003B1912"/>
    <w:rsid w:val="003B1FC5"/>
    <w:rsid w:val="003B2603"/>
    <w:rsid w:val="003B2B13"/>
    <w:rsid w:val="003B2C00"/>
    <w:rsid w:val="003C0016"/>
    <w:rsid w:val="003C0719"/>
    <w:rsid w:val="003C2998"/>
    <w:rsid w:val="003C3EB3"/>
    <w:rsid w:val="003C3EED"/>
    <w:rsid w:val="003C3F3E"/>
    <w:rsid w:val="003C4176"/>
    <w:rsid w:val="003D0CF9"/>
    <w:rsid w:val="003D3165"/>
    <w:rsid w:val="003E1F70"/>
    <w:rsid w:val="003E203C"/>
    <w:rsid w:val="003E2AFA"/>
    <w:rsid w:val="003E2C75"/>
    <w:rsid w:val="003E59A9"/>
    <w:rsid w:val="003E7D4E"/>
    <w:rsid w:val="003F0779"/>
    <w:rsid w:val="003F18CB"/>
    <w:rsid w:val="003F1ACE"/>
    <w:rsid w:val="003F2D26"/>
    <w:rsid w:val="003F52F3"/>
    <w:rsid w:val="003F57F8"/>
    <w:rsid w:val="003F6BAE"/>
    <w:rsid w:val="004020B4"/>
    <w:rsid w:val="004031C2"/>
    <w:rsid w:val="00405E8B"/>
    <w:rsid w:val="00407719"/>
    <w:rsid w:val="00407B51"/>
    <w:rsid w:val="00411400"/>
    <w:rsid w:val="00411BE3"/>
    <w:rsid w:val="004123C3"/>
    <w:rsid w:val="00412659"/>
    <w:rsid w:val="00412B03"/>
    <w:rsid w:val="00413170"/>
    <w:rsid w:val="004175BF"/>
    <w:rsid w:val="00417EBD"/>
    <w:rsid w:val="004204AA"/>
    <w:rsid w:val="00420CA9"/>
    <w:rsid w:val="004224E7"/>
    <w:rsid w:val="00422BD2"/>
    <w:rsid w:val="00424020"/>
    <w:rsid w:val="00425412"/>
    <w:rsid w:val="00425836"/>
    <w:rsid w:val="00425A2D"/>
    <w:rsid w:val="00426958"/>
    <w:rsid w:val="00426C9E"/>
    <w:rsid w:val="00426F3E"/>
    <w:rsid w:val="00427713"/>
    <w:rsid w:val="004314B7"/>
    <w:rsid w:val="00431DC9"/>
    <w:rsid w:val="00432F6D"/>
    <w:rsid w:val="00433F5B"/>
    <w:rsid w:val="00436951"/>
    <w:rsid w:val="00436A48"/>
    <w:rsid w:val="00444209"/>
    <w:rsid w:val="00444210"/>
    <w:rsid w:val="0044423E"/>
    <w:rsid w:val="00446851"/>
    <w:rsid w:val="00447E41"/>
    <w:rsid w:val="004507E2"/>
    <w:rsid w:val="0045114F"/>
    <w:rsid w:val="004518EF"/>
    <w:rsid w:val="00451ACC"/>
    <w:rsid w:val="00451B12"/>
    <w:rsid w:val="004527CA"/>
    <w:rsid w:val="00453712"/>
    <w:rsid w:val="00453769"/>
    <w:rsid w:val="0045409E"/>
    <w:rsid w:val="00454552"/>
    <w:rsid w:val="00457011"/>
    <w:rsid w:val="004574AD"/>
    <w:rsid w:val="004607F7"/>
    <w:rsid w:val="00462C6A"/>
    <w:rsid w:val="00463576"/>
    <w:rsid w:val="00463A67"/>
    <w:rsid w:val="004649D8"/>
    <w:rsid w:val="0047175B"/>
    <w:rsid w:val="0047290B"/>
    <w:rsid w:val="00472A27"/>
    <w:rsid w:val="00472BB7"/>
    <w:rsid w:val="00472FCD"/>
    <w:rsid w:val="004730D2"/>
    <w:rsid w:val="00473886"/>
    <w:rsid w:val="00474448"/>
    <w:rsid w:val="00475FED"/>
    <w:rsid w:val="004776EA"/>
    <w:rsid w:val="0048143C"/>
    <w:rsid w:val="00482C0B"/>
    <w:rsid w:val="004831EC"/>
    <w:rsid w:val="00484211"/>
    <w:rsid w:val="004842EA"/>
    <w:rsid w:val="0048650B"/>
    <w:rsid w:val="0048653E"/>
    <w:rsid w:val="0048692E"/>
    <w:rsid w:val="00487CDA"/>
    <w:rsid w:val="004905AF"/>
    <w:rsid w:val="00490778"/>
    <w:rsid w:val="00490F73"/>
    <w:rsid w:val="00491B51"/>
    <w:rsid w:val="004921B0"/>
    <w:rsid w:val="00493BA6"/>
    <w:rsid w:val="00493D33"/>
    <w:rsid w:val="00494E29"/>
    <w:rsid w:val="004954DC"/>
    <w:rsid w:val="004972C1"/>
    <w:rsid w:val="004A04FD"/>
    <w:rsid w:val="004A2AA8"/>
    <w:rsid w:val="004A2C9A"/>
    <w:rsid w:val="004A2F5A"/>
    <w:rsid w:val="004A55D4"/>
    <w:rsid w:val="004A5D73"/>
    <w:rsid w:val="004A7906"/>
    <w:rsid w:val="004A7FA8"/>
    <w:rsid w:val="004B0D6C"/>
    <w:rsid w:val="004B10F5"/>
    <w:rsid w:val="004B1754"/>
    <w:rsid w:val="004B20BC"/>
    <w:rsid w:val="004B6240"/>
    <w:rsid w:val="004B795A"/>
    <w:rsid w:val="004C0AB9"/>
    <w:rsid w:val="004C0C7F"/>
    <w:rsid w:val="004C14EB"/>
    <w:rsid w:val="004C35F5"/>
    <w:rsid w:val="004C4E99"/>
    <w:rsid w:val="004C7DF4"/>
    <w:rsid w:val="004D0BAD"/>
    <w:rsid w:val="004D1E3A"/>
    <w:rsid w:val="004D2928"/>
    <w:rsid w:val="004D5CEF"/>
    <w:rsid w:val="004E0664"/>
    <w:rsid w:val="004E3325"/>
    <w:rsid w:val="004E3328"/>
    <w:rsid w:val="004E37B1"/>
    <w:rsid w:val="004E42A2"/>
    <w:rsid w:val="004E43F2"/>
    <w:rsid w:val="004E6929"/>
    <w:rsid w:val="004E7DCB"/>
    <w:rsid w:val="004F03C1"/>
    <w:rsid w:val="004F05A0"/>
    <w:rsid w:val="004F0F29"/>
    <w:rsid w:val="004F295B"/>
    <w:rsid w:val="004F4339"/>
    <w:rsid w:val="004F469C"/>
    <w:rsid w:val="004F5C39"/>
    <w:rsid w:val="004F5DB1"/>
    <w:rsid w:val="004F673B"/>
    <w:rsid w:val="004F7924"/>
    <w:rsid w:val="00501044"/>
    <w:rsid w:val="00501DA8"/>
    <w:rsid w:val="005036DE"/>
    <w:rsid w:val="00504701"/>
    <w:rsid w:val="00505A57"/>
    <w:rsid w:val="00506A7C"/>
    <w:rsid w:val="00507D58"/>
    <w:rsid w:val="00510000"/>
    <w:rsid w:val="0051024A"/>
    <w:rsid w:val="0051035E"/>
    <w:rsid w:val="0051178D"/>
    <w:rsid w:val="00512136"/>
    <w:rsid w:val="005124B8"/>
    <w:rsid w:val="005128C3"/>
    <w:rsid w:val="0051354E"/>
    <w:rsid w:val="00513AD7"/>
    <w:rsid w:val="0051568C"/>
    <w:rsid w:val="005168D5"/>
    <w:rsid w:val="005179E9"/>
    <w:rsid w:val="00517C56"/>
    <w:rsid w:val="0052037C"/>
    <w:rsid w:val="00521878"/>
    <w:rsid w:val="00521927"/>
    <w:rsid w:val="00521DDA"/>
    <w:rsid w:val="005220B2"/>
    <w:rsid w:val="00522C19"/>
    <w:rsid w:val="005237B3"/>
    <w:rsid w:val="0052445B"/>
    <w:rsid w:val="00525842"/>
    <w:rsid w:val="005262D0"/>
    <w:rsid w:val="00526421"/>
    <w:rsid w:val="0052655B"/>
    <w:rsid w:val="0053164F"/>
    <w:rsid w:val="00534DE6"/>
    <w:rsid w:val="00541C2D"/>
    <w:rsid w:val="005421B3"/>
    <w:rsid w:val="00542329"/>
    <w:rsid w:val="005427B7"/>
    <w:rsid w:val="00542FED"/>
    <w:rsid w:val="00543298"/>
    <w:rsid w:val="0054342B"/>
    <w:rsid w:val="00544DA5"/>
    <w:rsid w:val="00545283"/>
    <w:rsid w:val="00545A3E"/>
    <w:rsid w:val="00546624"/>
    <w:rsid w:val="005468FA"/>
    <w:rsid w:val="00547A31"/>
    <w:rsid w:val="00547E1C"/>
    <w:rsid w:val="005515DF"/>
    <w:rsid w:val="005517E1"/>
    <w:rsid w:val="00552A82"/>
    <w:rsid w:val="005530D0"/>
    <w:rsid w:val="0055363C"/>
    <w:rsid w:val="005536FD"/>
    <w:rsid w:val="0055402D"/>
    <w:rsid w:val="00555597"/>
    <w:rsid w:val="005563E1"/>
    <w:rsid w:val="00557CC9"/>
    <w:rsid w:val="005605BA"/>
    <w:rsid w:val="005606E3"/>
    <w:rsid w:val="005606ED"/>
    <w:rsid w:val="00562D60"/>
    <w:rsid w:val="005653F5"/>
    <w:rsid w:val="00565D02"/>
    <w:rsid w:val="00566455"/>
    <w:rsid w:val="00566B2A"/>
    <w:rsid w:val="00566E0B"/>
    <w:rsid w:val="00570E7F"/>
    <w:rsid w:val="00572FE4"/>
    <w:rsid w:val="00573351"/>
    <w:rsid w:val="00576362"/>
    <w:rsid w:val="00576DC9"/>
    <w:rsid w:val="00576E88"/>
    <w:rsid w:val="00577E0D"/>
    <w:rsid w:val="0058002A"/>
    <w:rsid w:val="005809C2"/>
    <w:rsid w:val="0058222F"/>
    <w:rsid w:val="00582778"/>
    <w:rsid w:val="00584BE2"/>
    <w:rsid w:val="00587351"/>
    <w:rsid w:val="0058765D"/>
    <w:rsid w:val="00587793"/>
    <w:rsid w:val="00587D0D"/>
    <w:rsid w:val="00593786"/>
    <w:rsid w:val="00593C58"/>
    <w:rsid w:val="00594741"/>
    <w:rsid w:val="00595B59"/>
    <w:rsid w:val="00596483"/>
    <w:rsid w:val="005974D3"/>
    <w:rsid w:val="005A001F"/>
    <w:rsid w:val="005A0114"/>
    <w:rsid w:val="005A404F"/>
    <w:rsid w:val="005B2A44"/>
    <w:rsid w:val="005B2DEB"/>
    <w:rsid w:val="005B31A6"/>
    <w:rsid w:val="005B3C65"/>
    <w:rsid w:val="005B41A7"/>
    <w:rsid w:val="005B4D5E"/>
    <w:rsid w:val="005B53D2"/>
    <w:rsid w:val="005B5AFB"/>
    <w:rsid w:val="005B6B66"/>
    <w:rsid w:val="005B6C0D"/>
    <w:rsid w:val="005B753C"/>
    <w:rsid w:val="005C11D8"/>
    <w:rsid w:val="005C1757"/>
    <w:rsid w:val="005C1B7D"/>
    <w:rsid w:val="005C1CE1"/>
    <w:rsid w:val="005C35C3"/>
    <w:rsid w:val="005C4536"/>
    <w:rsid w:val="005C455B"/>
    <w:rsid w:val="005C4A1F"/>
    <w:rsid w:val="005C79B3"/>
    <w:rsid w:val="005C7B92"/>
    <w:rsid w:val="005D2F10"/>
    <w:rsid w:val="005D52E6"/>
    <w:rsid w:val="005D64A9"/>
    <w:rsid w:val="005D704E"/>
    <w:rsid w:val="005E00AE"/>
    <w:rsid w:val="005E00F0"/>
    <w:rsid w:val="005E0D1B"/>
    <w:rsid w:val="005E13FE"/>
    <w:rsid w:val="005E1895"/>
    <w:rsid w:val="005E195D"/>
    <w:rsid w:val="005E325E"/>
    <w:rsid w:val="005E4B1C"/>
    <w:rsid w:val="005E5141"/>
    <w:rsid w:val="005E5289"/>
    <w:rsid w:val="005E5D56"/>
    <w:rsid w:val="005E618C"/>
    <w:rsid w:val="005E6403"/>
    <w:rsid w:val="005E6533"/>
    <w:rsid w:val="005E76CE"/>
    <w:rsid w:val="005F28D5"/>
    <w:rsid w:val="00601A92"/>
    <w:rsid w:val="00601AE4"/>
    <w:rsid w:val="006026EF"/>
    <w:rsid w:val="00602A30"/>
    <w:rsid w:val="0060315A"/>
    <w:rsid w:val="00603A1C"/>
    <w:rsid w:val="00603A64"/>
    <w:rsid w:val="00604717"/>
    <w:rsid w:val="00604BC8"/>
    <w:rsid w:val="0060568F"/>
    <w:rsid w:val="0060690A"/>
    <w:rsid w:val="006071D4"/>
    <w:rsid w:val="00610618"/>
    <w:rsid w:val="00613A80"/>
    <w:rsid w:val="00613AF5"/>
    <w:rsid w:val="00613B5D"/>
    <w:rsid w:val="00614419"/>
    <w:rsid w:val="006148B9"/>
    <w:rsid w:val="00615904"/>
    <w:rsid w:val="00620253"/>
    <w:rsid w:val="00622439"/>
    <w:rsid w:val="00625FB3"/>
    <w:rsid w:val="00626494"/>
    <w:rsid w:val="006279E2"/>
    <w:rsid w:val="00630191"/>
    <w:rsid w:val="0063074A"/>
    <w:rsid w:val="006323A5"/>
    <w:rsid w:val="00632C5F"/>
    <w:rsid w:val="00633321"/>
    <w:rsid w:val="006360E7"/>
    <w:rsid w:val="0063775A"/>
    <w:rsid w:val="0064143D"/>
    <w:rsid w:val="006414D0"/>
    <w:rsid w:val="00641812"/>
    <w:rsid w:val="0064215A"/>
    <w:rsid w:val="00643962"/>
    <w:rsid w:val="0064786D"/>
    <w:rsid w:val="006479A1"/>
    <w:rsid w:val="00651302"/>
    <w:rsid w:val="00651E6F"/>
    <w:rsid w:val="006523E4"/>
    <w:rsid w:val="00652DF6"/>
    <w:rsid w:val="0065535F"/>
    <w:rsid w:val="0065549F"/>
    <w:rsid w:val="00655BAA"/>
    <w:rsid w:val="00656491"/>
    <w:rsid w:val="00656D20"/>
    <w:rsid w:val="0066363A"/>
    <w:rsid w:val="00665F84"/>
    <w:rsid w:val="0066636A"/>
    <w:rsid w:val="00666664"/>
    <w:rsid w:val="0066756D"/>
    <w:rsid w:val="00670119"/>
    <w:rsid w:val="00671313"/>
    <w:rsid w:val="00671FB3"/>
    <w:rsid w:val="00674618"/>
    <w:rsid w:val="00676439"/>
    <w:rsid w:val="00676645"/>
    <w:rsid w:val="00680203"/>
    <w:rsid w:val="00680786"/>
    <w:rsid w:val="00680C2A"/>
    <w:rsid w:val="006838AB"/>
    <w:rsid w:val="00685285"/>
    <w:rsid w:val="0068563F"/>
    <w:rsid w:val="00685BBE"/>
    <w:rsid w:val="00685E1A"/>
    <w:rsid w:val="00685FC5"/>
    <w:rsid w:val="00686132"/>
    <w:rsid w:val="006869E2"/>
    <w:rsid w:val="00686DE2"/>
    <w:rsid w:val="006876A4"/>
    <w:rsid w:val="00690003"/>
    <w:rsid w:val="00693673"/>
    <w:rsid w:val="00694363"/>
    <w:rsid w:val="006945D6"/>
    <w:rsid w:val="00696DAB"/>
    <w:rsid w:val="006974DD"/>
    <w:rsid w:val="006A0751"/>
    <w:rsid w:val="006A2CFC"/>
    <w:rsid w:val="006A4161"/>
    <w:rsid w:val="006A44E7"/>
    <w:rsid w:val="006A55A6"/>
    <w:rsid w:val="006A74F4"/>
    <w:rsid w:val="006B0B90"/>
    <w:rsid w:val="006B0BF3"/>
    <w:rsid w:val="006B121A"/>
    <w:rsid w:val="006B1A17"/>
    <w:rsid w:val="006B2375"/>
    <w:rsid w:val="006B2753"/>
    <w:rsid w:val="006B4B9E"/>
    <w:rsid w:val="006B4CEA"/>
    <w:rsid w:val="006B5AF8"/>
    <w:rsid w:val="006B7202"/>
    <w:rsid w:val="006C091B"/>
    <w:rsid w:val="006C10FE"/>
    <w:rsid w:val="006C1BF9"/>
    <w:rsid w:val="006C72F4"/>
    <w:rsid w:val="006D0DC6"/>
    <w:rsid w:val="006D0FB3"/>
    <w:rsid w:val="006D1394"/>
    <w:rsid w:val="006D2235"/>
    <w:rsid w:val="006D32F1"/>
    <w:rsid w:val="006D7853"/>
    <w:rsid w:val="006E0485"/>
    <w:rsid w:val="006E1262"/>
    <w:rsid w:val="006E14AC"/>
    <w:rsid w:val="006E1906"/>
    <w:rsid w:val="006E1C66"/>
    <w:rsid w:val="006E1D15"/>
    <w:rsid w:val="006E3254"/>
    <w:rsid w:val="006E389B"/>
    <w:rsid w:val="006E44AA"/>
    <w:rsid w:val="006E5A41"/>
    <w:rsid w:val="006E5D1B"/>
    <w:rsid w:val="006E64AF"/>
    <w:rsid w:val="006E6C66"/>
    <w:rsid w:val="006E74C8"/>
    <w:rsid w:val="006F0DA3"/>
    <w:rsid w:val="006F232C"/>
    <w:rsid w:val="006F2EC9"/>
    <w:rsid w:val="006F3878"/>
    <w:rsid w:val="006F3EB4"/>
    <w:rsid w:val="006F41B9"/>
    <w:rsid w:val="006F4EC9"/>
    <w:rsid w:val="006F5C96"/>
    <w:rsid w:val="006F5D27"/>
    <w:rsid w:val="006F7E7D"/>
    <w:rsid w:val="00700F0F"/>
    <w:rsid w:val="00700F17"/>
    <w:rsid w:val="007027CD"/>
    <w:rsid w:val="00704B72"/>
    <w:rsid w:val="0070539B"/>
    <w:rsid w:val="00705A10"/>
    <w:rsid w:val="00705E41"/>
    <w:rsid w:val="007061AF"/>
    <w:rsid w:val="007069E2"/>
    <w:rsid w:val="007076E5"/>
    <w:rsid w:val="00710D2A"/>
    <w:rsid w:val="00712FA3"/>
    <w:rsid w:val="00713F4D"/>
    <w:rsid w:val="007143A5"/>
    <w:rsid w:val="00715157"/>
    <w:rsid w:val="00715A94"/>
    <w:rsid w:val="007162F7"/>
    <w:rsid w:val="00716595"/>
    <w:rsid w:val="00716723"/>
    <w:rsid w:val="00716746"/>
    <w:rsid w:val="0071743E"/>
    <w:rsid w:val="0071767E"/>
    <w:rsid w:val="00717DD1"/>
    <w:rsid w:val="00717EF9"/>
    <w:rsid w:val="007202AE"/>
    <w:rsid w:val="00720B9F"/>
    <w:rsid w:val="00723A74"/>
    <w:rsid w:val="007244A9"/>
    <w:rsid w:val="007253C3"/>
    <w:rsid w:val="007269B2"/>
    <w:rsid w:val="00727F42"/>
    <w:rsid w:val="00730F1B"/>
    <w:rsid w:val="00732453"/>
    <w:rsid w:val="007335D4"/>
    <w:rsid w:val="00737536"/>
    <w:rsid w:val="00737A1B"/>
    <w:rsid w:val="00741C75"/>
    <w:rsid w:val="00742D51"/>
    <w:rsid w:val="00743667"/>
    <w:rsid w:val="00743AC5"/>
    <w:rsid w:val="0074405F"/>
    <w:rsid w:val="00744DAC"/>
    <w:rsid w:val="007454D9"/>
    <w:rsid w:val="00745BCC"/>
    <w:rsid w:val="00745EC7"/>
    <w:rsid w:val="007503E7"/>
    <w:rsid w:val="00750677"/>
    <w:rsid w:val="007526AC"/>
    <w:rsid w:val="00752C73"/>
    <w:rsid w:val="0075347F"/>
    <w:rsid w:val="0075381B"/>
    <w:rsid w:val="00754B18"/>
    <w:rsid w:val="00756F19"/>
    <w:rsid w:val="0075748E"/>
    <w:rsid w:val="007613E1"/>
    <w:rsid w:val="007614D3"/>
    <w:rsid w:val="00762A9A"/>
    <w:rsid w:val="007634A7"/>
    <w:rsid w:val="007637F1"/>
    <w:rsid w:val="00764B7A"/>
    <w:rsid w:val="00765023"/>
    <w:rsid w:val="007655DB"/>
    <w:rsid w:val="00765773"/>
    <w:rsid w:val="00770670"/>
    <w:rsid w:val="0077375D"/>
    <w:rsid w:val="00773BC9"/>
    <w:rsid w:val="00773F10"/>
    <w:rsid w:val="0077400E"/>
    <w:rsid w:val="00774858"/>
    <w:rsid w:val="00776CA3"/>
    <w:rsid w:val="00776FDE"/>
    <w:rsid w:val="00777616"/>
    <w:rsid w:val="007808ED"/>
    <w:rsid w:val="007813F2"/>
    <w:rsid w:val="007817E6"/>
    <w:rsid w:val="00784CB9"/>
    <w:rsid w:val="00785211"/>
    <w:rsid w:val="007859FB"/>
    <w:rsid w:val="00787708"/>
    <w:rsid w:val="007900E7"/>
    <w:rsid w:val="00790A13"/>
    <w:rsid w:val="00790D45"/>
    <w:rsid w:val="00791661"/>
    <w:rsid w:val="00791AF8"/>
    <w:rsid w:val="00791DB4"/>
    <w:rsid w:val="0079264F"/>
    <w:rsid w:val="0079314E"/>
    <w:rsid w:val="00795376"/>
    <w:rsid w:val="0079590C"/>
    <w:rsid w:val="00796887"/>
    <w:rsid w:val="007A0645"/>
    <w:rsid w:val="007A0871"/>
    <w:rsid w:val="007A0B4B"/>
    <w:rsid w:val="007A13D2"/>
    <w:rsid w:val="007A1904"/>
    <w:rsid w:val="007A2499"/>
    <w:rsid w:val="007A31B0"/>
    <w:rsid w:val="007A388E"/>
    <w:rsid w:val="007A4072"/>
    <w:rsid w:val="007A4715"/>
    <w:rsid w:val="007A548D"/>
    <w:rsid w:val="007A5F03"/>
    <w:rsid w:val="007A6B1F"/>
    <w:rsid w:val="007A746A"/>
    <w:rsid w:val="007B0588"/>
    <w:rsid w:val="007B13D7"/>
    <w:rsid w:val="007B2937"/>
    <w:rsid w:val="007B666D"/>
    <w:rsid w:val="007B767A"/>
    <w:rsid w:val="007C072D"/>
    <w:rsid w:val="007C0902"/>
    <w:rsid w:val="007C0D1E"/>
    <w:rsid w:val="007C16DF"/>
    <w:rsid w:val="007C37E5"/>
    <w:rsid w:val="007C551D"/>
    <w:rsid w:val="007C5BD5"/>
    <w:rsid w:val="007D0A98"/>
    <w:rsid w:val="007D10BE"/>
    <w:rsid w:val="007D10C9"/>
    <w:rsid w:val="007D14DB"/>
    <w:rsid w:val="007D1E5A"/>
    <w:rsid w:val="007D3C6D"/>
    <w:rsid w:val="007D51BF"/>
    <w:rsid w:val="007D53BB"/>
    <w:rsid w:val="007D5643"/>
    <w:rsid w:val="007E3115"/>
    <w:rsid w:val="007E6D63"/>
    <w:rsid w:val="007F269D"/>
    <w:rsid w:val="007F2D58"/>
    <w:rsid w:val="007F3EE0"/>
    <w:rsid w:val="007F4599"/>
    <w:rsid w:val="007F5BFB"/>
    <w:rsid w:val="007F6D28"/>
    <w:rsid w:val="007F7B59"/>
    <w:rsid w:val="007F7F23"/>
    <w:rsid w:val="00800620"/>
    <w:rsid w:val="0080124D"/>
    <w:rsid w:val="0080190A"/>
    <w:rsid w:val="008024A0"/>
    <w:rsid w:val="00803ABF"/>
    <w:rsid w:val="00805991"/>
    <w:rsid w:val="00807FD9"/>
    <w:rsid w:val="0081067F"/>
    <w:rsid w:val="008113A1"/>
    <w:rsid w:val="0081457F"/>
    <w:rsid w:val="008152B9"/>
    <w:rsid w:val="00816657"/>
    <w:rsid w:val="008204B7"/>
    <w:rsid w:val="0082085A"/>
    <w:rsid w:val="00820894"/>
    <w:rsid w:val="00821383"/>
    <w:rsid w:val="00822733"/>
    <w:rsid w:val="00825B29"/>
    <w:rsid w:val="00825C47"/>
    <w:rsid w:val="00826267"/>
    <w:rsid w:val="008304E2"/>
    <w:rsid w:val="008304EC"/>
    <w:rsid w:val="00830F01"/>
    <w:rsid w:val="00830F81"/>
    <w:rsid w:val="0083137F"/>
    <w:rsid w:val="00831830"/>
    <w:rsid w:val="008322B0"/>
    <w:rsid w:val="008324A5"/>
    <w:rsid w:val="008327B0"/>
    <w:rsid w:val="00832EDF"/>
    <w:rsid w:val="00833333"/>
    <w:rsid w:val="008333B2"/>
    <w:rsid w:val="00834277"/>
    <w:rsid w:val="00834450"/>
    <w:rsid w:val="00834C74"/>
    <w:rsid w:val="00835254"/>
    <w:rsid w:val="00836271"/>
    <w:rsid w:val="00836F8D"/>
    <w:rsid w:val="00840C4B"/>
    <w:rsid w:val="0084125E"/>
    <w:rsid w:val="00841427"/>
    <w:rsid w:val="008414CF"/>
    <w:rsid w:val="00841B8B"/>
    <w:rsid w:val="00841F5A"/>
    <w:rsid w:val="00842137"/>
    <w:rsid w:val="008429A6"/>
    <w:rsid w:val="00843120"/>
    <w:rsid w:val="00843362"/>
    <w:rsid w:val="0084343A"/>
    <w:rsid w:val="00843753"/>
    <w:rsid w:val="008448AA"/>
    <w:rsid w:val="00845087"/>
    <w:rsid w:val="00845158"/>
    <w:rsid w:val="008473AC"/>
    <w:rsid w:val="00847710"/>
    <w:rsid w:val="008514DF"/>
    <w:rsid w:val="00851E83"/>
    <w:rsid w:val="00852682"/>
    <w:rsid w:val="00854005"/>
    <w:rsid w:val="00855110"/>
    <w:rsid w:val="00855596"/>
    <w:rsid w:val="008560F0"/>
    <w:rsid w:val="00860054"/>
    <w:rsid w:val="0086144D"/>
    <w:rsid w:val="00862BC4"/>
    <w:rsid w:val="00862EB0"/>
    <w:rsid w:val="00863347"/>
    <w:rsid w:val="00863AA8"/>
    <w:rsid w:val="00864B01"/>
    <w:rsid w:val="008675E2"/>
    <w:rsid w:val="008677DD"/>
    <w:rsid w:val="00867EF4"/>
    <w:rsid w:val="008709A9"/>
    <w:rsid w:val="008723D0"/>
    <w:rsid w:val="00872955"/>
    <w:rsid w:val="0087312B"/>
    <w:rsid w:val="00874839"/>
    <w:rsid w:val="008749BE"/>
    <w:rsid w:val="008759E6"/>
    <w:rsid w:val="00876FE4"/>
    <w:rsid w:val="008775E4"/>
    <w:rsid w:val="0087767C"/>
    <w:rsid w:val="00880732"/>
    <w:rsid w:val="008814EB"/>
    <w:rsid w:val="00882B59"/>
    <w:rsid w:val="00883F44"/>
    <w:rsid w:val="00884E23"/>
    <w:rsid w:val="00885623"/>
    <w:rsid w:val="00885687"/>
    <w:rsid w:val="00887B07"/>
    <w:rsid w:val="00887DB3"/>
    <w:rsid w:val="0089047A"/>
    <w:rsid w:val="0089121D"/>
    <w:rsid w:val="00892098"/>
    <w:rsid w:val="008920BA"/>
    <w:rsid w:val="0089212D"/>
    <w:rsid w:val="00892818"/>
    <w:rsid w:val="00893D2F"/>
    <w:rsid w:val="0089580B"/>
    <w:rsid w:val="00897F16"/>
    <w:rsid w:val="008A0095"/>
    <w:rsid w:val="008A0103"/>
    <w:rsid w:val="008A4B09"/>
    <w:rsid w:val="008A5E1D"/>
    <w:rsid w:val="008B1E08"/>
    <w:rsid w:val="008B1F40"/>
    <w:rsid w:val="008B26F7"/>
    <w:rsid w:val="008B38B4"/>
    <w:rsid w:val="008B3A6D"/>
    <w:rsid w:val="008B3B0E"/>
    <w:rsid w:val="008B4DDF"/>
    <w:rsid w:val="008B5EAF"/>
    <w:rsid w:val="008B6770"/>
    <w:rsid w:val="008C0A1D"/>
    <w:rsid w:val="008C14BD"/>
    <w:rsid w:val="008C3992"/>
    <w:rsid w:val="008C3F11"/>
    <w:rsid w:val="008C4B63"/>
    <w:rsid w:val="008C6292"/>
    <w:rsid w:val="008C6947"/>
    <w:rsid w:val="008C7AAF"/>
    <w:rsid w:val="008D0730"/>
    <w:rsid w:val="008D3542"/>
    <w:rsid w:val="008D4BCB"/>
    <w:rsid w:val="008D4BD5"/>
    <w:rsid w:val="008D6DC6"/>
    <w:rsid w:val="008E1616"/>
    <w:rsid w:val="008E1AFF"/>
    <w:rsid w:val="008E1BCA"/>
    <w:rsid w:val="008E25AB"/>
    <w:rsid w:val="008E4521"/>
    <w:rsid w:val="008E640D"/>
    <w:rsid w:val="008E6AA4"/>
    <w:rsid w:val="008E6D85"/>
    <w:rsid w:val="008E6EA0"/>
    <w:rsid w:val="008E6F71"/>
    <w:rsid w:val="008E792A"/>
    <w:rsid w:val="008E7987"/>
    <w:rsid w:val="008E7CEF"/>
    <w:rsid w:val="008E7E83"/>
    <w:rsid w:val="008F0CC4"/>
    <w:rsid w:val="008F0E03"/>
    <w:rsid w:val="008F17AF"/>
    <w:rsid w:val="008F20D0"/>
    <w:rsid w:val="008F579D"/>
    <w:rsid w:val="008F6D6B"/>
    <w:rsid w:val="008F7A55"/>
    <w:rsid w:val="0090132B"/>
    <w:rsid w:val="00902476"/>
    <w:rsid w:val="00904274"/>
    <w:rsid w:val="009045CF"/>
    <w:rsid w:val="00904E0E"/>
    <w:rsid w:val="00905122"/>
    <w:rsid w:val="00905897"/>
    <w:rsid w:val="009069A3"/>
    <w:rsid w:val="00907B2A"/>
    <w:rsid w:val="009102BA"/>
    <w:rsid w:val="00912457"/>
    <w:rsid w:val="00914379"/>
    <w:rsid w:val="009148F3"/>
    <w:rsid w:val="00915521"/>
    <w:rsid w:val="009162B9"/>
    <w:rsid w:val="009166EF"/>
    <w:rsid w:val="009202CE"/>
    <w:rsid w:val="00920367"/>
    <w:rsid w:val="009213CC"/>
    <w:rsid w:val="009232C2"/>
    <w:rsid w:val="0092390F"/>
    <w:rsid w:val="009248D3"/>
    <w:rsid w:val="0092686B"/>
    <w:rsid w:val="00926CEE"/>
    <w:rsid w:val="009310FB"/>
    <w:rsid w:val="00931D5D"/>
    <w:rsid w:val="00932C59"/>
    <w:rsid w:val="00933DA6"/>
    <w:rsid w:val="00935209"/>
    <w:rsid w:val="00935B7E"/>
    <w:rsid w:val="009379D6"/>
    <w:rsid w:val="00937D71"/>
    <w:rsid w:val="00937FBB"/>
    <w:rsid w:val="00940930"/>
    <w:rsid w:val="009414BF"/>
    <w:rsid w:val="0094169B"/>
    <w:rsid w:val="00941C48"/>
    <w:rsid w:val="00942126"/>
    <w:rsid w:val="0094274E"/>
    <w:rsid w:val="009429AE"/>
    <w:rsid w:val="00942C94"/>
    <w:rsid w:val="009432F6"/>
    <w:rsid w:val="00945244"/>
    <w:rsid w:val="00945F16"/>
    <w:rsid w:val="0095064A"/>
    <w:rsid w:val="009522DE"/>
    <w:rsid w:val="00953964"/>
    <w:rsid w:val="0095470C"/>
    <w:rsid w:val="00954E6E"/>
    <w:rsid w:val="00955939"/>
    <w:rsid w:val="009560EF"/>
    <w:rsid w:val="009577C7"/>
    <w:rsid w:val="0096019F"/>
    <w:rsid w:val="0096038E"/>
    <w:rsid w:val="00961D27"/>
    <w:rsid w:val="00963DD6"/>
    <w:rsid w:val="00966E34"/>
    <w:rsid w:val="009674DA"/>
    <w:rsid w:val="009734EE"/>
    <w:rsid w:val="00974532"/>
    <w:rsid w:val="00974D2B"/>
    <w:rsid w:val="00975143"/>
    <w:rsid w:val="00975EB0"/>
    <w:rsid w:val="00977386"/>
    <w:rsid w:val="0097774B"/>
    <w:rsid w:val="00982B19"/>
    <w:rsid w:val="0098485B"/>
    <w:rsid w:val="009873B5"/>
    <w:rsid w:val="009907E8"/>
    <w:rsid w:val="00993BCC"/>
    <w:rsid w:val="00993C24"/>
    <w:rsid w:val="00993D41"/>
    <w:rsid w:val="009A1ED9"/>
    <w:rsid w:val="009A2B2B"/>
    <w:rsid w:val="009A4812"/>
    <w:rsid w:val="009A5C45"/>
    <w:rsid w:val="009A5FC8"/>
    <w:rsid w:val="009B1D44"/>
    <w:rsid w:val="009B23C1"/>
    <w:rsid w:val="009B29A1"/>
    <w:rsid w:val="009B32B7"/>
    <w:rsid w:val="009B32DF"/>
    <w:rsid w:val="009B539D"/>
    <w:rsid w:val="009B55A9"/>
    <w:rsid w:val="009B6301"/>
    <w:rsid w:val="009B75A8"/>
    <w:rsid w:val="009C1C23"/>
    <w:rsid w:val="009C2018"/>
    <w:rsid w:val="009C23FA"/>
    <w:rsid w:val="009C4550"/>
    <w:rsid w:val="009C573B"/>
    <w:rsid w:val="009C621F"/>
    <w:rsid w:val="009C6A53"/>
    <w:rsid w:val="009D1701"/>
    <w:rsid w:val="009D2B10"/>
    <w:rsid w:val="009D2EC1"/>
    <w:rsid w:val="009D3D76"/>
    <w:rsid w:val="009D5F67"/>
    <w:rsid w:val="009D6C12"/>
    <w:rsid w:val="009E05DB"/>
    <w:rsid w:val="009E2D14"/>
    <w:rsid w:val="009E301F"/>
    <w:rsid w:val="009E350B"/>
    <w:rsid w:val="009E37AE"/>
    <w:rsid w:val="009E37DD"/>
    <w:rsid w:val="009E43BD"/>
    <w:rsid w:val="009E45A2"/>
    <w:rsid w:val="009E498F"/>
    <w:rsid w:val="009E6278"/>
    <w:rsid w:val="009E6ABA"/>
    <w:rsid w:val="009E700B"/>
    <w:rsid w:val="009F0EAA"/>
    <w:rsid w:val="009F43C0"/>
    <w:rsid w:val="009F73B8"/>
    <w:rsid w:val="009F7F1E"/>
    <w:rsid w:val="00A0029E"/>
    <w:rsid w:val="00A00CDB"/>
    <w:rsid w:val="00A01480"/>
    <w:rsid w:val="00A02540"/>
    <w:rsid w:val="00A02F61"/>
    <w:rsid w:val="00A04AB9"/>
    <w:rsid w:val="00A04D70"/>
    <w:rsid w:val="00A04EB1"/>
    <w:rsid w:val="00A050B0"/>
    <w:rsid w:val="00A051E2"/>
    <w:rsid w:val="00A06391"/>
    <w:rsid w:val="00A068C8"/>
    <w:rsid w:val="00A06FFC"/>
    <w:rsid w:val="00A07148"/>
    <w:rsid w:val="00A07314"/>
    <w:rsid w:val="00A07670"/>
    <w:rsid w:val="00A103D8"/>
    <w:rsid w:val="00A10417"/>
    <w:rsid w:val="00A10A1B"/>
    <w:rsid w:val="00A11D9F"/>
    <w:rsid w:val="00A11F6D"/>
    <w:rsid w:val="00A1206C"/>
    <w:rsid w:val="00A14CCC"/>
    <w:rsid w:val="00A152A7"/>
    <w:rsid w:val="00A17F1A"/>
    <w:rsid w:val="00A20102"/>
    <w:rsid w:val="00A2038A"/>
    <w:rsid w:val="00A2081A"/>
    <w:rsid w:val="00A2100C"/>
    <w:rsid w:val="00A21219"/>
    <w:rsid w:val="00A21581"/>
    <w:rsid w:val="00A216C7"/>
    <w:rsid w:val="00A22A43"/>
    <w:rsid w:val="00A233C5"/>
    <w:rsid w:val="00A2354F"/>
    <w:rsid w:val="00A236C7"/>
    <w:rsid w:val="00A248CD"/>
    <w:rsid w:val="00A2642B"/>
    <w:rsid w:val="00A27B9A"/>
    <w:rsid w:val="00A3228E"/>
    <w:rsid w:val="00A32705"/>
    <w:rsid w:val="00A354D4"/>
    <w:rsid w:val="00A35C19"/>
    <w:rsid w:val="00A35CB5"/>
    <w:rsid w:val="00A36698"/>
    <w:rsid w:val="00A3672B"/>
    <w:rsid w:val="00A36C48"/>
    <w:rsid w:val="00A41086"/>
    <w:rsid w:val="00A42A46"/>
    <w:rsid w:val="00A4302D"/>
    <w:rsid w:val="00A432FA"/>
    <w:rsid w:val="00A451C5"/>
    <w:rsid w:val="00A45271"/>
    <w:rsid w:val="00A4555F"/>
    <w:rsid w:val="00A46530"/>
    <w:rsid w:val="00A46820"/>
    <w:rsid w:val="00A5210B"/>
    <w:rsid w:val="00A553E4"/>
    <w:rsid w:val="00A56D42"/>
    <w:rsid w:val="00A574DD"/>
    <w:rsid w:val="00A60BA9"/>
    <w:rsid w:val="00A63B71"/>
    <w:rsid w:val="00A6606B"/>
    <w:rsid w:val="00A67D2A"/>
    <w:rsid w:val="00A74359"/>
    <w:rsid w:val="00A74DCC"/>
    <w:rsid w:val="00A7512E"/>
    <w:rsid w:val="00A752C6"/>
    <w:rsid w:val="00A762D7"/>
    <w:rsid w:val="00A7738D"/>
    <w:rsid w:val="00A8095B"/>
    <w:rsid w:val="00A80B06"/>
    <w:rsid w:val="00A83B64"/>
    <w:rsid w:val="00A84D23"/>
    <w:rsid w:val="00A85768"/>
    <w:rsid w:val="00A91523"/>
    <w:rsid w:val="00A9311D"/>
    <w:rsid w:val="00A93C84"/>
    <w:rsid w:val="00A940A4"/>
    <w:rsid w:val="00A9537F"/>
    <w:rsid w:val="00A957D7"/>
    <w:rsid w:val="00A95CE6"/>
    <w:rsid w:val="00A96C72"/>
    <w:rsid w:val="00A97501"/>
    <w:rsid w:val="00AA2080"/>
    <w:rsid w:val="00AA37E0"/>
    <w:rsid w:val="00AA3B88"/>
    <w:rsid w:val="00AA5F82"/>
    <w:rsid w:val="00AA711F"/>
    <w:rsid w:val="00AA7369"/>
    <w:rsid w:val="00AB031C"/>
    <w:rsid w:val="00AB164C"/>
    <w:rsid w:val="00AB1995"/>
    <w:rsid w:val="00AB2152"/>
    <w:rsid w:val="00AB2813"/>
    <w:rsid w:val="00AB3631"/>
    <w:rsid w:val="00AB4017"/>
    <w:rsid w:val="00AB4D14"/>
    <w:rsid w:val="00AB6378"/>
    <w:rsid w:val="00AC09C2"/>
    <w:rsid w:val="00AC0EA6"/>
    <w:rsid w:val="00AC426D"/>
    <w:rsid w:val="00AC483C"/>
    <w:rsid w:val="00AC66A6"/>
    <w:rsid w:val="00AC6D87"/>
    <w:rsid w:val="00AC75DB"/>
    <w:rsid w:val="00AD0B20"/>
    <w:rsid w:val="00AD47A3"/>
    <w:rsid w:val="00AD7264"/>
    <w:rsid w:val="00AE0EA7"/>
    <w:rsid w:val="00AE179D"/>
    <w:rsid w:val="00AE23AF"/>
    <w:rsid w:val="00AE2B9F"/>
    <w:rsid w:val="00AE2C34"/>
    <w:rsid w:val="00AE311A"/>
    <w:rsid w:val="00AE451A"/>
    <w:rsid w:val="00AE459D"/>
    <w:rsid w:val="00AE46BA"/>
    <w:rsid w:val="00AE48A9"/>
    <w:rsid w:val="00AE61BB"/>
    <w:rsid w:val="00AF10B4"/>
    <w:rsid w:val="00AF362A"/>
    <w:rsid w:val="00AF454B"/>
    <w:rsid w:val="00AF4878"/>
    <w:rsid w:val="00AF4942"/>
    <w:rsid w:val="00AF4FC7"/>
    <w:rsid w:val="00AF5396"/>
    <w:rsid w:val="00AF55D2"/>
    <w:rsid w:val="00AF5637"/>
    <w:rsid w:val="00AF74B6"/>
    <w:rsid w:val="00B003F3"/>
    <w:rsid w:val="00B02EFE"/>
    <w:rsid w:val="00B035A8"/>
    <w:rsid w:val="00B0443B"/>
    <w:rsid w:val="00B05A75"/>
    <w:rsid w:val="00B06723"/>
    <w:rsid w:val="00B06E30"/>
    <w:rsid w:val="00B07E51"/>
    <w:rsid w:val="00B07ECE"/>
    <w:rsid w:val="00B1113E"/>
    <w:rsid w:val="00B11535"/>
    <w:rsid w:val="00B121E7"/>
    <w:rsid w:val="00B12583"/>
    <w:rsid w:val="00B14A38"/>
    <w:rsid w:val="00B157C6"/>
    <w:rsid w:val="00B15FCA"/>
    <w:rsid w:val="00B16D1B"/>
    <w:rsid w:val="00B17620"/>
    <w:rsid w:val="00B176D2"/>
    <w:rsid w:val="00B1797D"/>
    <w:rsid w:val="00B20EB4"/>
    <w:rsid w:val="00B220D1"/>
    <w:rsid w:val="00B2236E"/>
    <w:rsid w:val="00B226F7"/>
    <w:rsid w:val="00B23E51"/>
    <w:rsid w:val="00B23E5E"/>
    <w:rsid w:val="00B243E2"/>
    <w:rsid w:val="00B255CB"/>
    <w:rsid w:val="00B25A20"/>
    <w:rsid w:val="00B264D3"/>
    <w:rsid w:val="00B26BB3"/>
    <w:rsid w:val="00B30B45"/>
    <w:rsid w:val="00B30C30"/>
    <w:rsid w:val="00B30F61"/>
    <w:rsid w:val="00B316B3"/>
    <w:rsid w:val="00B3409F"/>
    <w:rsid w:val="00B34D37"/>
    <w:rsid w:val="00B3784A"/>
    <w:rsid w:val="00B37C60"/>
    <w:rsid w:val="00B37CDC"/>
    <w:rsid w:val="00B40574"/>
    <w:rsid w:val="00B42CAE"/>
    <w:rsid w:val="00B4362A"/>
    <w:rsid w:val="00B45EA8"/>
    <w:rsid w:val="00B46127"/>
    <w:rsid w:val="00B46BF6"/>
    <w:rsid w:val="00B50ED2"/>
    <w:rsid w:val="00B52BFD"/>
    <w:rsid w:val="00B52C23"/>
    <w:rsid w:val="00B53E14"/>
    <w:rsid w:val="00B54141"/>
    <w:rsid w:val="00B54F7B"/>
    <w:rsid w:val="00B5532D"/>
    <w:rsid w:val="00B55405"/>
    <w:rsid w:val="00B55A27"/>
    <w:rsid w:val="00B57AD6"/>
    <w:rsid w:val="00B6050A"/>
    <w:rsid w:val="00B60B82"/>
    <w:rsid w:val="00B61033"/>
    <w:rsid w:val="00B61CA2"/>
    <w:rsid w:val="00B626D9"/>
    <w:rsid w:val="00B627A4"/>
    <w:rsid w:val="00B63B20"/>
    <w:rsid w:val="00B648D7"/>
    <w:rsid w:val="00B65238"/>
    <w:rsid w:val="00B655BC"/>
    <w:rsid w:val="00B658AF"/>
    <w:rsid w:val="00B71044"/>
    <w:rsid w:val="00B7175C"/>
    <w:rsid w:val="00B72B29"/>
    <w:rsid w:val="00B753D3"/>
    <w:rsid w:val="00B7573E"/>
    <w:rsid w:val="00B764E5"/>
    <w:rsid w:val="00B76E17"/>
    <w:rsid w:val="00B77661"/>
    <w:rsid w:val="00B804A1"/>
    <w:rsid w:val="00B80E09"/>
    <w:rsid w:val="00B81FC6"/>
    <w:rsid w:val="00B8292B"/>
    <w:rsid w:val="00B83310"/>
    <w:rsid w:val="00B83B9D"/>
    <w:rsid w:val="00B84F0D"/>
    <w:rsid w:val="00B865D6"/>
    <w:rsid w:val="00B866BE"/>
    <w:rsid w:val="00B8783C"/>
    <w:rsid w:val="00B9122A"/>
    <w:rsid w:val="00B91E6F"/>
    <w:rsid w:val="00B978AC"/>
    <w:rsid w:val="00BA0A04"/>
    <w:rsid w:val="00BA0DDA"/>
    <w:rsid w:val="00BA1035"/>
    <w:rsid w:val="00BA132D"/>
    <w:rsid w:val="00BA2205"/>
    <w:rsid w:val="00BA2308"/>
    <w:rsid w:val="00BA279E"/>
    <w:rsid w:val="00BA476A"/>
    <w:rsid w:val="00BA5336"/>
    <w:rsid w:val="00BA533C"/>
    <w:rsid w:val="00BA6EF5"/>
    <w:rsid w:val="00BA7019"/>
    <w:rsid w:val="00BA7BCB"/>
    <w:rsid w:val="00BB0E55"/>
    <w:rsid w:val="00BB3506"/>
    <w:rsid w:val="00BB3AC0"/>
    <w:rsid w:val="00BB5BB5"/>
    <w:rsid w:val="00BB7627"/>
    <w:rsid w:val="00BB7CD5"/>
    <w:rsid w:val="00BB7E44"/>
    <w:rsid w:val="00BC0878"/>
    <w:rsid w:val="00BC1F10"/>
    <w:rsid w:val="00BC200F"/>
    <w:rsid w:val="00BC4579"/>
    <w:rsid w:val="00BC6879"/>
    <w:rsid w:val="00BC6935"/>
    <w:rsid w:val="00BC69EC"/>
    <w:rsid w:val="00BD07EB"/>
    <w:rsid w:val="00BD16AB"/>
    <w:rsid w:val="00BD2297"/>
    <w:rsid w:val="00BD31E0"/>
    <w:rsid w:val="00BD5209"/>
    <w:rsid w:val="00BD5BA5"/>
    <w:rsid w:val="00BD6578"/>
    <w:rsid w:val="00BE085B"/>
    <w:rsid w:val="00BE14C2"/>
    <w:rsid w:val="00BE26AE"/>
    <w:rsid w:val="00BE2AE9"/>
    <w:rsid w:val="00BE3358"/>
    <w:rsid w:val="00BE395D"/>
    <w:rsid w:val="00BE5C4A"/>
    <w:rsid w:val="00BE5CEB"/>
    <w:rsid w:val="00BE6F68"/>
    <w:rsid w:val="00BF0460"/>
    <w:rsid w:val="00BF138A"/>
    <w:rsid w:val="00BF22B7"/>
    <w:rsid w:val="00BF261E"/>
    <w:rsid w:val="00BF294F"/>
    <w:rsid w:val="00BF39F2"/>
    <w:rsid w:val="00BF3B22"/>
    <w:rsid w:val="00BF3BC3"/>
    <w:rsid w:val="00BF3E2A"/>
    <w:rsid w:val="00BF4C56"/>
    <w:rsid w:val="00BF5157"/>
    <w:rsid w:val="00BF71D9"/>
    <w:rsid w:val="00BF7C40"/>
    <w:rsid w:val="00C010B3"/>
    <w:rsid w:val="00C017C2"/>
    <w:rsid w:val="00C03576"/>
    <w:rsid w:val="00C03869"/>
    <w:rsid w:val="00C03C1A"/>
    <w:rsid w:val="00C04DA5"/>
    <w:rsid w:val="00C0523D"/>
    <w:rsid w:val="00C057E9"/>
    <w:rsid w:val="00C05B81"/>
    <w:rsid w:val="00C07176"/>
    <w:rsid w:val="00C07644"/>
    <w:rsid w:val="00C134AF"/>
    <w:rsid w:val="00C139CB"/>
    <w:rsid w:val="00C13E2C"/>
    <w:rsid w:val="00C13EE2"/>
    <w:rsid w:val="00C148DA"/>
    <w:rsid w:val="00C1588B"/>
    <w:rsid w:val="00C16AD8"/>
    <w:rsid w:val="00C17375"/>
    <w:rsid w:val="00C200D0"/>
    <w:rsid w:val="00C2060B"/>
    <w:rsid w:val="00C20617"/>
    <w:rsid w:val="00C228C1"/>
    <w:rsid w:val="00C232B8"/>
    <w:rsid w:val="00C2358F"/>
    <w:rsid w:val="00C238A8"/>
    <w:rsid w:val="00C23C9B"/>
    <w:rsid w:val="00C262ED"/>
    <w:rsid w:val="00C269B8"/>
    <w:rsid w:val="00C26C87"/>
    <w:rsid w:val="00C26D85"/>
    <w:rsid w:val="00C3262B"/>
    <w:rsid w:val="00C3281B"/>
    <w:rsid w:val="00C339BF"/>
    <w:rsid w:val="00C33BA7"/>
    <w:rsid w:val="00C34526"/>
    <w:rsid w:val="00C34855"/>
    <w:rsid w:val="00C35190"/>
    <w:rsid w:val="00C352DD"/>
    <w:rsid w:val="00C412B0"/>
    <w:rsid w:val="00C43907"/>
    <w:rsid w:val="00C446FD"/>
    <w:rsid w:val="00C45584"/>
    <w:rsid w:val="00C45CD9"/>
    <w:rsid w:val="00C477CD"/>
    <w:rsid w:val="00C50439"/>
    <w:rsid w:val="00C512C7"/>
    <w:rsid w:val="00C51422"/>
    <w:rsid w:val="00C51C8D"/>
    <w:rsid w:val="00C538CC"/>
    <w:rsid w:val="00C546A0"/>
    <w:rsid w:val="00C559B6"/>
    <w:rsid w:val="00C61475"/>
    <w:rsid w:val="00C61674"/>
    <w:rsid w:val="00C6308B"/>
    <w:rsid w:val="00C6352F"/>
    <w:rsid w:val="00C647A9"/>
    <w:rsid w:val="00C663D5"/>
    <w:rsid w:val="00C70715"/>
    <w:rsid w:val="00C7088A"/>
    <w:rsid w:val="00C70962"/>
    <w:rsid w:val="00C72CFA"/>
    <w:rsid w:val="00C72FC3"/>
    <w:rsid w:val="00C7399D"/>
    <w:rsid w:val="00C7494A"/>
    <w:rsid w:val="00C75AF3"/>
    <w:rsid w:val="00C75DC3"/>
    <w:rsid w:val="00C76E64"/>
    <w:rsid w:val="00C813D1"/>
    <w:rsid w:val="00C81419"/>
    <w:rsid w:val="00C816AC"/>
    <w:rsid w:val="00C81CF6"/>
    <w:rsid w:val="00C83C0B"/>
    <w:rsid w:val="00C865FB"/>
    <w:rsid w:val="00C86A9F"/>
    <w:rsid w:val="00C93490"/>
    <w:rsid w:val="00C94DF5"/>
    <w:rsid w:val="00C94EA2"/>
    <w:rsid w:val="00C9753A"/>
    <w:rsid w:val="00CA1577"/>
    <w:rsid w:val="00CA2E1E"/>
    <w:rsid w:val="00CA381E"/>
    <w:rsid w:val="00CA3863"/>
    <w:rsid w:val="00CA4D2B"/>
    <w:rsid w:val="00CA4DAE"/>
    <w:rsid w:val="00CA54B8"/>
    <w:rsid w:val="00CA5953"/>
    <w:rsid w:val="00CB070F"/>
    <w:rsid w:val="00CB2A88"/>
    <w:rsid w:val="00CB470F"/>
    <w:rsid w:val="00CB54AC"/>
    <w:rsid w:val="00CB5CE3"/>
    <w:rsid w:val="00CC38B7"/>
    <w:rsid w:val="00CC5E9B"/>
    <w:rsid w:val="00CC603A"/>
    <w:rsid w:val="00CD278D"/>
    <w:rsid w:val="00CD28C6"/>
    <w:rsid w:val="00CD2D11"/>
    <w:rsid w:val="00CD4340"/>
    <w:rsid w:val="00CD44E0"/>
    <w:rsid w:val="00CD4D5B"/>
    <w:rsid w:val="00CD5546"/>
    <w:rsid w:val="00CD6969"/>
    <w:rsid w:val="00CD6AB9"/>
    <w:rsid w:val="00CD6DDB"/>
    <w:rsid w:val="00CD737E"/>
    <w:rsid w:val="00CD740A"/>
    <w:rsid w:val="00CE01D1"/>
    <w:rsid w:val="00CE11CF"/>
    <w:rsid w:val="00CE1321"/>
    <w:rsid w:val="00CE19E0"/>
    <w:rsid w:val="00CE285D"/>
    <w:rsid w:val="00CE5291"/>
    <w:rsid w:val="00CE683C"/>
    <w:rsid w:val="00CE7D83"/>
    <w:rsid w:val="00CF1346"/>
    <w:rsid w:val="00CF1368"/>
    <w:rsid w:val="00CF1597"/>
    <w:rsid w:val="00CF1A02"/>
    <w:rsid w:val="00CF277B"/>
    <w:rsid w:val="00CF2C08"/>
    <w:rsid w:val="00CF39F9"/>
    <w:rsid w:val="00CF3EDC"/>
    <w:rsid w:val="00CF4169"/>
    <w:rsid w:val="00CF4586"/>
    <w:rsid w:val="00CF769D"/>
    <w:rsid w:val="00CF7DE0"/>
    <w:rsid w:val="00D00C3C"/>
    <w:rsid w:val="00D01A08"/>
    <w:rsid w:val="00D01DEE"/>
    <w:rsid w:val="00D028AE"/>
    <w:rsid w:val="00D04451"/>
    <w:rsid w:val="00D0590D"/>
    <w:rsid w:val="00D05DB6"/>
    <w:rsid w:val="00D06790"/>
    <w:rsid w:val="00D06ABE"/>
    <w:rsid w:val="00D107E6"/>
    <w:rsid w:val="00D112FE"/>
    <w:rsid w:val="00D11334"/>
    <w:rsid w:val="00D11895"/>
    <w:rsid w:val="00D12969"/>
    <w:rsid w:val="00D12B0B"/>
    <w:rsid w:val="00D13C03"/>
    <w:rsid w:val="00D13E90"/>
    <w:rsid w:val="00D14C01"/>
    <w:rsid w:val="00D15038"/>
    <w:rsid w:val="00D163B2"/>
    <w:rsid w:val="00D16A6A"/>
    <w:rsid w:val="00D17246"/>
    <w:rsid w:val="00D174AD"/>
    <w:rsid w:val="00D20305"/>
    <w:rsid w:val="00D247DC"/>
    <w:rsid w:val="00D25008"/>
    <w:rsid w:val="00D25C38"/>
    <w:rsid w:val="00D31709"/>
    <w:rsid w:val="00D32B47"/>
    <w:rsid w:val="00D332BE"/>
    <w:rsid w:val="00D37BF2"/>
    <w:rsid w:val="00D418EB"/>
    <w:rsid w:val="00D420AD"/>
    <w:rsid w:val="00D42CE3"/>
    <w:rsid w:val="00D42D3F"/>
    <w:rsid w:val="00D43ACF"/>
    <w:rsid w:val="00D43B45"/>
    <w:rsid w:val="00D44A3E"/>
    <w:rsid w:val="00D4542D"/>
    <w:rsid w:val="00D4573A"/>
    <w:rsid w:val="00D46902"/>
    <w:rsid w:val="00D518E9"/>
    <w:rsid w:val="00D54173"/>
    <w:rsid w:val="00D56294"/>
    <w:rsid w:val="00D62EA8"/>
    <w:rsid w:val="00D6428B"/>
    <w:rsid w:val="00D64373"/>
    <w:rsid w:val="00D64571"/>
    <w:rsid w:val="00D663EB"/>
    <w:rsid w:val="00D668A6"/>
    <w:rsid w:val="00D66D6B"/>
    <w:rsid w:val="00D710E7"/>
    <w:rsid w:val="00D71CDE"/>
    <w:rsid w:val="00D72223"/>
    <w:rsid w:val="00D72711"/>
    <w:rsid w:val="00D75182"/>
    <w:rsid w:val="00D76CF0"/>
    <w:rsid w:val="00D772AF"/>
    <w:rsid w:val="00D80F28"/>
    <w:rsid w:val="00D826B7"/>
    <w:rsid w:val="00D82C04"/>
    <w:rsid w:val="00D830E5"/>
    <w:rsid w:val="00D83BFE"/>
    <w:rsid w:val="00D83C45"/>
    <w:rsid w:val="00D83DB3"/>
    <w:rsid w:val="00D87C4A"/>
    <w:rsid w:val="00D9083C"/>
    <w:rsid w:val="00D92C23"/>
    <w:rsid w:val="00D93D77"/>
    <w:rsid w:val="00D9503E"/>
    <w:rsid w:val="00D95397"/>
    <w:rsid w:val="00D95AA0"/>
    <w:rsid w:val="00D95B36"/>
    <w:rsid w:val="00D97106"/>
    <w:rsid w:val="00DA1A3F"/>
    <w:rsid w:val="00DA28D6"/>
    <w:rsid w:val="00DA3940"/>
    <w:rsid w:val="00DA3F6F"/>
    <w:rsid w:val="00DA4346"/>
    <w:rsid w:val="00DA4CE3"/>
    <w:rsid w:val="00DA6987"/>
    <w:rsid w:val="00DA6E3B"/>
    <w:rsid w:val="00DB03E6"/>
    <w:rsid w:val="00DB071B"/>
    <w:rsid w:val="00DB32F8"/>
    <w:rsid w:val="00DB3306"/>
    <w:rsid w:val="00DB4388"/>
    <w:rsid w:val="00DB5EF2"/>
    <w:rsid w:val="00DB69FF"/>
    <w:rsid w:val="00DC1B78"/>
    <w:rsid w:val="00DC1C59"/>
    <w:rsid w:val="00DC20F1"/>
    <w:rsid w:val="00DC2717"/>
    <w:rsid w:val="00DC2899"/>
    <w:rsid w:val="00DC28B6"/>
    <w:rsid w:val="00DC2D9C"/>
    <w:rsid w:val="00DC54C1"/>
    <w:rsid w:val="00DD269F"/>
    <w:rsid w:val="00DD3CA0"/>
    <w:rsid w:val="00DD62EF"/>
    <w:rsid w:val="00DD75B0"/>
    <w:rsid w:val="00DD7E81"/>
    <w:rsid w:val="00DE05E6"/>
    <w:rsid w:val="00DE0E32"/>
    <w:rsid w:val="00DE115E"/>
    <w:rsid w:val="00DE19DF"/>
    <w:rsid w:val="00DE1BAC"/>
    <w:rsid w:val="00DE24F9"/>
    <w:rsid w:val="00DE296C"/>
    <w:rsid w:val="00DE33FB"/>
    <w:rsid w:val="00DE3E69"/>
    <w:rsid w:val="00DF0F99"/>
    <w:rsid w:val="00DF10D8"/>
    <w:rsid w:val="00DF29A6"/>
    <w:rsid w:val="00DF46A2"/>
    <w:rsid w:val="00DF6C69"/>
    <w:rsid w:val="00E00DC4"/>
    <w:rsid w:val="00E031D3"/>
    <w:rsid w:val="00E0689D"/>
    <w:rsid w:val="00E06A71"/>
    <w:rsid w:val="00E06E62"/>
    <w:rsid w:val="00E071C2"/>
    <w:rsid w:val="00E10669"/>
    <w:rsid w:val="00E1275E"/>
    <w:rsid w:val="00E1375D"/>
    <w:rsid w:val="00E13761"/>
    <w:rsid w:val="00E144D5"/>
    <w:rsid w:val="00E16D97"/>
    <w:rsid w:val="00E17844"/>
    <w:rsid w:val="00E17CD5"/>
    <w:rsid w:val="00E216C0"/>
    <w:rsid w:val="00E2226D"/>
    <w:rsid w:val="00E234AE"/>
    <w:rsid w:val="00E23A64"/>
    <w:rsid w:val="00E24036"/>
    <w:rsid w:val="00E2471E"/>
    <w:rsid w:val="00E27DC0"/>
    <w:rsid w:val="00E305BC"/>
    <w:rsid w:val="00E30950"/>
    <w:rsid w:val="00E3301A"/>
    <w:rsid w:val="00E3302B"/>
    <w:rsid w:val="00E34073"/>
    <w:rsid w:val="00E361B8"/>
    <w:rsid w:val="00E366F3"/>
    <w:rsid w:val="00E37A26"/>
    <w:rsid w:val="00E4105E"/>
    <w:rsid w:val="00E412DA"/>
    <w:rsid w:val="00E41866"/>
    <w:rsid w:val="00E41BB5"/>
    <w:rsid w:val="00E470CC"/>
    <w:rsid w:val="00E506C9"/>
    <w:rsid w:val="00E54859"/>
    <w:rsid w:val="00E54995"/>
    <w:rsid w:val="00E54E96"/>
    <w:rsid w:val="00E55044"/>
    <w:rsid w:val="00E55D2D"/>
    <w:rsid w:val="00E56890"/>
    <w:rsid w:val="00E57569"/>
    <w:rsid w:val="00E60096"/>
    <w:rsid w:val="00E600C5"/>
    <w:rsid w:val="00E623EF"/>
    <w:rsid w:val="00E62529"/>
    <w:rsid w:val="00E62763"/>
    <w:rsid w:val="00E62A14"/>
    <w:rsid w:val="00E63103"/>
    <w:rsid w:val="00E65C8F"/>
    <w:rsid w:val="00E65D29"/>
    <w:rsid w:val="00E664D9"/>
    <w:rsid w:val="00E665CD"/>
    <w:rsid w:val="00E67576"/>
    <w:rsid w:val="00E709A8"/>
    <w:rsid w:val="00E70C64"/>
    <w:rsid w:val="00E71F30"/>
    <w:rsid w:val="00E72D91"/>
    <w:rsid w:val="00E74318"/>
    <w:rsid w:val="00E75152"/>
    <w:rsid w:val="00E7778D"/>
    <w:rsid w:val="00E778FD"/>
    <w:rsid w:val="00E8220F"/>
    <w:rsid w:val="00E842DD"/>
    <w:rsid w:val="00E8591B"/>
    <w:rsid w:val="00E859C7"/>
    <w:rsid w:val="00E860C8"/>
    <w:rsid w:val="00E875A4"/>
    <w:rsid w:val="00E91AD9"/>
    <w:rsid w:val="00E92A43"/>
    <w:rsid w:val="00E946C7"/>
    <w:rsid w:val="00E966B2"/>
    <w:rsid w:val="00EA1150"/>
    <w:rsid w:val="00EA1248"/>
    <w:rsid w:val="00EA1C4F"/>
    <w:rsid w:val="00EA3D07"/>
    <w:rsid w:val="00EA4039"/>
    <w:rsid w:val="00EA4829"/>
    <w:rsid w:val="00EA53D8"/>
    <w:rsid w:val="00EA5AD4"/>
    <w:rsid w:val="00EA79F5"/>
    <w:rsid w:val="00EB1C65"/>
    <w:rsid w:val="00EB2BCC"/>
    <w:rsid w:val="00EB4113"/>
    <w:rsid w:val="00EB4768"/>
    <w:rsid w:val="00EB49B2"/>
    <w:rsid w:val="00EB5723"/>
    <w:rsid w:val="00EB587D"/>
    <w:rsid w:val="00EB5AC8"/>
    <w:rsid w:val="00EB603D"/>
    <w:rsid w:val="00EB7FCC"/>
    <w:rsid w:val="00EC0135"/>
    <w:rsid w:val="00EC0435"/>
    <w:rsid w:val="00EC0705"/>
    <w:rsid w:val="00EC0735"/>
    <w:rsid w:val="00EC1645"/>
    <w:rsid w:val="00EC3A39"/>
    <w:rsid w:val="00EC43E1"/>
    <w:rsid w:val="00EC4F6E"/>
    <w:rsid w:val="00EC5463"/>
    <w:rsid w:val="00EC5617"/>
    <w:rsid w:val="00EC57AB"/>
    <w:rsid w:val="00EC61B0"/>
    <w:rsid w:val="00EC6A14"/>
    <w:rsid w:val="00EC7B04"/>
    <w:rsid w:val="00EC7CF4"/>
    <w:rsid w:val="00ED04AF"/>
    <w:rsid w:val="00ED094D"/>
    <w:rsid w:val="00ED0B36"/>
    <w:rsid w:val="00ED0C43"/>
    <w:rsid w:val="00ED191D"/>
    <w:rsid w:val="00ED1CEB"/>
    <w:rsid w:val="00ED28D0"/>
    <w:rsid w:val="00ED3C0E"/>
    <w:rsid w:val="00ED61F9"/>
    <w:rsid w:val="00ED6380"/>
    <w:rsid w:val="00ED7E5C"/>
    <w:rsid w:val="00EE1E7E"/>
    <w:rsid w:val="00EE2239"/>
    <w:rsid w:val="00EE4F93"/>
    <w:rsid w:val="00EE5667"/>
    <w:rsid w:val="00EE5DF0"/>
    <w:rsid w:val="00EE6987"/>
    <w:rsid w:val="00EE7527"/>
    <w:rsid w:val="00EF12C2"/>
    <w:rsid w:val="00EF1632"/>
    <w:rsid w:val="00EF185F"/>
    <w:rsid w:val="00EF400A"/>
    <w:rsid w:val="00EF4C46"/>
    <w:rsid w:val="00EF56B0"/>
    <w:rsid w:val="00EF57BF"/>
    <w:rsid w:val="00EF6D8A"/>
    <w:rsid w:val="00EF7849"/>
    <w:rsid w:val="00EF78CF"/>
    <w:rsid w:val="00EF7983"/>
    <w:rsid w:val="00F00000"/>
    <w:rsid w:val="00F00B2B"/>
    <w:rsid w:val="00F00CF0"/>
    <w:rsid w:val="00F03EDF"/>
    <w:rsid w:val="00F0499C"/>
    <w:rsid w:val="00F04BFF"/>
    <w:rsid w:val="00F04E10"/>
    <w:rsid w:val="00F04ECC"/>
    <w:rsid w:val="00F05095"/>
    <w:rsid w:val="00F0602F"/>
    <w:rsid w:val="00F06AE1"/>
    <w:rsid w:val="00F075A2"/>
    <w:rsid w:val="00F104EE"/>
    <w:rsid w:val="00F10FFA"/>
    <w:rsid w:val="00F12F74"/>
    <w:rsid w:val="00F13167"/>
    <w:rsid w:val="00F13586"/>
    <w:rsid w:val="00F14684"/>
    <w:rsid w:val="00F16B73"/>
    <w:rsid w:val="00F172F1"/>
    <w:rsid w:val="00F17CD7"/>
    <w:rsid w:val="00F2024A"/>
    <w:rsid w:val="00F2095D"/>
    <w:rsid w:val="00F20EB4"/>
    <w:rsid w:val="00F21F88"/>
    <w:rsid w:val="00F220F1"/>
    <w:rsid w:val="00F2228D"/>
    <w:rsid w:val="00F226AF"/>
    <w:rsid w:val="00F23514"/>
    <w:rsid w:val="00F23667"/>
    <w:rsid w:val="00F248AD"/>
    <w:rsid w:val="00F25552"/>
    <w:rsid w:val="00F265F2"/>
    <w:rsid w:val="00F302AC"/>
    <w:rsid w:val="00F319E4"/>
    <w:rsid w:val="00F32263"/>
    <w:rsid w:val="00F322E3"/>
    <w:rsid w:val="00F350CE"/>
    <w:rsid w:val="00F362AE"/>
    <w:rsid w:val="00F41AB7"/>
    <w:rsid w:val="00F42EBF"/>
    <w:rsid w:val="00F437EF"/>
    <w:rsid w:val="00F451F1"/>
    <w:rsid w:val="00F464E5"/>
    <w:rsid w:val="00F46BCE"/>
    <w:rsid w:val="00F4734E"/>
    <w:rsid w:val="00F50853"/>
    <w:rsid w:val="00F50CBE"/>
    <w:rsid w:val="00F52D68"/>
    <w:rsid w:val="00F5362A"/>
    <w:rsid w:val="00F61443"/>
    <w:rsid w:val="00F622C2"/>
    <w:rsid w:val="00F62765"/>
    <w:rsid w:val="00F630B0"/>
    <w:rsid w:val="00F63170"/>
    <w:rsid w:val="00F64CA8"/>
    <w:rsid w:val="00F65D98"/>
    <w:rsid w:val="00F676A1"/>
    <w:rsid w:val="00F676AE"/>
    <w:rsid w:val="00F6797A"/>
    <w:rsid w:val="00F67F3D"/>
    <w:rsid w:val="00F72E95"/>
    <w:rsid w:val="00F7333C"/>
    <w:rsid w:val="00F7340F"/>
    <w:rsid w:val="00F73D16"/>
    <w:rsid w:val="00F7470F"/>
    <w:rsid w:val="00F75D95"/>
    <w:rsid w:val="00F812E8"/>
    <w:rsid w:val="00F840EA"/>
    <w:rsid w:val="00F86651"/>
    <w:rsid w:val="00F8735F"/>
    <w:rsid w:val="00F94C6B"/>
    <w:rsid w:val="00F94D0B"/>
    <w:rsid w:val="00F96521"/>
    <w:rsid w:val="00F966DA"/>
    <w:rsid w:val="00F97EA7"/>
    <w:rsid w:val="00FA154A"/>
    <w:rsid w:val="00FA220C"/>
    <w:rsid w:val="00FA308C"/>
    <w:rsid w:val="00FA4961"/>
    <w:rsid w:val="00FA4CA0"/>
    <w:rsid w:val="00FA5993"/>
    <w:rsid w:val="00FA63B6"/>
    <w:rsid w:val="00FA68F1"/>
    <w:rsid w:val="00FA692E"/>
    <w:rsid w:val="00FA77DD"/>
    <w:rsid w:val="00FB03D1"/>
    <w:rsid w:val="00FB3803"/>
    <w:rsid w:val="00FB3D93"/>
    <w:rsid w:val="00FB6403"/>
    <w:rsid w:val="00FB653F"/>
    <w:rsid w:val="00FB67A2"/>
    <w:rsid w:val="00FC06B5"/>
    <w:rsid w:val="00FC110E"/>
    <w:rsid w:val="00FC1D92"/>
    <w:rsid w:val="00FC228E"/>
    <w:rsid w:val="00FC34DF"/>
    <w:rsid w:val="00FC3FEC"/>
    <w:rsid w:val="00FC43C2"/>
    <w:rsid w:val="00FC50AB"/>
    <w:rsid w:val="00FC5204"/>
    <w:rsid w:val="00FC5953"/>
    <w:rsid w:val="00FC6664"/>
    <w:rsid w:val="00FC700C"/>
    <w:rsid w:val="00FC74CE"/>
    <w:rsid w:val="00FD1352"/>
    <w:rsid w:val="00FD21C8"/>
    <w:rsid w:val="00FD298F"/>
    <w:rsid w:val="00FD5351"/>
    <w:rsid w:val="00FD7FB2"/>
    <w:rsid w:val="00FE1564"/>
    <w:rsid w:val="00FE1A25"/>
    <w:rsid w:val="00FE2391"/>
    <w:rsid w:val="00FE4997"/>
    <w:rsid w:val="00FE5A4D"/>
    <w:rsid w:val="00FE5BE0"/>
    <w:rsid w:val="00FE5FC8"/>
    <w:rsid w:val="00FE6E7D"/>
    <w:rsid w:val="00FF0D6B"/>
    <w:rsid w:val="00FF149A"/>
    <w:rsid w:val="00FF393E"/>
    <w:rsid w:val="00FF401F"/>
    <w:rsid w:val="00FF42F1"/>
    <w:rsid w:val="00FF434B"/>
    <w:rsid w:val="00FF660C"/>
    <w:rsid w:val="00FF765F"/>
    <w:rsid w:val="00FF7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301A"/>
    <w:pPr>
      <w:ind w:left="720"/>
      <w:contextualSpacing/>
    </w:pPr>
  </w:style>
  <w:style w:type="character" w:customStyle="1" w:styleId="apple-converted-space">
    <w:name w:val="apple-converted-space"/>
    <w:basedOn w:val="a0"/>
    <w:rsid w:val="00B52C23"/>
  </w:style>
  <w:style w:type="paragraph" w:styleId="a5">
    <w:name w:val="Normal (Web)"/>
    <w:basedOn w:val="a"/>
    <w:uiPriority w:val="99"/>
    <w:unhideWhenUsed/>
    <w:rsid w:val="00BF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F362A"/>
    <w:rPr>
      <w:color w:val="0000FF"/>
      <w:u w:val="single"/>
    </w:rPr>
  </w:style>
  <w:style w:type="character" w:customStyle="1" w:styleId="header-user-name">
    <w:name w:val="header-user-name"/>
    <w:basedOn w:val="a0"/>
    <w:rsid w:val="00AF362A"/>
  </w:style>
  <w:style w:type="character" w:styleId="a7">
    <w:name w:val="Strong"/>
    <w:basedOn w:val="a0"/>
    <w:uiPriority w:val="22"/>
    <w:qFormat/>
    <w:rsid w:val="00AF362A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8526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rkdc@yandex.ru" TargetMode="External"/><Relationship Id="rId5" Type="http://schemas.openxmlformats.org/officeDocument/2006/relationships/hyperlink" Target="http://chsmusey.ucoz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9</Pages>
  <Words>2324</Words>
  <Characters>13248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B52</Company>
  <LinksUpToDate>false</LinksUpToDate>
  <CharactersWithSpaces>15541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67</cp:revision>
  <cp:lastPrinted>2015-07-09T08:51:00Z</cp:lastPrinted>
  <dcterms:created xsi:type="dcterms:W3CDTF">2015-06-10T09:17:00Z</dcterms:created>
  <dcterms:modified xsi:type="dcterms:W3CDTF">2015-07-10T08:36:00Z</dcterms:modified>
</cp:coreProperties>
</file>